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DC" w:rsidRPr="0056243A" w:rsidRDefault="00177BDC" w:rsidP="00177BDC">
      <w:pPr>
        <w:tabs>
          <w:tab w:val="left" w:pos="3969"/>
          <w:tab w:val="left" w:pos="4536"/>
        </w:tabs>
        <w:jc w:val="center"/>
        <w:rPr>
          <w:noProof/>
          <w:szCs w:val="24"/>
        </w:rPr>
      </w:pPr>
      <w:r w:rsidRPr="0056243A">
        <w:rPr>
          <w:noProof/>
          <w:szCs w:val="24"/>
        </w:rPr>
        <w:drawing>
          <wp:inline distT="0" distB="0" distL="0" distR="0" wp14:anchorId="7469DBA9" wp14:editId="1C1CCFA4">
            <wp:extent cx="926465" cy="109156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465" cy="1091565"/>
                    </a:xfrm>
                    <a:prstGeom prst="rect">
                      <a:avLst/>
                    </a:prstGeom>
                    <a:noFill/>
                  </pic:spPr>
                </pic:pic>
              </a:graphicData>
            </a:graphic>
          </wp:inline>
        </w:drawing>
      </w:r>
    </w:p>
    <w:p w:rsidR="00177BDC" w:rsidRPr="0056243A" w:rsidRDefault="00177BDC" w:rsidP="00177BDC">
      <w:pPr>
        <w:jc w:val="center"/>
        <w:rPr>
          <w:noProof/>
          <w:szCs w:val="24"/>
        </w:rPr>
      </w:pPr>
    </w:p>
    <w:p w:rsidR="00177BDC" w:rsidRPr="00177BDC" w:rsidRDefault="00177BDC" w:rsidP="00177BDC">
      <w:pPr>
        <w:jc w:val="center"/>
        <w:rPr>
          <w:b/>
          <w:noProof/>
          <w:sz w:val="28"/>
          <w:szCs w:val="28"/>
        </w:rPr>
      </w:pPr>
      <w:r w:rsidRPr="00177BDC">
        <w:rPr>
          <w:b/>
          <w:noProof/>
          <w:sz w:val="28"/>
          <w:szCs w:val="28"/>
        </w:rPr>
        <w:t xml:space="preserve">ГОРОДСКАЯ ДУМА ГОРОДА НОВОЧЕРКАССКА </w:t>
      </w:r>
    </w:p>
    <w:p w:rsidR="00177BDC" w:rsidRPr="00177BDC" w:rsidRDefault="00177BDC" w:rsidP="00177BDC">
      <w:pPr>
        <w:jc w:val="center"/>
        <w:rPr>
          <w:b/>
          <w:noProof/>
          <w:sz w:val="28"/>
          <w:szCs w:val="28"/>
        </w:rPr>
      </w:pPr>
      <w:r w:rsidRPr="00177BDC">
        <w:rPr>
          <w:b/>
          <w:noProof/>
          <w:sz w:val="28"/>
          <w:szCs w:val="28"/>
        </w:rPr>
        <w:t>восьмой созыв (2025-2030)</w:t>
      </w:r>
    </w:p>
    <w:p w:rsidR="00177BDC" w:rsidRPr="00177BDC" w:rsidRDefault="00177BDC" w:rsidP="00177BDC">
      <w:pPr>
        <w:jc w:val="center"/>
        <w:rPr>
          <w:b/>
          <w:noProof/>
          <w:szCs w:val="28"/>
        </w:rPr>
      </w:pPr>
    </w:p>
    <w:p w:rsidR="00177BDC" w:rsidRPr="00177BDC" w:rsidRDefault="00177BDC" w:rsidP="00177BDC">
      <w:pPr>
        <w:jc w:val="center"/>
        <w:rPr>
          <w:b/>
          <w:noProof/>
          <w:sz w:val="28"/>
          <w:szCs w:val="28"/>
        </w:rPr>
      </w:pPr>
      <w:r w:rsidRPr="00177BDC">
        <w:rPr>
          <w:b/>
          <w:noProof/>
          <w:sz w:val="28"/>
          <w:szCs w:val="28"/>
        </w:rPr>
        <w:t>РЕШЕНИЕ № 87</w:t>
      </w:r>
    </w:p>
    <w:p w:rsidR="00177BDC" w:rsidRPr="00177BDC" w:rsidRDefault="00177BDC" w:rsidP="00177BDC">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ind w:firstLine="709"/>
        <w:jc w:val="both"/>
        <w:rPr>
          <w:b/>
          <w:szCs w:val="28"/>
        </w:rPr>
      </w:pPr>
    </w:p>
    <w:p w:rsidR="00177BDC" w:rsidRPr="00177BDC" w:rsidRDefault="00177BDC" w:rsidP="00177BDC">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ind w:left="1440" w:hanging="1440"/>
        <w:jc w:val="both"/>
        <w:rPr>
          <w:sz w:val="28"/>
          <w:szCs w:val="28"/>
        </w:rPr>
      </w:pPr>
      <w:r w:rsidRPr="00177BDC">
        <w:rPr>
          <w:sz w:val="28"/>
          <w:szCs w:val="28"/>
        </w:rPr>
        <w:t xml:space="preserve">26 июня 2026 г.                                                                                </w:t>
      </w:r>
      <w:r>
        <w:rPr>
          <w:sz w:val="28"/>
          <w:szCs w:val="28"/>
        </w:rPr>
        <w:t xml:space="preserve">  </w:t>
      </w:r>
      <w:r w:rsidRPr="00177BDC">
        <w:rPr>
          <w:sz w:val="28"/>
          <w:szCs w:val="28"/>
        </w:rPr>
        <w:t>Протокол № 15</w:t>
      </w:r>
    </w:p>
    <w:p w:rsidR="00177BDC" w:rsidRPr="00177BDC" w:rsidRDefault="00177BDC" w:rsidP="00177BDC">
      <w:pPr>
        <w:ind w:right="-1192"/>
        <w:rPr>
          <w:szCs w:val="28"/>
        </w:rPr>
      </w:pPr>
    </w:p>
    <w:p w:rsidR="00177BDC" w:rsidRPr="00177BDC" w:rsidRDefault="00177BDC" w:rsidP="00177BDC">
      <w:pPr>
        <w:jc w:val="center"/>
        <w:rPr>
          <w:b/>
          <w:sz w:val="28"/>
          <w:szCs w:val="28"/>
        </w:rPr>
      </w:pPr>
      <w:r w:rsidRPr="00177BDC">
        <w:rPr>
          <w:b/>
          <w:sz w:val="28"/>
          <w:szCs w:val="28"/>
        </w:rPr>
        <w:t xml:space="preserve">О внесении изменения в решение Городской Думы от 21.12.2018 № 378 </w:t>
      </w:r>
    </w:p>
    <w:p w:rsidR="00177BDC" w:rsidRPr="00177BDC" w:rsidRDefault="00177BDC" w:rsidP="00177BDC">
      <w:pPr>
        <w:jc w:val="center"/>
        <w:rPr>
          <w:rFonts w:ascii="Times New Roman CYR" w:hAnsi="Times New Roman CYR"/>
          <w:b/>
          <w:noProof/>
          <w:sz w:val="28"/>
          <w:szCs w:val="28"/>
        </w:rPr>
      </w:pPr>
      <w:r w:rsidRPr="00177BDC">
        <w:rPr>
          <w:b/>
          <w:sz w:val="28"/>
          <w:szCs w:val="28"/>
        </w:rPr>
        <w:t xml:space="preserve">«Об утверждении </w:t>
      </w:r>
      <w:proofErr w:type="gramStart"/>
      <w:r w:rsidRPr="00177BDC">
        <w:rPr>
          <w:b/>
          <w:sz w:val="28"/>
          <w:szCs w:val="28"/>
        </w:rPr>
        <w:t>Стратегии социально-экономического развития города Новочеркасска</w:t>
      </w:r>
      <w:proofErr w:type="gramEnd"/>
      <w:r w:rsidRPr="00177BDC">
        <w:rPr>
          <w:b/>
          <w:sz w:val="28"/>
          <w:szCs w:val="28"/>
        </w:rPr>
        <w:t xml:space="preserve"> до 2030 года» (в редакции от 02.02.2024 № 312)</w:t>
      </w:r>
    </w:p>
    <w:p w:rsidR="00177BDC" w:rsidRPr="00177BDC" w:rsidRDefault="00177BDC" w:rsidP="00177BDC">
      <w:pPr>
        <w:autoSpaceDE w:val="0"/>
        <w:autoSpaceDN w:val="0"/>
        <w:adjustRightInd w:val="0"/>
        <w:jc w:val="center"/>
        <w:rPr>
          <w:rFonts w:eastAsia="Calibri"/>
          <w:szCs w:val="28"/>
          <w:lang w:eastAsia="en-US"/>
        </w:rPr>
      </w:pPr>
    </w:p>
    <w:p w:rsidR="00177BDC" w:rsidRPr="00177BDC" w:rsidRDefault="00177BDC" w:rsidP="00177BDC">
      <w:pPr>
        <w:ind w:firstLine="709"/>
        <w:jc w:val="both"/>
        <w:rPr>
          <w:rFonts w:ascii="Times New Roman CYR" w:hAnsi="Times New Roman CYR"/>
          <w:sz w:val="28"/>
          <w:szCs w:val="28"/>
        </w:rPr>
      </w:pPr>
      <w:r w:rsidRPr="00177BDC">
        <w:rPr>
          <w:rFonts w:eastAsia="Calibri"/>
          <w:sz w:val="28"/>
          <w:szCs w:val="28"/>
          <w:lang w:eastAsia="en-US"/>
        </w:rPr>
        <w:t xml:space="preserve">Руководствуясь </w:t>
      </w:r>
      <w:r w:rsidRPr="00177BDC">
        <w:rPr>
          <w:sz w:val="28"/>
          <w:szCs w:val="28"/>
        </w:rPr>
        <w:t xml:space="preserve">Федеральным законом от 20.03.2025 № 33-ФЗ </w:t>
      </w:r>
      <w:r>
        <w:rPr>
          <w:sz w:val="28"/>
          <w:szCs w:val="28"/>
        </w:rPr>
        <w:br/>
      </w:r>
      <w:r w:rsidRPr="00177BDC">
        <w:rPr>
          <w:sz w:val="28"/>
          <w:szCs w:val="28"/>
        </w:rPr>
        <w:t xml:space="preserve">«Об общих принципах организации местного самоуправления в единой системе публичной власти», </w:t>
      </w:r>
      <w:r w:rsidRPr="00177BDC">
        <w:rPr>
          <w:rFonts w:eastAsia="Calibri"/>
          <w:sz w:val="28"/>
          <w:szCs w:val="28"/>
          <w:lang w:eastAsia="en-US"/>
        </w:rPr>
        <w:t>Уставом муниципального образования городского округа «Город Новочеркасск» Ростовской области</w:t>
      </w:r>
      <w:r w:rsidRPr="00177BDC">
        <w:rPr>
          <w:rFonts w:ascii="Times New Roman CYR" w:hAnsi="Times New Roman CYR"/>
          <w:sz w:val="28"/>
          <w:szCs w:val="28"/>
        </w:rPr>
        <w:t xml:space="preserve">, Городская Дума  </w:t>
      </w:r>
    </w:p>
    <w:p w:rsidR="00177BDC" w:rsidRPr="00177BDC" w:rsidRDefault="00177BDC" w:rsidP="00177BDC">
      <w:pPr>
        <w:autoSpaceDE w:val="0"/>
        <w:autoSpaceDN w:val="0"/>
        <w:adjustRightInd w:val="0"/>
        <w:ind w:firstLine="709"/>
        <w:jc w:val="center"/>
        <w:rPr>
          <w:szCs w:val="28"/>
        </w:rPr>
      </w:pPr>
    </w:p>
    <w:p w:rsidR="00177BDC" w:rsidRPr="00177BDC" w:rsidRDefault="00177BDC" w:rsidP="00177BDC">
      <w:pPr>
        <w:autoSpaceDE w:val="0"/>
        <w:autoSpaceDN w:val="0"/>
        <w:adjustRightInd w:val="0"/>
        <w:jc w:val="center"/>
        <w:rPr>
          <w:b/>
          <w:sz w:val="28"/>
          <w:szCs w:val="28"/>
        </w:rPr>
      </w:pPr>
      <w:r w:rsidRPr="00177BDC">
        <w:rPr>
          <w:b/>
          <w:sz w:val="28"/>
          <w:szCs w:val="28"/>
        </w:rPr>
        <w:t>РЕШИЛА:</w:t>
      </w:r>
    </w:p>
    <w:p w:rsidR="00177BDC" w:rsidRPr="00177BDC" w:rsidRDefault="00177BDC" w:rsidP="00177BDC">
      <w:pPr>
        <w:autoSpaceDE w:val="0"/>
        <w:autoSpaceDN w:val="0"/>
        <w:adjustRightInd w:val="0"/>
        <w:ind w:firstLine="709"/>
        <w:jc w:val="both"/>
        <w:rPr>
          <w:szCs w:val="28"/>
        </w:rPr>
      </w:pPr>
    </w:p>
    <w:p w:rsidR="00177BDC" w:rsidRPr="00177BDC" w:rsidRDefault="00177BDC" w:rsidP="00177BDC">
      <w:pPr>
        <w:ind w:firstLine="709"/>
        <w:jc w:val="both"/>
        <w:rPr>
          <w:sz w:val="28"/>
          <w:szCs w:val="28"/>
        </w:rPr>
      </w:pPr>
      <w:r w:rsidRPr="00177BDC">
        <w:rPr>
          <w:sz w:val="28"/>
          <w:szCs w:val="28"/>
        </w:rPr>
        <w:t xml:space="preserve">1. Внести </w:t>
      </w:r>
      <w:r w:rsidR="00467D5E">
        <w:rPr>
          <w:sz w:val="28"/>
          <w:szCs w:val="28"/>
        </w:rPr>
        <w:t xml:space="preserve">в </w:t>
      </w:r>
      <w:r w:rsidRPr="00177BDC">
        <w:rPr>
          <w:sz w:val="28"/>
          <w:szCs w:val="28"/>
        </w:rPr>
        <w:t>решени</w:t>
      </w:r>
      <w:r w:rsidR="00467D5E">
        <w:rPr>
          <w:sz w:val="28"/>
          <w:szCs w:val="28"/>
        </w:rPr>
        <w:t>е</w:t>
      </w:r>
      <w:r w:rsidRPr="00177BDC">
        <w:rPr>
          <w:sz w:val="28"/>
          <w:szCs w:val="28"/>
        </w:rPr>
        <w:t xml:space="preserve"> Городской Думы от 21.12.2018 № 378 </w:t>
      </w:r>
      <w:r w:rsidR="00467D5E">
        <w:rPr>
          <w:sz w:val="28"/>
          <w:szCs w:val="28"/>
        </w:rPr>
        <w:br/>
      </w:r>
      <w:r w:rsidRPr="00177BDC">
        <w:rPr>
          <w:sz w:val="28"/>
          <w:szCs w:val="28"/>
        </w:rPr>
        <w:t xml:space="preserve">«Об утверждении </w:t>
      </w:r>
      <w:proofErr w:type="gramStart"/>
      <w:r w:rsidRPr="00177BDC">
        <w:rPr>
          <w:sz w:val="28"/>
          <w:szCs w:val="28"/>
        </w:rPr>
        <w:t>Стратегии социально-экономического развития города Новочеркасска</w:t>
      </w:r>
      <w:proofErr w:type="gramEnd"/>
      <w:r w:rsidRPr="00177BDC">
        <w:rPr>
          <w:sz w:val="28"/>
          <w:szCs w:val="28"/>
        </w:rPr>
        <w:t xml:space="preserve"> до 2030 года» (в редакции от 02.02.2024 </w:t>
      </w:r>
      <w:r>
        <w:rPr>
          <w:sz w:val="28"/>
          <w:szCs w:val="28"/>
        </w:rPr>
        <w:br/>
      </w:r>
      <w:r w:rsidRPr="00177BDC">
        <w:rPr>
          <w:sz w:val="28"/>
          <w:szCs w:val="28"/>
        </w:rPr>
        <w:t xml:space="preserve">№ 312) изменение – приложение изложить в новой редакции согласно приложению. </w:t>
      </w:r>
    </w:p>
    <w:p w:rsidR="00177BDC" w:rsidRPr="00177BDC" w:rsidRDefault="00177BDC" w:rsidP="00177BDC">
      <w:pPr>
        <w:pStyle w:val="ConsPlusNormal"/>
        <w:jc w:val="both"/>
        <w:rPr>
          <w:rFonts w:ascii="Times New Roman" w:hAnsi="Times New Roman" w:cs="Times New Roman"/>
          <w:sz w:val="28"/>
          <w:szCs w:val="28"/>
          <w:lang w:eastAsia="en-US"/>
        </w:rPr>
      </w:pPr>
      <w:r w:rsidRPr="00177BDC">
        <w:rPr>
          <w:rFonts w:ascii="Times New Roman" w:hAnsi="Times New Roman" w:cs="Times New Roman"/>
          <w:sz w:val="28"/>
          <w:szCs w:val="28"/>
        </w:rPr>
        <w:t xml:space="preserve">2. </w:t>
      </w:r>
      <w:r w:rsidRPr="00177BDC">
        <w:rPr>
          <w:rFonts w:ascii="Times New Roman" w:hAnsi="Times New Roman" w:cs="Times New Roman"/>
          <w:sz w:val="28"/>
          <w:szCs w:val="28"/>
          <w:lang w:eastAsia="en-US"/>
        </w:rPr>
        <w:t xml:space="preserve">Настоящее решение </w:t>
      </w:r>
      <w:r w:rsidRPr="00177BDC">
        <w:rPr>
          <w:rFonts w:ascii="Times New Roman" w:hAnsi="Times New Roman" w:cs="Times New Roman"/>
          <w:sz w:val="28"/>
          <w:szCs w:val="28"/>
        </w:rPr>
        <w:t>вступает в силу со дня его официального опубликования</w:t>
      </w:r>
      <w:r w:rsidRPr="00177BDC">
        <w:rPr>
          <w:rFonts w:ascii="Times New Roman" w:hAnsi="Times New Roman" w:cs="Times New Roman"/>
          <w:sz w:val="28"/>
          <w:szCs w:val="28"/>
          <w:lang w:eastAsia="en-US"/>
        </w:rPr>
        <w:t>.</w:t>
      </w:r>
    </w:p>
    <w:p w:rsidR="00177BDC" w:rsidRPr="00177BDC" w:rsidRDefault="00177BDC" w:rsidP="00177BDC">
      <w:pPr>
        <w:tabs>
          <w:tab w:val="left" w:pos="993"/>
          <w:tab w:val="left" w:pos="1134"/>
        </w:tabs>
        <w:autoSpaceDE w:val="0"/>
        <w:autoSpaceDN w:val="0"/>
        <w:adjustRightInd w:val="0"/>
        <w:ind w:firstLine="709"/>
        <w:jc w:val="both"/>
        <w:rPr>
          <w:sz w:val="28"/>
          <w:szCs w:val="28"/>
        </w:rPr>
      </w:pPr>
      <w:r w:rsidRPr="00177BDC">
        <w:rPr>
          <w:sz w:val="28"/>
          <w:szCs w:val="28"/>
        </w:rPr>
        <w:t xml:space="preserve">3. </w:t>
      </w:r>
      <w:proofErr w:type="gramStart"/>
      <w:r w:rsidRPr="00177BDC">
        <w:rPr>
          <w:sz w:val="28"/>
          <w:szCs w:val="28"/>
        </w:rPr>
        <w:t>Контроль за</w:t>
      </w:r>
      <w:proofErr w:type="gramEnd"/>
      <w:r w:rsidRPr="00177BDC">
        <w:rPr>
          <w:sz w:val="28"/>
          <w:szCs w:val="28"/>
        </w:rPr>
        <w:t xml:space="preserve"> исполнением настоящего решения возложить </w:t>
      </w:r>
      <w:r w:rsidRPr="00177BDC">
        <w:rPr>
          <w:sz w:val="28"/>
          <w:szCs w:val="28"/>
        </w:rPr>
        <w:br/>
        <w:t xml:space="preserve">на заместителя главы Администрации города </w:t>
      </w:r>
      <w:r w:rsidRPr="00177BDC">
        <w:rPr>
          <w:rFonts w:eastAsia="Calibri"/>
          <w:sz w:val="28"/>
          <w:szCs w:val="28"/>
          <w:lang w:eastAsia="en-US"/>
        </w:rPr>
        <w:t xml:space="preserve">Стешенко А.А. </w:t>
      </w:r>
      <w:r w:rsidRPr="00177BDC">
        <w:rPr>
          <w:sz w:val="28"/>
          <w:szCs w:val="28"/>
        </w:rPr>
        <w:t xml:space="preserve">и постоянную комиссию Городской Думы «По экономической политике, бюджету </w:t>
      </w:r>
      <w:r w:rsidRPr="00177BDC">
        <w:rPr>
          <w:sz w:val="28"/>
          <w:szCs w:val="28"/>
        </w:rPr>
        <w:br/>
        <w:t>и собственности» (председатель Осадчий С.В.).</w:t>
      </w:r>
    </w:p>
    <w:p w:rsidR="00177BDC" w:rsidRPr="00177BDC" w:rsidRDefault="00177BDC" w:rsidP="00177BDC">
      <w:pPr>
        <w:pStyle w:val="af3"/>
        <w:ind w:left="0" w:firstLine="851"/>
        <w:jc w:val="both"/>
        <w:rPr>
          <w:rFonts w:ascii="Times New Roman" w:hAnsi="Times New Roman"/>
          <w:sz w:val="24"/>
          <w:szCs w:val="28"/>
        </w:rPr>
      </w:pPr>
    </w:p>
    <w:p w:rsidR="00177BDC" w:rsidRPr="00177BDC" w:rsidRDefault="00177BDC" w:rsidP="00177BDC">
      <w:pPr>
        <w:pStyle w:val="af3"/>
        <w:ind w:left="0" w:firstLine="851"/>
        <w:jc w:val="both"/>
        <w:rPr>
          <w:rFonts w:ascii="Times New Roman" w:hAnsi="Times New Roman"/>
          <w:sz w:val="24"/>
          <w:szCs w:val="28"/>
        </w:rPr>
      </w:pPr>
    </w:p>
    <w:p w:rsidR="00177BDC" w:rsidRPr="00177BDC" w:rsidRDefault="00177BDC" w:rsidP="00177BDC">
      <w:pPr>
        <w:widowControl w:val="0"/>
        <w:tabs>
          <w:tab w:val="left" w:pos="993"/>
        </w:tabs>
        <w:autoSpaceDE w:val="0"/>
        <w:autoSpaceDN w:val="0"/>
        <w:adjustRightInd w:val="0"/>
        <w:ind w:firstLine="743"/>
        <w:rPr>
          <w:bCs/>
          <w:sz w:val="28"/>
          <w:szCs w:val="28"/>
        </w:rPr>
      </w:pPr>
      <w:r w:rsidRPr="00177BDC">
        <w:rPr>
          <w:bCs/>
          <w:sz w:val="28"/>
          <w:szCs w:val="28"/>
        </w:rPr>
        <w:t xml:space="preserve"> Глава </w:t>
      </w:r>
    </w:p>
    <w:p w:rsidR="00177BDC" w:rsidRPr="00177BDC" w:rsidRDefault="00177BDC" w:rsidP="00177BDC">
      <w:pPr>
        <w:widowControl w:val="0"/>
        <w:tabs>
          <w:tab w:val="left" w:pos="993"/>
        </w:tabs>
        <w:autoSpaceDE w:val="0"/>
        <w:autoSpaceDN w:val="0"/>
        <w:adjustRightInd w:val="0"/>
        <w:jc w:val="both"/>
        <w:rPr>
          <w:bCs/>
          <w:sz w:val="28"/>
          <w:szCs w:val="28"/>
        </w:rPr>
      </w:pPr>
      <w:r w:rsidRPr="00177BDC">
        <w:rPr>
          <w:bCs/>
          <w:sz w:val="28"/>
          <w:szCs w:val="28"/>
        </w:rPr>
        <w:t>города Новочеркасска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177BDC">
        <w:rPr>
          <w:bCs/>
          <w:sz w:val="28"/>
          <w:szCs w:val="28"/>
        </w:rPr>
        <w:t>П.А. Исаков</w:t>
      </w:r>
    </w:p>
    <w:p w:rsidR="00177BDC" w:rsidRPr="00177BDC" w:rsidRDefault="00177BDC" w:rsidP="00177BDC">
      <w:pPr>
        <w:jc w:val="both"/>
        <w:rPr>
          <w:bCs/>
          <w:sz w:val="28"/>
          <w:szCs w:val="28"/>
        </w:rPr>
      </w:pPr>
      <w:r w:rsidRPr="00177BDC">
        <w:rPr>
          <w:bCs/>
          <w:sz w:val="28"/>
          <w:szCs w:val="28"/>
        </w:rPr>
        <w:t>«____»____________2026 г.</w:t>
      </w:r>
    </w:p>
    <w:p w:rsidR="00177BDC" w:rsidRPr="00177BDC" w:rsidRDefault="00177BDC" w:rsidP="00177BDC">
      <w:pPr>
        <w:jc w:val="both"/>
        <w:rPr>
          <w:bCs/>
          <w:sz w:val="28"/>
          <w:szCs w:val="28"/>
        </w:rPr>
      </w:pPr>
    </w:p>
    <w:p w:rsidR="00177BDC" w:rsidRDefault="00177BDC" w:rsidP="00177BDC">
      <w:pPr>
        <w:jc w:val="both"/>
        <w:rPr>
          <w:sz w:val="28"/>
          <w:szCs w:val="28"/>
        </w:rPr>
      </w:pPr>
    </w:p>
    <w:p w:rsidR="00467D5E" w:rsidRPr="00177BDC" w:rsidRDefault="00467D5E" w:rsidP="00177BDC">
      <w:pPr>
        <w:jc w:val="both"/>
        <w:rPr>
          <w:sz w:val="28"/>
          <w:szCs w:val="28"/>
        </w:rPr>
      </w:pPr>
    </w:p>
    <w:p w:rsidR="00177BDC" w:rsidRPr="00177BDC" w:rsidRDefault="00177BDC" w:rsidP="00177BDC">
      <w:pPr>
        <w:widowControl w:val="0"/>
        <w:tabs>
          <w:tab w:val="left" w:pos="993"/>
        </w:tabs>
        <w:autoSpaceDE w:val="0"/>
        <w:autoSpaceDN w:val="0"/>
        <w:adjustRightInd w:val="0"/>
        <w:jc w:val="both"/>
        <w:rPr>
          <w:bCs/>
          <w:sz w:val="28"/>
          <w:szCs w:val="28"/>
        </w:rPr>
      </w:pPr>
      <w:r w:rsidRPr="00177BDC">
        <w:rPr>
          <w:bCs/>
          <w:sz w:val="28"/>
          <w:szCs w:val="28"/>
        </w:rPr>
        <w:t>Председател</w:t>
      </w:r>
      <w:bookmarkStart w:id="0" w:name="_GoBack"/>
      <w:bookmarkEnd w:id="0"/>
      <w:r w:rsidRPr="00177BDC">
        <w:rPr>
          <w:bCs/>
          <w:sz w:val="28"/>
          <w:szCs w:val="28"/>
        </w:rPr>
        <w:t xml:space="preserve">ь Городской Думы </w:t>
      </w:r>
    </w:p>
    <w:p w:rsidR="00177BDC" w:rsidRPr="00177BDC" w:rsidRDefault="00177BDC" w:rsidP="00177BDC">
      <w:pPr>
        <w:widowControl w:val="0"/>
        <w:tabs>
          <w:tab w:val="left" w:pos="993"/>
        </w:tabs>
        <w:autoSpaceDE w:val="0"/>
        <w:autoSpaceDN w:val="0"/>
        <w:adjustRightInd w:val="0"/>
        <w:ind w:firstLine="567"/>
        <w:jc w:val="both"/>
        <w:rPr>
          <w:bCs/>
          <w:sz w:val="28"/>
          <w:szCs w:val="28"/>
        </w:rPr>
      </w:pPr>
      <w:r w:rsidRPr="00177BDC">
        <w:rPr>
          <w:bCs/>
          <w:sz w:val="28"/>
          <w:szCs w:val="28"/>
        </w:rPr>
        <w:t>города Новочеркасска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177BDC">
        <w:rPr>
          <w:bCs/>
          <w:sz w:val="28"/>
          <w:szCs w:val="28"/>
        </w:rPr>
        <w:t xml:space="preserve">В.В. </w:t>
      </w:r>
      <w:proofErr w:type="spellStart"/>
      <w:r w:rsidRPr="00177BDC">
        <w:rPr>
          <w:bCs/>
          <w:sz w:val="28"/>
          <w:szCs w:val="28"/>
        </w:rPr>
        <w:t>Синюгин</w:t>
      </w:r>
      <w:proofErr w:type="spellEnd"/>
      <w:r>
        <w:rPr>
          <w:bCs/>
          <w:sz w:val="28"/>
          <w:szCs w:val="28"/>
        </w:rPr>
        <w:t xml:space="preserve"> </w:t>
      </w:r>
      <w:r w:rsidRPr="00177BDC">
        <w:rPr>
          <w:bCs/>
          <w:sz w:val="28"/>
          <w:szCs w:val="28"/>
        </w:rPr>
        <w:t>«____»____________2026 г.</w:t>
      </w:r>
    </w:p>
    <w:tbl>
      <w:tblPr>
        <w:tblStyle w:val="aff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5211"/>
      </w:tblGrid>
      <w:tr w:rsidR="00177BDC" w:rsidTr="00177BDC">
        <w:tc>
          <w:tcPr>
            <w:tcW w:w="4624" w:type="dxa"/>
          </w:tcPr>
          <w:p w:rsidR="00177BDC" w:rsidRDefault="00177BDC" w:rsidP="00CD6517">
            <w:pPr>
              <w:pStyle w:val="24"/>
              <w:shd w:val="clear" w:color="auto" w:fill="auto"/>
              <w:tabs>
                <w:tab w:val="left" w:pos="265"/>
              </w:tabs>
              <w:spacing w:after="0" w:line="240" w:lineRule="auto"/>
              <w:ind w:right="-140"/>
              <w:jc w:val="right"/>
              <w:rPr>
                <w:b w:val="0"/>
                <w:sz w:val="28"/>
                <w:szCs w:val="28"/>
              </w:rPr>
            </w:pPr>
          </w:p>
        </w:tc>
        <w:tc>
          <w:tcPr>
            <w:tcW w:w="5211" w:type="dxa"/>
          </w:tcPr>
          <w:p w:rsidR="00177BDC" w:rsidRPr="00177BDC" w:rsidRDefault="00177BDC" w:rsidP="00177BDC">
            <w:pPr>
              <w:pStyle w:val="24"/>
              <w:shd w:val="clear" w:color="auto" w:fill="auto"/>
              <w:tabs>
                <w:tab w:val="left" w:pos="265"/>
              </w:tabs>
              <w:spacing w:after="0" w:line="240" w:lineRule="auto"/>
              <w:ind w:left="20" w:right="-140"/>
              <w:rPr>
                <w:rFonts w:ascii="Times New Roman" w:hAnsi="Times New Roman" w:cs="Times New Roman"/>
                <w:b w:val="0"/>
                <w:sz w:val="24"/>
                <w:szCs w:val="24"/>
              </w:rPr>
            </w:pPr>
            <w:r w:rsidRPr="00177BDC">
              <w:rPr>
                <w:rFonts w:ascii="Times New Roman" w:hAnsi="Times New Roman" w:cs="Times New Roman"/>
                <w:b w:val="0"/>
                <w:sz w:val="24"/>
                <w:szCs w:val="24"/>
              </w:rPr>
              <w:t>Приложение</w:t>
            </w:r>
          </w:p>
          <w:p w:rsidR="00177BDC" w:rsidRPr="00177BDC" w:rsidRDefault="00177BDC" w:rsidP="00177BDC">
            <w:pPr>
              <w:pStyle w:val="24"/>
              <w:shd w:val="clear" w:color="auto" w:fill="auto"/>
              <w:tabs>
                <w:tab w:val="left" w:pos="265"/>
              </w:tabs>
              <w:spacing w:after="0" w:line="240" w:lineRule="auto"/>
              <w:ind w:left="20" w:right="-140"/>
              <w:rPr>
                <w:rFonts w:ascii="Times New Roman" w:hAnsi="Times New Roman" w:cs="Times New Roman"/>
                <w:b w:val="0"/>
                <w:sz w:val="24"/>
                <w:szCs w:val="24"/>
              </w:rPr>
            </w:pPr>
            <w:r w:rsidRPr="00177BDC">
              <w:rPr>
                <w:rFonts w:ascii="Times New Roman" w:hAnsi="Times New Roman" w:cs="Times New Roman"/>
                <w:b w:val="0"/>
                <w:sz w:val="24"/>
                <w:szCs w:val="24"/>
              </w:rPr>
              <w:t>к решению Городской Думы</w:t>
            </w:r>
            <w:r>
              <w:rPr>
                <w:rFonts w:ascii="Times New Roman" w:hAnsi="Times New Roman" w:cs="Times New Roman"/>
                <w:b w:val="0"/>
                <w:sz w:val="24"/>
                <w:szCs w:val="24"/>
              </w:rPr>
              <w:t xml:space="preserve"> от 26.06.2026 № 87</w:t>
            </w:r>
          </w:p>
          <w:p w:rsidR="00177BDC" w:rsidRDefault="00177BDC" w:rsidP="00177BDC">
            <w:pPr>
              <w:pStyle w:val="24"/>
              <w:shd w:val="clear" w:color="auto" w:fill="auto"/>
              <w:tabs>
                <w:tab w:val="left" w:pos="265"/>
              </w:tabs>
              <w:spacing w:after="0" w:line="240" w:lineRule="auto"/>
              <w:ind w:left="20" w:right="-140"/>
              <w:rPr>
                <w:b w:val="0"/>
                <w:sz w:val="28"/>
                <w:szCs w:val="28"/>
              </w:rPr>
            </w:pPr>
          </w:p>
        </w:tc>
      </w:tr>
    </w:tbl>
    <w:p w:rsidR="00177BDC" w:rsidRDefault="00177BDC" w:rsidP="00CD6517">
      <w:pPr>
        <w:pStyle w:val="24"/>
        <w:shd w:val="clear" w:color="auto" w:fill="auto"/>
        <w:tabs>
          <w:tab w:val="left" w:pos="265"/>
        </w:tabs>
        <w:spacing w:after="0" w:line="240" w:lineRule="auto"/>
        <w:ind w:left="20" w:right="-140"/>
        <w:jc w:val="right"/>
        <w:rPr>
          <w:b w:val="0"/>
          <w:sz w:val="28"/>
          <w:szCs w:val="28"/>
        </w:rPr>
      </w:pPr>
    </w:p>
    <w:p w:rsidR="001122A0" w:rsidRPr="001122A0" w:rsidRDefault="001122A0" w:rsidP="001122A0">
      <w:pPr>
        <w:pStyle w:val="24"/>
        <w:shd w:val="clear" w:color="auto" w:fill="auto"/>
        <w:tabs>
          <w:tab w:val="left" w:pos="265"/>
        </w:tabs>
        <w:spacing w:after="0" w:line="240" w:lineRule="auto"/>
        <w:ind w:left="20" w:right="-140"/>
        <w:jc w:val="right"/>
        <w:rPr>
          <w:b w:val="0"/>
          <w:sz w:val="28"/>
          <w:szCs w:val="28"/>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24"/>
          <w:szCs w:val="24"/>
        </w:rPr>
      </w:pPr>
    </w:p>
    <w:p w:rsidR="001122A0" w:rsidRPr="00177BDC" w:rsidRDefault="001122A0" w:rsidP="001122A0">
      <w:pPr>
        <w:pStyle w:val="24"/>
        <w:shd w:val="clear" w:color="auto" w:fill="auto"/>
        <w:tabs>
          <w:tab w:val="left" w:pos="265"/>
        </w:tabs>
        <w:spacing w:after="0" w:line="240" w:lineRule="auto"/>
        <w:ind w:left="20"/>
        <w:rPr>
          <w:caps/>
          <w:sz w:val="40"/>
          <w:szCs w:val="40"/>
        </w:rPr>
      </w:pPr>
    </w:p>
    <w:p w:rsidR="001122A0" w:rsidRPr="00177BDC" w:rsidRDefault="001122A0" w:rsidP="001122A0">
      <w:pPr>
        <w:pStyle w:val="24"/>
        <w:shd w:val="clear" w:color="auto" w:fill="auto"/>
        <w:tabs>
          <w:tab w:val="left" w:pos="265"/>
        </w:tabs>
        <w:spacing w:after="0" w:line="240" w:lineRule="auto"/>
        <w:ind w:left="20"/>
        <w:rPr>
          <w:caps/>
          <w:sz w:val="40"/>
          <w:szCs w:val="40"/>
        </w:rPr>
      </w:pPr>
    </w:p>
    <w:p w:rsidR="001122A0" w:rsidRPr="00177BDC" w:rsidRDefault="001122A0" w:rsidP="001122A0">
      <w:pPr>
        <w:pStyle w:val="24"/>
        <w:shd w:val="clear" w:color="auto" w:fill="auto"/>
        <w:tabs>
          <w:tab w:val="left" w:pos="265"/>
        </w:tabs>
        <w:spacing w:after="0" w:line="240" w:lineRule="auto"/>
        <w:ind w:left="20"/>
        <w:rPr>
          <w:caps/>
          <w:sz w:val="40"/>
          <w:szCs w:val="40"/>
        </w:rPr>
      </w:pPr>
    </w:p>
    <w:p w:rsidR="001122A0" w:rsidRDefault="001122A0" w:rsidP="001122A0">
      <w:pPr>
        <w:pStyle w:val="24"/>
        <w:shd w:val="clear" w:color="auto" w:fill="auto"/>
        <w:tabs>
          <w:tab w:val="left" w:pos="265"/>
        </w:tabs>
        <w:spacing w:after="0" w:line="240" w:lineRule="auto"/>
        <w:ind w:left="20"/>
        <w:rPr>
          <w:rFonts w:ascii="Calibri" w:hAnsi="Calibri"/>
          <w:caps/>
          <w:sz w:val="40"/>
          <w:szCs w:val="40"/>
        </w:rPr>
      </w:pPr>
      <w:r w:rsidRPr="00200354">
        <w:rPr>
          <w:rFonts w:ascii="Times New Roman Полужирный" w:hAnsi="Times New Roman Полужирный"/>
          <w:caps/>
          <w:sz w:val="40"/>
          <w:szCs w:val="40"/>
        </w:rPr>
        <w:t>Стратегия</w:t>
      </w:r>
    </w:p>
    <w:p w:rsidR="00D618E4" w:rsidRDefault="001122A0" w:rsidP="001122A0">
      <w:pPr>
        <w:pStyle w:val="24"/>
        <w:shd w:val="clear" w:color="auto" w:fill="auto"/>
        <w:tabs>
          <w:tab w:val="left" w:pos="265"/>
        </w:tabs>
        <w:spacing w:after="0" w:line="240" w:lineRule="auto"/>
        <w:ind w:left="20"/>
        <w:rPr>
          <w:rFonts w:asciiTheme="minorHAnsi" w:hAnsiTheme="minorHAnsi"/>
          <w:caps/>
          <w:sz w:val="40"/>
          <w:szCs w:val="40"/>
        </w:rPr>
      </w:pPr>
      <w:r w:rsidRPr="00200354">
        <w:rPr>
          <w:rFonts w:ascii="Times New Roman Полужирный" w:hAnsi="Times New Roman Полужирный"/>
          <w:caps/>
          <w:sz w:val="40"/>
          <w:szCs w:val="40"/>
        </w:rPr>
        <w:t xml:space="preserve">социально-экономического развития города Новочеркасска </w:t>
      </w:r>
    </w:p>
    <w:p w:rsidR="001122A0" w:rsidRPr="00200354" w:rsidRDefault="001122A0" w:rsidP="001122A0">
      <w:pPr>
        <w:pStyle w:val="24"/>
        <w:shd w:val="clear" w:color="auto" w:fill="auto"/>
        <w:tabs>
          <w:tab w:val="left" w:pos="265"/>
        </w:tabs>
        <w:spacing w:after="0" w:line="240" w:lineRule="auto"/>
        <w:ind w:left="20"/>
        <w:rPr>
          <w:rFonts w:ascii="Times New Roman Полужирный" w:hAnsi="Times New Roman Полужирный"/>
          <w:caps/>
          <w:sz w:val="40"/>
          <w:szCs w:val="40"/>
        </w:rPr>
      </w:pPr>
      <w:r w:rsidRPr="00200354">
        <w:rPr>
          <w:rFonts w:ascii="Times New Roman Полужирный" w:hAnsi="Times New Roman Полужирный"/>
          <w:caps/>
          <w:sz w:val="40"/>
          <w:szCs w:val="40"/>
        </w:rPr>
        <w:t>до 2030 года</w:t>
      </w:r>
    </w:p>
    <w:p w:rsidR="001122A0" w:rsidRPr="00200354" w:rsidRDefault="001122A0" w:rsidP="001122A0">
      <w:pPr>
        <w:pStyle w:val="24"/>
        <w:shd w:val="clear" w:color="auto" w:fill="auto"/>
        <w:spacing w:after="0" w:line="240" w:lineRule="auto"/>
        <w:rPr>
          <w:sz w:val="40"/>
          <w:szCs w:val="40"/>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CD6517" w:rsidRPr="00200354" w:rsidRDefault="00CD6517"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Pr="00200354"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jc w:val="left"/>
        <w:rPr>
          <w:caps/>
          <w:sz w:val="24"/>
          <w:szCs w:val="24"/>
        </w:rPr>
      </w:pPr>
    </w:p>
    <w:p w:rsidR="00B3692E" w:rsidRDefault="00B3692E" w:rsidP="001122A0">
      <w:pPr>
        <w:pStyle w:val="24"/>
        <w:shd w:val="clear" w:color="auto" w:fill="auto"/>
        <w:spacing w:after="0" w:line="240" w:lineRule="auto"/>
        <w:jc w:val="left"/>
        <w:rPr>
          <w:caps/>
          <w:sz w:val="24"/>
          <w:szCs w:val="24"/>
        </w:rPr>
      </w:pPr>
    </w:p>
    <w:p w:rsidR="001122A0" w:rsidRDefault="001122A0" w:rsidP="001122A0">
      <w:pPr>
        <w:pStyle w:val="24"/>
        <w:shd w:val="clear" w:color="auto" w:fill="auto"/>
        <w:spacing w:after="0" w:line="240" w:lineRule="auto"/>
        <w:rPr>
          <w:b w:val="0"/>
          <w:caps/>
          <w:sz w:val="24"/>
          <w:szCs w:val="24"/>
        </w:rPr>
      </w:pPr>
      <w:r>
        <w:rPr>
          <w:b w:val="0"/>
          <w:caps/>
          <w:sz w:val="24"/>
          <w:szCs w:val="24"/>
        </w:rPr>
        <w:t>новочеркасск</w:t>
      </w:r>
    </w:p>
    <w:p w:rsidR="001122A0" w:rsidRPr="00E32294" w:rsidRDefault="001122A0" w:rsidP="001122A0">
      <w:pPr>
        <w:pStyle w:val="24"/>
        <w:shd w:val="clear" w:color="auto" w:fill="auto"/>
        <w:spacing w:after="0" w:line="240" w:lineRule="auto"/>
        <w:rPr>
          <w:b w:val="0"/>
          <w:caps/>
          <w:sz w:val="24"/>
          <w:szCs w:val="24"/>
        </w:rPr>
      </w:pPr>
      <w:r>
        <w:rPr>
          <w:b w:val="0"/>
          <w:caps/>
          <w:sz w:val="24"/>
          <w:szCs w:val="24"/>
        </w:rPr>
        <w:t>202</w:t>
      </w:r>
      <w:r w:rsidR="004773C7">
        <w:rPr>
          <w:b w:val="0"/>
          <w:caps/>
          <w:sz w:val="24"/>
          <w:szCs w:val="24"/>
        </w:rPr>
        <w:t>6</w:t>
      </w:r>
    </w:p>
    <w:p w:rsidR="001122A0" w:rsidRDefault="001122A0" w:rsidP="001122A0">
      <w:pPr>
        <w:jc w:val="center"/>
        <w:rPr>
          <w:b/>
          <w:sz w:val="28"/>
          <w:szCs w:val="28"/>
        </w:rPr>
      </w:pPr>
      <w:r w:rsidRPr="00CB711A">
        <w:rPr>
          <w:b/>
          <w:sz w:val="28"/>
          <w:szCs w:val="28"/>
        </w:rPr>
        <w:lastRenderedPageBreak/>
        <w:t>ОГЛАВЛЕНИЕ</w:t>
      </w:r>
    </w:p>
    <w:p w:rsidR="001122A0" w:rsidRDefault="001122A0" w:rsidP="001122A0">
      <w:pPr>
        <w:jc w:val="center"/>
        <w:rPr>
          <w:b/>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7513"/>
        <w:gridCol w:w="987"/>
      </w:tblGrid>
      <w:tr w:rsidR="00B14B44" w:rsidRPr="00B14B44" w:rsidTr="007A4D58">
        <w:tc>
          <w:tcPr>
            <w:tcW w:w="1242" w:type="dxa"/>
          </w:tcPr>
          <w:p w:rsidR="00B14B44" w:rsidRPr="00B14B44" w:rsidRDefault="00B14B44" w:rsidP="00B14B44">
            <w:pPr>
              <w:jc w:val="center"/>
              <w:rPr>
                <w:rFonts w:ascii="Times New Roman" w:hAnsi="Times New Roman" w:cs="Times New Roman"/>
                <w:sz w:val="28"/>
                <w:szCs w:val="28"/>
              </w:rPr>
            </w:pPr>
            <w:r w:rsidRPr="00B14B44">
              <w:rPr>
                <w:rFonts w:ascii="Times New Roman" w:hAnsi="Times New Roman" w:cs="Times New Roman"/>
                <w:sz w:val="28"/>
                <w:szCs w:val="28"/>
              </w:rPr>
              <w:t xml:space="preserve">№ </w:t>
            </w:r>
            <w:r>
              <w:rPr>
                <w:rFonts w:ascii="Times New Roman" w:hAnsi="Times New Roman" w:cs="Times New Roman"/>
                <w:sz w:val="28"/>
                <w:szCs w:val="28"/>
              </w:rPr>
              <w:t xml:space="preserve">раздела, </w:t>
            </w:r>
            <w:proofErr w:type="spellStart"/>
            <w:proofErr w:type="gramStart"/>
            <w:r>
              <w:rPr>
                <w:rFonts w:ascii="Times New Roman" w:hAnsi="Times New Roman" w:cs="Times New Roman"/>
                <w:sz w:val="28"/>
                <w:szCs w:val="28"/>
              </w:rPr>
              <w:t>подраз</w:t>
            </w:r>
            <w:proofErr w:type="spellEnd"/>
            <w:r>
              <w:rPr>
                <w:rFonts w:ascii="Times New Roman" w:hAnsi="Times New Roman" w:cs="Times New Roman"/>
                <w:sz w:val="28"/>
                <w:szCs w:val="28"/>
              </w:rPr>
              <w:t>-дела</w:t>
            </w:r>
            <w:proofErr w:type="gramEnd"/>
          </w:p>
        </w:tc>
        <w:tc>
          <w:tcPr>
            <w:tcW w:w="7513" w:type="dxa"/>
            <w:vAlign w:val="center"/>
          </w:tcPr>
          <w:p w:rsidR="00B14B44" w:rsidRPr="00B14B44" w:rsidRDefault="00B14B44" w:rsidP="00B14B44">
            <w:pPr>
              <w:jc w:val="center"/>
              <w:rPr>
                <w:rFonts w:ascii="Times New Roman" w:hAnsi="Times New Roman" w:cs="Times New Roman"/>
                <w:sz w:val="28"/>
                <w:szCs w:val="28"/>
              </w:rPr>
            </w:pPr>
            <w:r>
              <w:rPr>
                <w:rFonts w:ascii="Times New Roman" w:hAnsi="Times New Roman" w:cs="Times New Roman"/>
                <w:sz w:val="28"/>
                <w:szCs w:val="28"/>
              </w:rPr>
              <w:t>Наименование раздела, подраздела</w:t>
            </w:r>
          </w:p>
        </w:tc>
        <w:tc>
          <w:tcPr>
            <w:tcW w:w="987" w:type="dxa"/>
            <w:vAlign w:val="center"/>
          </w:tcPr>
          <w:p w:rsidR="00B14B44" w:rsidRPr="00B14B44" w:rsidRDefault="00B14B44" w:rsidP="00B14B44">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стра-ницы</w:t>
            </w:r>
            <w:proofErr w:type="spellEnd"/>
            <w:proofErr w:type="gramEnd"/>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1.</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 xml:space="preserve">Введение </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4</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2.</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Краткие сведения о городе</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5</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Основные результаты социально-экономического развития города и оценка исходной социально-экономической ситуации</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8</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3.1.</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Развитие социальной сферы</w:t>
            </w:r>
          </w:p>
        </w:tc>
        <w:tc>
          <w:tcPr>
            <w:tcW w:w="987"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8</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3.2.</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Экономика и материальное производство</w:t>
            </w:r>
          </w:p>
        </w:tc>
        <w:tc>
          <w:tcPr>
            <w:tcW w:w="987" w:type="dxa"/>
          </w:tcPr>
          <w:p w:rsidR="00B14B44" w:rsidRPr="00B14B44" w:rsidRDefault="00B14B44" w:rsidP="00873985">
            <w:pPr>
              <w:jc w:val="center"/>
              <w:rPr>
                <w:rFonts w:ascii="Times New Roman" w:hAnsi="Times New Roman" w:cs="Times New Roman"/>
                <w:sz w:val="28"/>
                <w:szCs w:val="28"/>
              </w:rPr>
            </w:pPr>
            <w:r>
              <w:rPr>
                <w:rFonts w:ascii="Times New Roman" w:hAnsi="Times New Roman" w:cs="Times New Roman"/>
                <w:sz w:val="28"/>
                <w:szCs w:val="28"/>
              </w:rPr>
              <w:t>2</w:t>
            </w:r>
            <w:r w:rsidR="00873985">
              <w:rPr>
                <w:rFonts w:ascii="Times New Roman" w:hAnsi="Times New Roman" w:cs="Times New Roman"/>
                <w:sz w:val="28"/>
                <w:szCs w:val="28"/>
              </w:rPr>
              <w:t>5</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3.3.</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Комфортная городская среда</w:t>
            </w:r>
          </w:p>
        </w:tc>
        <w:tc>
          <w:tcPr>
            <w:tcW w:w="987" w:type="dxa"/>
          </w:tcPr>
          <w:p w:rsidR="00B14B44" w:rsidRPr="00B14B44" w:rsidRDefault="00B14B44" w:rsidP="00873985">
            <w:pPr>
              <w:jc w:val="center"/>
              <w:rPr>
                <w:rFonts w:ascii="Times New Roman" w:hAnsi="Times New Roman" w:cs="Times New Roman"/>
                <w:sz w:val="28"/>
                <w:szCs w:val="28"/>
              </w:rPr>
            </w:pPr>
            <w:r>
              <w:rPr>
                <w:rFonts w:ascii="Times New Roman" w:hAnsi="Times New Roman" w:cs="Times New Roman"/>
                <w:sz w:val="28"/>
                <w:szCs w:val="28"/>
              </w:rPr>
              <w:t>3</w:t>
            </w:r>
            <w:r w:rsidR="00873985">
              <w:rPr>
                <w:rFonts w:ascii="Times New Roman" w:hAnsi="Times New Roman" w:cs="Times New Roman"/>
                <w:sz w:val="28"/>
                <w:szCs w:val="28"/>
              </w:rPr>
              <w:t>6</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4.</w:t>
            </w:r>
          </w:p>
        </w:tc>
        <w:tc>
          <w:tcPr>
            <w:tcW w:w="7513" w:type="dxa"/>
          </w:tcPr>
          <w:p w:rsidR="00B14B44" w:rsidRPr="00B14B44" w:rsidRDefault="00B14B44" w:rsidP="00B14B44">
            <w:pPr>
              <w:jc w:val="both"/>
              <w:rPr>
                <w:rFonts w:ascii="Times New Roman" w:hAnsi="Times New Roman" w:cs="Times New Roman"/>
                <w:sz w:val="28"/>
                <w:szCs w:val="28"/>
              </w:rPr>
            </w:pPr>
            <w:proofErr w:type="gramStart"/>
            <w:r>
              <w:rPr>
                <w:rFonts w:ascii="Times New Roman" w:hAnsi="Times New Roman" w:cs="Times New Roman"/>
                <w:sz w:val="28"/>
                <w:szCs w:val="28"/>
              </w:rPr>
              <w:t>Стратегический</w:t>
            </w:r>
            <w:proofErr w:type="gramEnd"/>
            <w:r>
              <w:rPr>
                <w:rFonts w:ascii="Times New Roman" w:hAnsi="Times New Roman" w:cs="Times New Roman"/>
                <w:sz w:val="28"/>
                <w:szCs w:val="28"/>
              </w:rPr>
              <w:t xml:space="preserve"> </w:t>
            </w:r>
            <w:r w:rsidRPr="00B14B44">
              <w:rPr>
                <w:rFonts w:ascii="Times New Roman" w:hAnsi="Times New Roman" w:cs="Times New Roman"/>
                <w:sz w:val="28"/>
                <w:szCs w:val="28"/>
              </w:rPr>
              <w:t>SWOT-</w:t>
            </w:r>
            <w:r>
              <w:rPr>
                <w:rFonts w:ascii="Times New Roman" w:hAnsi="Times New Roman" w:cs="Times New Roman"/>
                <w:sz w:val="28"/>
                <w:szCs w:val="28"/>
              </w:rPr>
              <w:t>анализ социально-экономической ситуации и методология развития социально-экономического потенциала города</w:t>
            </w:r>
          </w:p>
        </w:tc>
        <w:tc>
          <w:tcPr>
            <w:tcW w:w="987" w:type="dxa"/>
          </w:tcPr>
          <w:p w:rsidR="00B14B44" w:rsidRPr="00B14B44" w:rsidRDefault="00B14B44" w:rsidP="00873985">
            <w:pPr>
              <w:jc w:val="center"/>
              <w:rPr>
                <w:rFonts w:ascii="Times New Roman" w:hAnsi="Times New Roman" w:cs="Times New Roman"/>
                <w:sz w:val="28"/>
                <w:szCs w:val="28"/>
              </w:rPr>
            </w:pPr>
            <w:r>
              <w:rPr>
                <w:rFonts w:ascii="Times New Roman" w:hAnsi="Times New Roman" w:cs="Times New Roman"/>
                <w:sz w:val="28"/>
                <w:szCs w:val="28"/>
              </w:rPr>
              <w:t>4</w:t>
            </w:r>
            <w:r w:rsidR="00873985">
              <w:rPr>
                <w:rFonts w:ascii="Times New Roman" w:hAnsi="Times New Roman" w:cs="Times New Roman"/>
                <w:sz w:val="28"/>
                <w:szCs w:val="28"/>
              </w:rPr>
              <w:t>8</w:t>
            </w:r>
          </w:p>
        </w:tc>
      </w:tr>
      <w:tr w:rsidR="00B14B44" w:rsidRPr="00B14B44" w:rsidTr="007A4D58">
        <w:tc>
          <w:tcPr>
            <w:tcW w:w="1242" w:type="dxa"/>
          </w:tcPr>
          <w:p w:rsidR="00B14B44" w:rsidRPr="00B14B44" w:rsidRDefault="00B14B44" w:rsidP="001122A0">
            <w:pPr>
              <w:jc w:val="center"/>
              <w:rPr>
                <w:rFonts w:ascii="Times New Roman" w:hAnsi="Times New Roman" w:cs="Times New Roman"/>
                <w:sz w:val="28"/>
                <w:szCs w:val="28"/>
              </w:rPr>
            </w:pPr>
            <w:r>
              <w:rPr>
                <w:rFonts w:ascii="Times New Roman" w:hAnsi="Times New Roman" w:cs="Times New Roman"/>
                <w:sz w:val="28"/>
                <w:szCs w:val="28"/>
              </w:rPr>
              <w:t>5.</w:t>
            </w:r>
          </w:p>
        </w:tc>
        <w:tc>
          <w:tcPr>
            <w:tcW w:w="7513" w:type="dxa"/>
          </w:tcPr>
          <w:p w:rsidR="00B14B44" w:rsidRPr="00B14B44" w:rsidRDefault="00B14B44" w:rsidP="00B14B44">
            <w:pPr>
              <w:jc w:val="both"/>
              <w:rPr>
                <w:rFonts w:ascii="Times New Roman" w:hAnsi="Times New Roman" w:cs="Times New Roman"/>
                <w:sz w:val="28"/>
                <w:szCs w:val="28"/>
              </w:rPr>
            </w:pPr>
            <w:r>
              <w:rPr>
                <w:rFonts w:ascii="Times New Roman" w:hAnsi="Times New Roman" w:cs="Times New Roman"/>
                <w:sz w:val="28"/>
                <w:szCs w:val="28"/>
              </w:rPr>
              <w:t>Миссия, стратегические направления, цели и показатели</w:t>
            </w:r>
            <w:r w:rsidR="007A4D58">
              <w:rPr>
                <w:rFonts w:ascii="Times New Roman" w:hAnsi="Times New Roman" w:cs="Times New Roman"/>
                <w:sz w:val="28"/>
                <w:szCs w:val="28"/>
              </w:rPr>
              <w:t xml:space="preserve"> социально-экономического развития</w:t>
            </w:r>
          </w:p>
        </w:tc>
        <w:tc>
          <w:tcPr>
            <w:tcW w:w="987" w:type="dxa"/>
          </w:tcPr>
          <w:p w:rsidR="00B14B44" w:rsidRPr="00B14B44" w:rsidRDefault="007A4D58" w:rsidP="00873985">
            <w:pPr>
              <w:jc w:val="center"/>
              <w:rPr>
                <w:rFonts w:ascii="Times New Roman" w:hAnsi="Times New Roman" w:cs="Times New Roman"/>
                <w:sz w:val="28"/>
                <w:szCs w:val="28"/>
              </w:rPr>
            </w:pPr>
            <w:r>
              <w:rPr>
                <w:rFonts w:ascii="Times New Roman" w:hAnsi="Times New Roman" w:cs="Times New Roman"/>
                <w:sz w:val="28"/>
                <w:szCs w:val="28"/>
              </w:rPr>
              <w:t>5</w:t>
            </w:r>
            <w:r w:rsidR="00873985">
              <w:rPr>
                <w:rFonts w:ascii="Times New Roman" w:hAnsi="Times New Roman" w:cs="Times New Roman"/>
                <w:sz w:val="28"/>
                <w:szCs w:val="28"/>
              </w:rPr>
              <w:t>1</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w:t>
            </w:r>
          </w:p>
        </w:tc>
        <w:tc>
          <w:tcPr>
            <w:tcW w:w="7513" w:type="dxa"/>
          </w:tcPr>
          <w:p w:rsidR="00B14B44"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Механизм реализации стратегии</w:t>
            </w:r>
          </w:p>
        </w:tc>
        <w:tc>
          <w:tcPr>
            <w:tcW w:w="987" w:type="dxa"/>
          </w:tcPr>
          <w:p w:rsidR="00B14B44" w:rsidRPr="00B14B44" w:rsidRDefault="007A4D58" w:rsidP="00E3170D">
            <w:pPr>
              <w:jc w:val="center"/>
              <w:rPr>
                <w:rFonts w:ascii="Times New Roman" w:hAnsi="Times New Roman" w:cs="Times New Roman"/>
                <w:sz w:val="28"/>
                <w:szCs w:val="28"/>
              </w:rPr>
            </w:pPr>
            <w:r>
              <w:rPr>
                <w:rFonts w:ascii="Times New Roman" w:hAnsi="Times New Roman" w:cs="Times New Roman"/>
                <w:sz w:val="28"/>
                <w:szCs w:val="28"/>
              </w:rPr>
              <w:t>5</w:t>
            </w:r>
            <w:r w:rsidR="00E3170D">
              <w:rPr>
                <w:rFonts w:ascii="Times New Roman" w:hAnsi="Times New Roman" w:cs="Times New Roman"/>
                <w:sz w:val="28"/>
                <w:szCs w:val="28"/>
              </w:rPr>
              <w:t>4</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6.1.</w:t>
            </w:r>
          </w:p>
        </w:tc>
        <w:tc>
          <w:tcPr>
            <w:tcW w:w="7513" w:type="dxa"/>
          </w:tcPr>
          <w:p w:rsidR="00B14B44"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Сохранение населения, укрепление здоровья и повышение благополучия людей, поддержка семьи</w:t>
            </w:r>
          </w:p>
        </w:tc>
        <w:tc>
          <w:tcPr>
            <w:tcW w:w="987" w:type="dxa"/>
          </w:tcPr>
          <w:p w:rsidR="00B14B44" w:rsidRPr="00B14B44" w:rsidRDefault="007A4D58" w:rsidP="00E3170D">
            <w:pPr>
              <w:jc w:val="center"/>
              <w:rPr>
                <w:rFonts w:ascii="Times New Roman" w:hAnsi="Times New Roman" w:cs="Times New Roman"/>
                <w:sz w:val="28"/>
                <w:szCs w:val="28"/>
              </w:rPr>
            </w:pPr>
            <w:r>
              <w:rPr>
                <w:rFonts w:ascii="Times New Roman" w:hAnsi="Times New Roman" w:cs="Times New Roman"/>
                <w:sz w:val="28"/>
                <w:szCs w:val="28"/>
              </w:rPr>
              <w:t>5</w:t>
            </w:r>
            <w:r w:rsidR="00E3170D">
              <w:rPr>
                <w:rFonts w:ascii="Times New Roman" w:hAnsi="Times New Roman" w:cs="Times New Roman"/>
                <w:sz w:val="28"/>
                <w:szCs w:val="28"/>
              </w:rPr>
              <w:t>4</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6.2.</w:t>
            </w:r>
          </w:p>
        </w:tc>
        <w:tc>
          <w:tcPr>
            <w:tcW w:w="7513" w:type="dxa"/>
          </w:tcPr>
          <w:p w:rsidR="00B14B44"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w:t>
            </w:r>
          </w:p>
        </w:tc>
        <w:tc>
          <w:tcPr>
            <w:tcW w:w="987" w:type="dxa"/>
          </w:tcPr>
          <w:p w:rsidR="00B14B44" w:rsidRPr="00B14B44" w:rsidRDefault="00873985" w:rsidP="00E3170D">
            <w:pPr>
              <w:jc w:val="center"/>
              <w:rPr>
                <w:rFonts w:ascii="Times New Roman" w:hAnsi="Times New Roman" w:cs="Times New Roman"/>
                <w:sz w:val="28"/>
                <w:szCs w:val="28"/>
              </w:rPr>
            </w:pPr>
            <w:r>
              <w:rPr>
                <w:rFonts w:ascii="Times New Roman" w:hAnsi="Times New Roman" w:cs="Times New Roman"/>
                <w:sz w:val="28"/>
                <w:szCs w:val="28"/>
              </w:rPr>
              <w:t>5</w:t>
            </w:r>
            <w:r w:rsidR="00E3170D">
              <w:rPr>
                <w:rFonts w:ascii="Times New Roman" w:hAnsi="Times New Roman" w:cs="Times New Roman"/>
                <w:sz w:val="28"/>
                <w:szCs w:val="28"/>
              </w:rPr>
              <w:t>8</w:t>
            </w:r>
          </w:p>
        </w:tc>
      </w:tr>
      <w:tr w:rsidR="00B14B44" w:rsidRPr="00B14B44" w:rsidTr="007A4D58">
        <w:tc>
          <w:tcPr>
            <w:tcW w:w="1242" w:type="dxa"/>
          </w:tcPr>
          <w:p w:rsidR="00B14B44"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6.3.</w:t>
            </w:r>
          </w:p>
        </w:tc>
        <w:tc>
          <w:tcPr>
            <w:tcW w:w="7513" w:type="dxa"/>
          </w:tcPr>
          <w:p w:rsidR="00B14B44" w:rsidRPr="00B14B44" w:rsidRDefault="007A4D58" w:rsidP="007A4D58">
            <w:pPr>
              <w:jc w:val="both"/>
              <w:rPr>
                <w:rFonts w:ascii="Times New Roman" w:hAnsi="Times New Roman" w:cs="Times New Roman"/>
                <w:sz w:val="28"/>
                <w:szCs w:val="28"/>
              </w:rPr>
            </w:pPr>
            <w:r>
              <w:rPr>
                <w:rFonts w:ascii="Times New Roman" w:hAnsi="Times New Roman" w:cs="Times New Roman"/>
                <w:sz w:val="28"/>
                <w:szCs w:val="28"/>
              </w:rPr>
              <w:t>Комфортная и безопасная среда для жизни. Экологическое благополучие</w:t>
            </w:r>
          </w:p>
        </w:tc>
        <w:tc>
          <w:tcPr>
            <w:tcW w:w="987" w:type="dxa"/>
          </w:tcPr>
          <w:p w:rsidR="00B14B44" w:rsidRPr="00B14B44" w:rsidRDefault="007A4D58" w:rsidP="00E3170D">
            <w:pPr>
              <w:jc w:val="center"/>
              <w:rPr>
                <w:rFonts w:ascii="Times New Roman" w:hAnsi="Times New Roman" w:cs="Times New Roman"/>
                <w:sz w:val="28"/>
                <w:szCs w:val="28"/>
              </w:rPr>
            </w:pPr>
            <w:r>
              <w:rPr>
                <w:rFonts w:ascii="Times New Roman" w:hAnsi="Times New Roman" w:cs="Times New Roman"/>
                <w:sz w:val="28"/>
                <w:szCs w:val="28"/>
              </w:rPr>
              <w:t>6</w:t>
            </w:r>
            <w:r w:rsidR="00E3170D">
              <w:rPr>
                <w:rFonts w:ascii="Times New Roman" w:hAnsi="Times New Roman" w:cs="Times New Roman"/>
                <w:sz w:val="28"/>
                <w:szCs w:val="28"/>
              </w:rPr>
              <w:t>6</w:t>
            </w:r>
          </w:p>
        </w:tc>
      </w:tr>
      <w:tr w:rsidR="007A4D58" w:rsidRPr="00B14B44" w:rsidTr="007A4D58">
        <w:tc>
          <w:tcPr>
            <w:tcW w:w="1242" w:type="dxa"/>
          </w:tcPr>
          <w:p w:rsidR="007A4D58"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6.4.</w:t>
            </w:r>
          </w:p>
        </w:tc>
        <w:tc>
          <w:tcPr>
            <w:tcW w:w="7513" w:type="dxa"/>
          </w:tcPr>
          <w:p w:rsidR="007A4D58" w:rsidRPr="00B14B44" w:rsidRDefault="007A4D58" w:rsidP="00E703E8">
            <w:pPr>
              <w:jc w:val="both"/>
              <w:rPr>
                <w:rFonts w:ascii="Times New Roman" w:hAnsi="Times New Roman" w:cs="Times New Roman"/>
                <w:sz w:val="28"/>
                <w:szCs w:val="28"/>
              </w:rPr>
            </w:pPr>
            <w:r>
              <w:rPr>
                <w:rFonts w:ascii="Times New Roman" w:hAnsi="Times New Roman" w:cs="Times New Roman"/>
                <w:sz w:val="28"/>
                <w:szCs w:val="28"/>
              </w:rPr>
              <w:t>Устойчивая и динамичная экономика. Технологическое лидерство</w:t>
            </w:r>
          </w:p>
        </w:tc>
        <w:tc>
          <w:tcPr>
            <w:tcW w:w="987" w:type="dxa"/>
          </w:tcPr>
          <w:p w:rsidR="007A4D58" w:rsidRPr="00374538" w:rsidRDefault="007A4D58" w:rsidP="00873985">
            <w:pPr>
              <w:jc w:val="center"/>
              <w:rPr>
                <w:rFonts w:ascii="Times New Roman" w:hAnsi="Times New Roman" w:cs="Times New Roman"/>
                <w:sz w:val="28"/>
                <w:szCs w:val="28"/>
              </w:rPr>
            </w:pPr>
            <w:r w:rsidRPr="00374538">
              <w:rPr>
                <w:rFonts w:ascii="Times New Roman" w:hAnsi="Times New Roman" w:cs="Times New Roman"/>
                <w:sz w:val="28"/>
                <w:szCs w:val="28"/>
              </w:rPr>
              <w:t>8</w:t>
            </w:r>
            <w:r w:rsidR="00E3170D">
              <w:rPr>
                <w:rFonts w:ascii="Times New Roman" w:hAnsi="Times New Roman" w:cs="Times New Roman"/>
                <w:sz w:val="28"/>
                <w:szCs w:val="28"/>
              </w:rPr>
              <w:t>1</w:t>
            </w:r>
          </w:p>
        </w:tc>
      </w:tr>
      <w:tr w:rsidR="007A4D58" w:rsidRPr="00B14B44" w:rsidTr="007A4D58">
        <w:tc>
          <w:tcPr>
            <w:tcW w:w="1242" w:type="dxa"/>
          </w:tcPr>
          <w:p w:rsidR="007A4D58" w:rsidRPr="00B14B44" w:rsidRDefault="007A4D58" w:rsidP="001122A0">
            <w:pPr>
              <w:jc w:val="center"/>
              <w:rPr>
                <w:rFonts w:ascii="Times New Roman" w:hAnsi="Times New Roman" w:cs="Times New Roman"/>
                <w:sz w:val="28"/>
                <w:szCs w:val="28"/>
              </w:rPr>
            </w:pPr>
            <w:r>
              <w:rPr>
                <w:rFonts w:ascii="Times New Roman" w:hAnsi="Times New Roman" w:cs="Times New Roman"/>
                <w:sz w:val="28"/>
                <w:szCs w:val="28"/>
              </w:rPr>
              <w:t>6.5.</w:t>
            </w:r>
          </w:p>
        </w:tc>
        <w:tc>
          <w:tcPr>
            <w:tcW w:w="7513" w:type="dxa"/>
          </w:tcPr>
          <w:p w:rsidR="007A4D58" w:rsidRPr="00B14B44" w:rsidRDefault="007A4D58" w:rsidP="00B14B44">
            <w:pPr>
              <w:jc w:val="both"/>
              <w:rPr>
                <w:rFonts w:ascii="Times New Roman" w:hAnsi="Times New Roman" w:cs="Times New Roman"/>
                <w:sz w:val="28"/>
                <w:szCs w:val="28"/>
              </w:rPr>
            </w:pPr>
            <w:r>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w:t>
            </w:r>
          </w:p>
        </w:tc>
        <w:tc>
          <w:tcPr>
            <w:tcW w:w="987" w:type="dxa"/>
          </w:tcPr>
          <w:p w:rsidR="007A4D58" w:rsidRPr="00374538" w:rsidRDefault="00F96BB3" w:rsidP="00E3170D">
            <w:pPr>
              <w:jc w:val="center"/>
              <w:rPr>
                <w:rFonts w:ascii="Times New Roman" w:hAnsi="Times New Roman" w:cs="Times New Roman"/>
                <w:sz w:val="28"/>
                <w:szCs w:val="28"/>
              </w:rPr>
            </w:pPr>
            <w:r>
              <w:rPr>
                <w:rFonts w:ascii="Times New Roman" w:hAnsi="Times New Roman" w:cs="Times New Roman"/>
                <w:sz w:val="28"/>
                <w:szCs w:val="28"/>
              </w:rPr>
              <w:t>8</w:t>
            </w:r>
            <w:r w:rsidR="00E3170D">
              <w:rPr>
                <w:rFonts w:ascii="Times New Roman" w:hAnsi="Times New Roman" w:cs="Times New Roman"/>
                <w:sz w:val="28"/>
                <w:szCs w:val="28"/>
              </w:rPr>
              <w:t>7</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r>
              <w:rPr>
                <w:rFonts w:ascii="Times New Roman" w:hAnsi="Times New Roman" w:cs="Times New Roman"/>
                <w:sz w:val="28"/>
                <w:szCs w:val="28"/>
              </w:rPr>
              <w:t>7.</w:t>
            </w: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Ресурсы и инструменты</w:t>
            </w:r>
          </w:p>
        </w:tc>
        <w:tc>
          <w:tcPr>
            <w:tcW w:w="987" w:type="dxa"/>
          </w:tcPr>
          <w:p w:rsidR="007A4D58" w:rsidRPr="00374538" w:rsidRDefault="007A4D58" w:rsidP="00E3170D">
            <w:pPr>
              <w:jc w:val="center"/>
              <w:rPr>
                <w:rFonts w:ascii="Times New Roman" w:hAnsi="Times New Roman" w:cs="Times New Roman"/>
                <w:sz w:val="28"/>
                <w:szCs w:val="28"/>
              </w:rPr>
            </w:pPr>
            <w:r w:rsidRPr="00374538">
              <w:rPr>
                <w:rFonts w:ascii="Times New Roman" w:hAnsi="Times New Roman" w:cs="Times New Roman"/>
                <w:sz w:val="28"/>
                <w:szCs w:val="28"/>
              </w:rPr>
              <w:t>9</w:t>
            </w:r>
            <w:r w:rsidR="00E3170D">
              <w:rPr>
                <w:rFonts w:ascii="Times New Roman" w:hAnsi="Times New Roman" w:cs="Times New Roman"/>
                <w:sz w:val="28"/>
                <w:szCs w:val="28"/>
              </w:rPr>
              <w:t>0</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r>
              <w:rPr>
                <w:rFonts w:ascii="Times New Roman" w:hAnsi="Times New Roman" w:cs="Times New Roman"/>
                <w:sz w:val="28"/>
                <w:szCs w:val="28"/>
              </w:rPr>
              <w:t>8.</w:t>
            </w: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Мониторинг реализации стратегии</w:t>
            </w:r>
          </w:p>
        </w:tc>
        <w:tc>
          <w:tcPr>
            <w:tcW w:w="987" w:type="dxa"/>
          </w:tcPr>
          <w:p w:rsidR="007A4D58" w:rsidRPr="00374538" w:rsidRDefault="007A4D58" w:rsidP="00E3170D">
            <w:pPr>
              <w:jc w:val="center"/>
              <w:rPr>
                <w:rFonts w:ascii="Times New Roman" w:hAnsi="Times New Roman" w:cs="Times New Roman"/>
                <w:sz w:val="28"/>
                <w:szCs w:val="28"/>
              </w:rPr>
            </w:pPr>
            <w:r w:rsidRPr="00374538">
              <w:rPr>
                <w:rFonts w:ascii="Times New Roman" w:hAnsi="Times New Roman" w:cs="Times New Roman"/>
                <w:sz w:val="28"/>
                <w:szCs w:val="28"/>
              </w:rPr>
              <w:t>9</w:t>
            </w:r>
            <w:r w:rsidR="00E3170D">
              <w:rPr>
                <w:rFonts w:ascii="Times New Roman" w:hAnsi="Times New Roman" w:cs="Times New Roman"/>
                <w:sz w:val="28"/>
                <w:szCs w:val="28"/>
              </w:rPr>
              <w:t>2</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Приложение 1. Целевые показатели социально-экономического развития города Новочеркасска</w:t>
            </w:r>
          </w:p>
        </w:tc>
        <w:tc>
          <w:tcPr>
            <w:tcW w:w="987" w:type="dxa"/>
          </w:tcPr>
          <w:p w:rsidR="007A4D58" w:rsidRPr="00374538" w:rsidRDefault="007A4D58" w:rsidP="00E3170D">
            <w:pPr>
              <w:jc w:val="center"/>
              <w:rPr>
                <w:rFonts w:ascii="Times New Roman" w:hAnsi="Times New Roman" w:cs="Times New Roman"/>
                <w:sz w:val="28"/>
                <w:szCs w:val="28"/>
              </w:rPr>
            </w:pPr>
            <w:r w:rsidRPr="00374538">
              <w:rPr>
                <w:rFonts w:ascii="Times New Roman" w:hAnsi="Times New Roman" w:cs="Times New Roman"/>
                <w:sz w:val="28"/>
                <w:szCs w:val="28"/>
              </w:rPr>
              <w:t>9</w:t>
            </w:r>
            <w:r w:rsidR="00E3170D">
              <w:rPr>
                <w:rFonts w:ascii="Times New Roman" w:hAnsi="Times New Roman" w:cs="Times New Roman"/>
                <w:sz w:val="28"/>
                <w:szCs w:val="28"/>
              </w:rPr>
              <w:t>5</w:t>
            </w:r>
          </w:p>
        </w:tc>
      </w:tr>
      <w:tr w:rsidR="007A4D58" w:rsidRPr="007A4D58" w:rsidTr="007A4D58">
        <w:tc>
          <w:tcPr>
            <w:tcW w:w="1242" w:type="dxa"/>
          </w:tcPr>
          <w:p w:rsidR="007A4D58" w:rsidRPr="007A4D58" w:rsidRDefault="007A4D58" w:rsidP="001122A0">
            <w:pPr>
              <w:jc w:val="center"/>
              <w:rPr>
                <w:rFonts w:ascii="Times New Roman" w:hAnsi="Times New Roman" w:cs="Times New Roman"/>
                <w:sz w:val="28"/>
                <w:szCs w:val="28"/>
              </w:rPr>
            </w:pPr>
          </w:p>
        </w:tc>
        <w:tc>
          <w:tcPr>
            <w:tcW w:w="7513" w:type="dxa"/>
          </w:tcPr>
          <w:p w:rsidR="007A4D58" w:rsidRPr="007A4D58" w:rsidRDefault="007A4D58" w:rsidP="00B14B44">
            <w:pPr>
              <w:jc w:val="both"/>
              <w:rPr>
                <w:rFonts w:ascii="Times New Roman" w:hAnsi="Times New Roman" w:cs="Times New Roman"/>
                <w:sz w:val="28"/>
                <w:szCs w:val="28"/>
              </w:rPr>
            </w:pPr>
            <w:r>
              <w:rPr>
                <w:rFonts w:ascii="Times New Roman" w:hAnsi="Times New Roman" w:cs="Times New Roman"/>
                <w:sz w:val="28"/>
                <w:szCs w:val="28"/>
              </w:rPr>
              <w:t>Приложение 2. Перечень муниципальных программ города Новочеркасска</w:t>
            </w:r>
          </w:p>
        </w:tc>
        <w:tc>
          <w:tcPr>
            <w:tcW w:w="987" w:type="dxa"/>
          </w:tcPr>
          <w:p w:rsidR="007A4D58" w:rsidRPr="00374538" w:rsidRDefault="007A4D58" w:rsidP="00E3170D">
            <w:pPr>
              <w:jc w:val="center"/>
              <w:rPr>
                <w:rFonts w:ascii="Times New Roman" w:hAnsi="Times New Roman" w:cs="Times New Roman"/>
                <w:sz w:val="28"/>
                <w:szCs w:val="28"/>
              </w:rPr>
            </w:pPr>
            <w:r w:rsidRPr="00374538">
              <w:rPr>
                <w:rFonts w:ascii="Times New Roman" w:hAnsi="Times New Roman" w:cs="Times New Roman"/>
                <w:sz w:val="28"/>
                <w:szCs w:val="28"/>
              </w:rPr>
              <w:t>10</w:t>
            </w:r>
            <w:r w:rsidR="00E3170D">
              <w:rPr>
                <w:rFonts w:ascii="Times New Roman" w:hAnsi="Times New Roman" w:cs="Times New Roman"/>
                <w:sz w:val="28"/>
                <w:szCs w:val="28"/>
              </w:rPr>
              <w:t>0</w:t>
            </w:r>
          </w:p>
        </w:tc>
      </w:tr>
    </w:tbl>
    <w:p w:rsidR="00B14B44" w:rsidRDefault="00B14B44" w:rsidP="001122A0">
      <w:pPr>
        <w:jc w:val="center"/>
        <w:rPr>
          <w:b/>
          <w:sz w:val="28"/>
          <w:szCs w:val="28"/>
        </w:rPr>
      </w:pPr>
    </w:p>
    <w:p w:rsidR="00B14B44" w:rsidRDefault="00B14B44" w:rsidP="001122A0">
      <w:pPr>
        <w:jc w:val="center"/>
        <w:rPr>
          <w:b/>
          <w:sz w:val="28"/>
          <w:szCs w:val="28"/>
        </w:rPr>
      </w:pPr>
    </w:p>
    <w:p w:rsidR="00BE0903" w:rsidRDefault="00BE0903" w:rsidP="001122A0">
      <w:pPr>
        <w:jc w:val="center"/>
        <w:rPr>
          <w:b/>
          <w:sz w:val="28"/>
          <w:szCs w:val="28"/>
        </w:rPr>
      </w:pPr>
    </w:p>
    <w:p w:rsidR="001122A0" w:rsidRDefault="001122A0" w:rsidP="001122A0">
      <w:pPr>
        <w:jc w:val="center"/>
        <w:rPr>
          <w:b/>
          <w:sz w:val="28"/>
          <w:szCs w:val="28"/>
        </w:rPr>
      </w:pPr>
    </w:p>
    <w:p w:rsidR="001122A0" w:rsidRDefault="001122A0" w:rsidP="001122A0">
      <w:pPr>
        <w:jc w:val="center"/>
        <w:rPr>
          <w:b/>
          <w:sz w:val="28"/>
          <w:szCs w:val="28"/>
        </w:rPr>
      </w:pPr>
    </w:p>
    <w:p w:rsidR="001122A0" w:rsidRPr="00E52C10" w:rsidRDefault="00E67494" w:rsidP="00E67494">
      <w:pPr>
        <w:pStyle w:val="1"/>
        <w:keepNext w:val="0"/>
        <w:pageBreakBefore/>
        <w:jc w:val="center"/>
        <w:rPr>
          <w:rFonts w:ascii="Times New Roman" w:hAnsi="Times New Roman"/>
          <w:caps/>
        </w:rPr>
      </w:pPr>
      <w:bookmarkStart w:id="1" w:name="_Toc521447342"/>
      <w:r>
        <w:rPr>
          <w:rFonts w:ascii="Times New Roman" w:hAnsi="Times New Roman"/>
          <w:caps/>
        </w:rPr>
        <w:lastRenderedPageBreak/>
        <w:t>1.</w:t>
      </w:r>
      <w:r w:rsidR="00056FA6">
        <w:rPr>
          <w:rFonts w:ascii="Times New Roman" w:hAnsi="Times New Roman"/>
          <w:caps/>
        </w:rPr>
        <w:t xml:space="preserve"> </w:t>
      </w:r>
      <w:r w:rsidR="001122A0" w:rsidRPr="00E52C10">
        <w:rPr>
          <w:rFonts w:ascii="Times New Roman" w:hAnsi="Times New Roman"/>
          <w:caps/>
        </w:rPr>
        <w:t>Введение</w:t>
      </w:r>
      <w:bookmarkEnd w:id="1"/>
    </w:p>
    <w:p w:rsidR="001122A0" w:rsidRDefault="001122A0" w:rsidP="001122A0">
      <w:pPr>
        <w:pStyle w:val="12"/>
        <w:keepNext/>
        <w:keepLines/>
        <w:shd w:val="clear" w:color="auto" w:fill="auto"/>
        <w:tabs>
          <w:tab w:val="left" w:pos="1030"/>
        </w:tabs>
        <w:spacing w:before="0" w:line="240" w:lineRule="auto"/>
        <w:rPr>
          <w:sz w:val="24"/>
          <w:szCs w:val="24"/>
        </w:rPr>
      </w:pPr>
    </w:p>
    <w:p w:rsidR="00DA1AA7" w:rsidRDefault="00DA1AA7" w:rsidP="00DA1AA7">
      <w:pPr>
        <w:ind w:firstLine="720"/>
        <w:jc w:val="both"/>
        <w:rPr>
          <w:sz w:val="28"/>
          <w:szCs w:val="28"/>
        </w:rPr>
      </w:pPr>
      <w:bookmarkStart w:id="2" w:name="_Toc521447343"/>
      <w:r>
        <w:rPr>
          <w:sz w:val="28"/>
          <w:szCs w:val="28"/>
        </w:rPr>
        <w:t>Стратегия социально-экономического развития города Новочеркасска до 2030 года (далее – Стратегия) – документ стратегического планирования, определяющий цели и задачи развития муниципального управления и социально-экономического развития города на долгосрочный период.</w:t>
      </w:r>
    </w:p>
    <w:p w:rsidR="001122A0" w:rsidRDefault="001122A0" w:rsidP="001122A0">
      <w:pPr>
        <w:ind w:right="23" w:firstLine="720"/>
        <w:jc w:val="both"/>
        <w:rPr>
          <w:sz w:val="28"/>
          <w:szCs w:val="28"/>
        </w:rPr>
      </w:pPr>
      <w:proofErr w:type="gramStart"/>
      <w:r>
        <w:rPr>
          <w:sz w:val="28"/>
          <w:szCs w:val="28"/>
        </w:rPr>
        <w:t xml:space="preserve">Стратегия разработана </w:t>
      </w:r>
      <w:r w:rsidR="00DA1AA7" w:rsidRPr="00746D02">
        <w:rPr>
          <w:sz w:val="28"/>
          <w:szCs w:val="28"/>
        </w:rPr>
        <w:t>в соответствии с</w:t>
      </w:r>
      <w:r w:rsidR="00DA1AA7">
        <w:rPr>
          <w:b/>
          <w:color w:val="00B050"/>
          <w:sz w:val="28"/>
          <w:szCs w:val="28"/>
        </w:rPr>
        <w:t xml:space="preserve"> </w:t>
      </w:r>
      <w:r>
        <w:rPr>
          <w:sz w:val="28"/>
          <w:szCs w:val="28"/>
        </w:rPr>
        <w:t>Федеральн</w:t>
      </w:r>
      <w:r w:rsidR="00DA1AA7">
        <w:rPr>
          <w:sz w:val="28"/>
          <w:szCs w:val="28"/>
        </w:rPr>
        <w:t>ым</w:t>
      </w:r>
      <w:r>
        <w:rPr>
          <w:sz w:val="28"/>
          <w:szCs w:val="28"/>
        </w:rPr>
        <w:t xml:space="preserve"> закон</w:t>
      </w:r>
      <w:r w:rsidR="00DA1AA7">
        <w:rPr>
          <w:sz w:val="28"/>
          <w:szCs w:val="28"/>
        </w:rPr>
        <w:t>ом</w:t>
      </w:r>
      <w:r>
        <w:rPr>
          <w:sz w:val="28"/>
          <w:szCs w:val="28"/>
        </w:rPr>
        <w:t xml:space="preserve"> от 28.06.2014 № 172-ФЗ «О стратегическом планировании в Российской Федерации», решени</w:t>
      </w:r>
      <w:r w:rsidR="00DA1AA7">
        <w:rPr>
          <w:sz w:val="28"/>
          <w:szCs w:val="28"/>
        </w:rPr>
        <w:t>ем</w:t>
      </w:r>
      <w:r>
        <w:rPr>
          <w:sz w:val="28"/>
          <w:szCs w:val="28"/>
        </w:rPr>
        <w:t xml:space="preserve"> Городской Думы города Новочеркасска от 27.11.2015 № 21 «О стратегическом планировании в муниципальном образовании «Город Новочеркасск» и постановлени</w:t>
      </w:r>
      <w:r w:rsidR="00DA1AA7">
        <w:rPr>
          <w:sz w:val="28"/>
          <w:szCs w:val="28"/>
        </w:rPr>
        <w:t>ем</w:t>
      </w:r>
      <w:r>
        <w:rPr>
          <w:sz w:val="28"/>
          <w:szCs w:val="28"/>
        </w:rPr>
        <w:t xml:space="preserve"> Администрации города Новочеркасска от 11.12.2015 № 2473 «Об утверждении Порядка разработки, корректировки, мониторинга и контроля реализации Стратегии социально-экономического развития города Новочеркасска и плана мероприятий по реализации стратегии</w:t>
      </w:r>
      <w:proofErr w:type="gramEnd"/>
      <w:r>
        <w:rPr>
          <w:sz w:val="28"/>
          <w:szCs w:val="28"/>
        </w:rPr>
        <w:t xml:space="preserve"> социально-экономического развития города Новочеркасска». </w:t>
      </w:r>
    </w:p>
    <w:p w:rsidR="001122A0" w:rsidRPr="00682BA4" w:rsidRDefault="004773C7" w:rsidP="001122A0">
      <w:pPr>
        <w:ind w:right="23" w:firstLine="720"/>
        <w:jc w:val="both"/>
        <w:rPr>
          <w:sz w:val="28"/>
          <w:szCs w:val="28"/>
        </w:rPr>
      </w:pPr>
      <w:proofErr w:type="gramStart"/>
      <w:r w:rsidRPr="00746D02">
        <w:rPr>
          <w:sz w:val="28"/>
          <w:szCs w:val="28"/>
        </w:rPr>
        <w:t xml:space="preserve">Стратегия основана </w:t>
      </w:r>
      <w:r w:rsidR="00DA1AA7" w:rsidRPr="00746D02">
        <w:rPr>
          <w:sz w:val="28"/>
          <w:szCs w:val="28"/>
        </w:rPr>
        <w:t>на положениях Указа Президента Российской Федерации от 07.05.2024 № 309 «О национальных целях развития Российской Федерации на период до 2030 года и перспективу до 2036 года»,</w:t>
      </w:r>
      <w:r w:rsidR="00746D02">
        <w:rPr>
          <w:b/>
          <w:color w:val="00B050"/>
          <w:sz w:val="28"/>
          <w:szCs w:val="28"/>
        </w:rPr>
        <w:t xml:space="preserve"> </w:t>
      </w:r>
      <w:r w:rsidR="001122A0" w:rsidRPr="00682BA4">
        <w:rPr>
          <w:sz w:val="28"/>
          <w:szCs w:val="28"/>
        </w:rPr>
        <w:t>опирается на Прогноз социально-экономического развития города Новочеркасска на период до 2036 года</w:t>
      </w:r>
      <w:r w:rsidR="002B5F21">
        <w:rPr>
          <w:sz w:val="28"/>
          <w:szCs w:val="28"/>
        </w:rPr>
        <w:t xml:space="preserve">, </w:t>
      </w:r>
      <w:r w:rsidR="002B5F21" w:rsidRPr="002B5F21">
        <w:rPr>
          <w:sz w:val="28"/>
          <w:szCs w:val="28"/>
        </w:rPr>
        <w:t>Бюджетн</w:t>
      </w:r>
      <w:r w:rsidR="002B5F21">
        <w:rPr>
          <w:sz w:val="28"/>
          <w:szCs w:val="28"/>
        </w:rPr>
        <w:t>ый</w:t>
      </w:r>
      <w:r w:rsidR="002B5F21" w:rsidRPr="002B5F21">
        <w:rPr>
          <w:sz w:val="28"/>
          <w:szCs w:val="28"/>
        </w:rPr>
        <w:t xml:space="preserve"> прогноз города Новочеркасска на</w:t>
      </w:r>
      <w:r w:rsidR="00DA1AA7">
        <w:rPr>
          <w:sz w:val="28"/>
          <w:szCs w:val="28"/>
        </w:rPr>
        <w:t xml:space="preserve"> период</w:t>
      </w:r>
      <w:r w:rsidR="002B5F21" w:rsidRPr="002B5F21">
        <w:rPr>
          <w:sz w:val="28"/>
          <w:szCs w:val="28"/>
        </w:rPr>
        <w:t xml:space="preserve"> 202</w:t>
      </w:r>
      <w:r w:rsidR="00DA1AA7">
        <w:rPr>
          <w:sz w:val="28"/>
          <w:szCs w:val="28"/>
        </w:rPr>
        <w:t>5</w:t>
      </w:r>
      <w:r w:rsidR="002B5F21" w:rsidRPr="002B5F21">
        <w:rPr>
          <w:sz w:val="28"/>
          <w:szCs w:val="28"/>
        </w:rPr>
        <w:t>-20</w:t>
      </w:r>
      <w:r w:rsidR="00DA1AA7">
        <w:rPr>
          <w:sz w:val="28"/>
          <w:szCs w:val="28"/>
        </w:rPr>
        <w:t>30</w:t>
      </w:r>
      <w:r w:rsidR="002B5F21" w:rsidRPr="002B5F21">
        <w:rPr>
          <w:sz w:val="28"/>
          <w:szCs w:val="28"/>
        </w:rPr>
        <w:t xml:space="preserve"> год</w:t>
      </w:r>
      <w:r w:rsidR="00DA1AA7">
        <w:rPr>
          <w:sz w:val="28"/>
          <w:szCs w:val="28"/>
        </w:rPr>
        <w:t>ов</w:t>
      </w:r>
      <w:r w:rsidR="001122A0" w:rsidRPr="00682BA4">
        <w:rPr>
          <w:sz w:val="28"/>
          <w:szCs w:val="28"/>
        </w:rPr>
        <w:t xml:space="preserve"> и увязана со Стратегией социально-экономического развития Ростовской</w:t>
      </w:r>
      <w:r w:rsidR="00FA5E3B">
        <w:rPr>
          <w:sz w:val="28"/>
          <w:szCs w:val="28"/>
        </w:rPr>
        <w:t xml:space="preserve"> области на период до 2030 года</w:t>
      </w:r>
      <w:proofErr w:type="gramEnd"/>
      <w:r w:rsidR="00FA5E3B">
        <w:rPr>
          <w:sz w:val="28"/>
          <w:szCs w:val="28"/>
        </w:rPr>
        <w:t>, утвержденной постановлением Правительства Ростовской области от 26.12.2018 № 864 (в редакции от 23.12.2025 № 292).</w:t>
      </w:r>
    </w:p>
    <w:p w:rsidR="001122A0" w:rsidRPr="00682BA4" w:rsidRDefault="001122A0" w:rsidP="001122A0">
      <w:pPr>
        <w:ind w:right="23" w:firstLine="720"/>
        <w:jc w:val="both"/>
        <w:rPr>
          <w:sz w:val="28"/>
          <w:szCs w:val="28"/>
        </w:rPr>
      </w:pPr>
      <w:proofErr w:type="gramStart"/>
      <w:r w:rsidRPr="00682BA4">
        <w:rPr>
          <w:sz w:val="28"/>
          <w:szCs w:val="28"/>
        </w:rPr>
        <w:t>Основные приоритетные</w:t>
      </w:r>
      <w:proofErr w:type="gramEnd"/>
      <w:r w:rsidRPr="00682BA4">
        <w:rPr>
          <w:sz w:val="28"/>
          <w:szCs w:val="28"/>
        </w:rPr>
        <w:t xml:space="preserve"> направления социально-экономического развития, определенные Стратегией, должны быть раскрыты и конкретизированы в план</w:t>
      </w:r>
      <w:r w:rsidR="00FA5E3B">
        <w:rPr>
          <w:sz w:val="28"/>
          <w:szCs w:val="28"/>
        </w:rPr>
        <w:t>е</w:t>
      </w:r>
      <w:r w:rsidRPr="00682BA4">
        <w:rPr>
          <w:sz w:val="28"/>
          <w:szCs w:val="28"/>
        </w:rPr>
        <w:t xml:space="preserve"> меро</w:t>
      </w:r>
      <w:r w:rsidR="00FA5E3B">
        <w:rPr>
          <w:sz w:val="28"/>
          <w:szCs w:val="28"/>
        </w:rPr>
        <w:t xml:space="preserve">приятий по реализации Стратегии и </w:t>
      </w:r>
      <w:r w:rsidRPr="00682BA4">
        <w:rPr>
          <w:sz w:val="28"/>
          <w:szCs w:val="28"/>
        </w:rPr>
        <w:t>муниципальны</w:t>
      </w:r>
      <w:r w:rsidR="00FA5E3B">
        <w:rPr>
          <w:sz w:val="28"/>
          <w:szCs w:val="28"/>
        </w:rPr>
        <w:t>х</w:t>
      </w:r>
      <w:r w:rsidRPr="00682BA4">
        <w:rPr>
          <w:sz w:val="28"/>
          <w:szCs w:val="28"/>
        </w:rPr>
        <w:t xml:space="preserve"> программ</w:t>
      </w:r>
      <w:r w:rsidR="00FA5E3B">
        <w:rPr>
          <w:sz w:val="28"/>
          <w:szCs w:val="28"/>
        </w:rPr>
        <w:t>ах</w:t>
      </w:r>
      <w:r w:rsidRPr="00682BA4">
        <w:rPr>
          <w:sz w:val="28"/>
          <w:szCs w:val="28"/>
        </w:rPr>
        <w:t xml:space="preserve"> города Новочеркасска.</w:t>
      </w:r>
    </w:p>
    <w:p w:rsidR="001122A0" w:rsidRDefault="001122A0" w:rsidP="001122A0">
      <w:pPr>
        <w:ind w:right="23" w:firstLine="720"/>
        <w:jc w:val="both"/>
        <w:rPr>
          <w:sz w:val="28"/>
          <w:szCs w:val="28"/>
        </w:rPr>
      </w:pPr>
      <w:r w:rsidRPr="00682BA4">
        <w:rPr>
          <w:sz w:val="28"/>
          <w:szCs w:val="28"/>
        </w:rPr>
        <w:t>Главная цель Стратегии – определение путей и способов обеспечения динамичного социально-экономического развития города в долгосрочной перспективе.</w:t>
      </w:r>
    </w:p>
    <w:p w:rsidR="001122A0" w:rsidRPr="00D57AAB" w:rsidRDefault="001122A0" w:rsidP="001122A0">
      <w:pPr>
        <w:ind w:right="23" w:firstLine="720"/>
        <w:jc w:val="both"/>
        <w:rPr>
          <w:sz w:val="28"/>
          <w:szCs w:val="28"/>
        </w:rPr>
      </w:pPr>
      <w:r w:rsidRPr="00D57AAB">
        <w:rPr>
          <w:sz w:val="28"/>
          <w:szCs w:val="28"/>
        </w:rPr>
        <w:t>Для достижения этой цели выполнена оценка текущей социально-экономической ситуации города, определены конкурентные преимущества и возможности</w:t>
      </w:r>
      <w:r w:rsidR="004A1E25">
        <w:rPr>
          <w:sz w:val="28"/>
          <w:szCs w:val="28"/>
        </w:rPr>
        <w:t>,</w:t>
      </w:r>
      <w:r w:rsidRPr="00D57AAB">
        <w:rPr>
          <w:sz w:val="28"/>
          <w:szCs w:val="28"/>
        </w:rPr>
        <w:t xml:space="preserve"> угрозы; сформированы цели и задачи социально-экономического развития города; определены стратегические направления развития города, ожидаемые результаты и механизмы реализации Стратегии.</w:t>
      </w:r>
    </w:p>
    <w:p w:rsidR="001122A0" w:rsidRDefault="001122A0" w:rsidP="00056FA6">
      <w:pPr>
        <w:pStyle w:val="ConsPlusTitle"/>
        <w:widowControl/>
        <w:ind w:firstLine="709"/>
        <w:jc w:val="both"/>
        <w:rPr>
          <w:b w:val="0"/>
          <w:sz w:val="28"/>
          <w:szCs w:val="28"/>
        </w:rPr>
      </w:pPr>
      <w:proofErr w:type="gramStart"/>
      <w:r w:rsidRPr="00D57AAB">
        <w:rPr>
          <w:rFonts w:ascii="Times New Roman" w:hAnsi="Times New Roman" w:cs="Times New Roman"/>
          <w:b w:val="0"/>
          <w:bCs w:val="0"/>
          <w:sz w:val="28"/>
          <w:szCs w:val="28"/>
        </w:rPr>
        <w:t xml:space="preserve">Информационная база разработки Стратегии, наряду с вышеназванными документами, включает плановые и оперативные данные о развитии отраслей, предоставленные отраслевыми (функциональными) органами и структурными </w:t>
      </w:r>
      <w:r w:rsidRPr="003A3AE5">
        <w:rPr>
          <w:rFonts w:ascii="Times New Roman" w:hAnsi="Times New Roman" w:cs="Times New Roman"/>
          <w:b w:val="0"/>
          <w:bCs w:val="0"/>
          <w:sz w:val="28"/>
          <w:szCs w:val="28"/>
        </w:rPr>
        <w:t>подразделениями Администрации города;</w:t>
      </w:r>
      <w:r w:rsidR="00056FA6" w:rsidRPr="003A3AE5">
        <w:rPr>
          <w:rFonts w:ascii="Times New Roman" w:hAnsi="Times New Roman" w:cs="Times New Roman"/>
          <w:b w:val="0"/>
          <w:bCs w:val="0"/>
          <w:sz w:val="28"/>
          <w:szCs w:val="28"/>
        </w:rPr>
        <w:t xml:space="preserve"> </w:t>
      </w:r>
      <w:r w:rsidRPr="003A3AE5">
        <w:rPr>
          <w:rFonts w:ascii="Times New Roman" w:hAnsi="Times New Roman" w:cs="Times New Roman"/>
          <w:b w:val="0"/>
          <w:bCs w:val="0"/>
          <w:sz w:val="28"/>
          <w:szCs w:val="28"/>
        </w:rPr>
        <w:t xml:space="preserve">статистические данные </w:t>
      </w:r>
      <w:r w:rsidRPr="003A3AE5">
        <w:rPr>
          <w:rFonts w:ascii="Times New Roman" w:hAnsi="Times New Roman" w:cs="Times New Roman"/>
          <w:b w:val="0"/>
          <w:color w:val="000000"/>
          <w:spacing w:val="-6"/>
          <w:sz w:val="28"/>
          <w:szCs w:val="28"/>
        </w:rPr>
        <w:t>Территориального органа федеральной службы государственной статистики по Ростовской области;</w:t>
      </w:r>
      <w:r w:rsidR="00056FA6" w:rsidRPr="003A3AE5">
        <w:rPr>
          <w:rFonts w:ascii="Times New Roman" w:hAnsi="Times New Roman" w:cs="Times New Roman"/>
          <w:b w:val="0"/>
          <w:color w:val="000000"/>
          <w:spacing w:val="-6"/>
          <w:sz w:val="28"/>
          <w:szCs w:val="28"/>
        </w:rPr>
        <w:t xml:space="preserve"> </w:t>
      </w:r>
      <w:r w:rsidRPr="003A3AE5">
        <w:rPr>
          <w:rFonts w:ascii="Times New Roman" w:hAnsi="Times New Roman" w:cs="Times New Roman"/>
          <w:b w:val="0"/>
          <w:color w:val="000000"/>
          <w:spacing w:val="-6"/>
          <w:sz w:val="28"/>
          <w:szCs w:val="28"/>
        </w:rPr>
        <w:t>информационные материалы, опубликованные и</w:t>
      </w:r>
      <w:r w:rsidRPr="00056FA6">
        <w:rPr>
          <w:rFonts w:ascii="Times New Roman" w:hAnsi="Times New Roman" w:cs="Times New Roman"/>
          <w:b w:val="0"/>
          <w:color w:val="000000"/>
          <w:spacing w:val="-6"/>
          <w:sz w:val="28"/>
          <w:szCs w:val="28"/>
        </w:rPr>
        <w:t xml:space="preserve"> находящиеся в открытом доступе на интернет-сайтах в</w:t>
      </w:r>
      <w:r w:rsidRPr="00056FA6">
        <w:rPr>
          <w:rFonts w:ascii="Times New Roman" w:hAnsi="Times New Roman" w:cs="Times New Roman"/>
          <w:b w:val="0"/>
          <w:sz w:val="28"/>
          <w:szCs w:val="28"/>
        </w:rPr>
        <w:t xml:space="preserve"> информационно-телекоммуникационной сети «Интернет».</w:t>
      </w:r>
      <w:proofErr w:type="gramEnd"/>
    </w:p>
    <w:p w:rsidR="001122A0" w:rsidRPr="002960BA" w:rsidRDefault="00E67494" w:rsidP="001122A0">
      <w:pPr>
        <w:pStyle w:val="1"/>
        <w:keepNext w:val="0"/>
        <w:pageBreakBefore/>
        <w:spacing w:before="0"/>
        <w:ind w:firstLine="708"/>
        <w:jc w:val="center"/>
        <w:rPr>
          <w:rFonts w:ascii="Times New Roman" w:hAnsi="Times New Roman"/>
        </w:rPr>
      </w:pPr>
      <w:r>
        <w:rPr>
          <w:rFonts w:ascii="Times New Roman" w:hAnsi="Times New Roman"/>
        </w:rPr>
        <w:lastRenderedPageBreak/>
        <w:t>2</w:t>
      </w:r>
      <w:r w:rsidR="001122A0">
        <w:rPr>
          <w:rFonts w:ascii="Times New Roman" w:hAnsi="Times New Roman"/>
        </w:rPr>
        <w:t>.</w:t>
      </w:r>
      <w:r w:rsidR="00056FA6">
        <w:rPr>
          <w:rFonts w:ascii="Times New Roman" w:hAnsi="Times New Roman"/>
        </w:rPr>
        <w:t xml:space="preserve"> </w:t>
      </w:r>
      <w:r w:rsidR="001122A0">
        <w:rPr>
          <w:rFonts w:ascii="Times New Roman" w:hAnsi="Times New Roman"/>
        </w:rPr>
        <w:t>КРАТКИЕ СВЕД</w:t>
      </w:r>
      <w:r w:rsidR="001122A0" w:rsidRPr="002960BA">
        <w:rPr>
          <w:rFonts w:ascii="Times New Roman" w:hAnsi="Times New Roman"/>
        </w:rPr>
        <w:t>ЕНИЯ О ГОРОД</w:t>
      </w:r>
      <w:r w:rsidR="001122A0">
        <w:rPr>
          <w:rFonts w:ascii="Times New Roman" w:hAnsi="Times New Roman"/>
        </w:rPr>
        <w:t>Е</w:t>
      </w:r>
      <w:bookmarkEnd w:id="2"/>
    </w:p>
    <w:p w:rsidR="001122A0" w:rsidRPr="002960BA" w:rsidRDefault="001122A0" w:rsidP="001122A0">
      <w:pPr>
        <w:pStyle w:val="12"/>
        <w:keepNext/>
        <w:keepLines/>
        <w:shd w:val="clear" w:color="auto" w:fill="auto"/>
        <w:tabs>
          <w:tab w:val="left" w:pos="1030"/>
        </w:tabs>
        <w:spacing w:before="0" w:line="240" w:lineRule="auto"/>
        <w:ind w:firstLine="709"/>
        <w:rPr>
          <w:sz w:val="28"/>
          <w:szCs w:val="28"/>
        </w:rPr>
      </w:pPr>
    </w:p>
    <w:p w:rsidR="001122A0" w:rsidRPr="001122A0" w:rsidRDefault="001122A0" w:rsidP="001122A0">
      <w:pPr>
        <w:pStyle w:val="a9"/>
        <w:spacing w:after="0"/>
        <w:ind w:firstLine="709"/>
        <w:jc w:val="both"/>
        <w:rPr>
          <w:sz w:val="28"/>
          <w:szCs w:val="28"/>
        </w:rPr>
      </w:pPr>
      <w:r w:rsidRPr="001122A0">
        <w:rPr>
          <w:sz w:val="28"/>
          <w:szCs w:val="28"/>
        </w:rPr>
        <w:t xml:space="preserve">Город Новочеркасск расположен на возвышенности, окруженной поймами степной реки Аксай и впадающей в нее реки </w:t>
      </w:r>
      <w:proofErr w:type="spellStart"/>
      <w:r w:rsidRPr="001122A0">
        <w:rPr>
          <w:sz w:val="28"/>
          <w:szCs w:val="28"/>
        </w:rPr>
        <w:t>Тузлов</w:t>
      </w:r>
      <w:proofErr w:type="spellEnd"/>
      <w:r w:rsidRPr="001122A0">
        <w:rPr>
          <w:sz w:val="28"/>
          <w:szCs w:val="28"/>
        </w:rPr>
        <w:t xml:space="preserve">. В основании возвышенности лежат песчаники, сланцы, плотный известняк – ракушечник. Река </w:t>
      </w:r>
      <w:proofErr w:type="spellStart"/>
      <w:r w:rsidRPr="001122A0">
        <w:rPr>
          <w:sz w:val="28"/>
          <w:szCs w:val="28"/>
        </w:rPr>
        <w:t>Тузлов</w:t>
      </w:r>
      <w:proofErr w:type="spellEnd"/>
      <w:r w:rsidRPr="001122A0">
        <w:rPr>
          <w:sz w:val="28"/>
          <w:szCs w:val="28"/>
        </w:rPr>
        <w:t xml:space="preserve"> разделяет город на две части. Восточнее расположен микрорайон Донской. Территория Новочеркасска граничит с </w:t>
      </w:r>
      <w:proofErr w:type="gramStart"/>
      <w:r w:rsidRPr="001122A0">
        <w:rPr>
          <w:sz w:val="28"/>
          <w:szCs w:val="28"/>
        </w:rPr>
        <w:t>Октябрьским</w:t>
      </w:r>
      <w:proofErr w:type="gramEnd"/>
      <w:r w:rsidRPr="001122A0">
        <w:rPr>
          <w:sz w:val="28"/>
          <w:szCs w:val="28"/>
        </w:rPr>
        <w:t xml:space="preserve"> и </w:t>
      </w:r>
      <w:proofErr w:type="spellStart"/>
      <w:r w:rsidRPr="001122A0">
        <w:rPr>
          <w:sz w:val="28"/>
          <w:szCs w:val="28"/>
        </w:rPr>
        <w:t>Аксайским</w:t>
      </w:r>
      <w:proofErr w:type="spellEnd"/>
      <w:r w:rsidRPr="001122A0">
        <w:rPr>
          <w:sz w:val="28"/>
          <w:szCs w:val="28"/>
        </w:rPr>
        <w:t xml:space="preserve"> сельскими районами Ростовской области. Преимуществом является близость к крупным промышленно-торговым городам региона: </w:t>
      </w:r>
      <w:proofErr w:type="gramStart"/>
      <w:r w:rsidRPr="001122A0">
        <w:rPr>
          <w:sz w:val="28"/>
          <w:szCs w:val="28"/>
        </w:rPr>
        <w:t>Ростов-на-Дону (40 км), Шахты (36 км), Аксай (30 км), Новошахтинск</w:t>
      </w:r>
      <w:r w:rsidR="00746D02">
        <w:rPr>
          <w:sz w:val="28"/>
          <w:szCs w:val="28"/>
        </w:rPr>
        <w:t xml:space="preserve"> </w:t>
      </w:r>
      <w:r w:rsidRPr="001122A0">
        <w:rPr>
          <w:sz w:val="28"/>
          <w:szCs w:val="28"/>
        </w:rPr>
        <w:t>(47 км), Батайск (53 км).</w:t>
      </w:r>
      <w:proofErr w:type="gramEnd"/>
      <w:r w:rsidRPr="001122A0">
        <w:rPr>
          <w:sz w:val="28"/>
          <w:szCs w:val="28"/>
        </w:rPr>
        <w:t xml:space="preserve"> Город расположен на транспортных магистралях федерального значения, через него проходит </w:t>
      </w:r>
      <w:proofErr w:type="gramStart"/>
      <w:r w:rsidRPr="001122A0">
        <w:rPr>
          <w:sz w:val="28"/>
          <w:szCs w:val="28"/>
        </w:rPr>
        <w:t>основная южная</w:t>
      </w:r>
      <w:proofErr w:type="gramEnd"/>
      <w:r w:rsidRPr="001122A0">
        <w:rPr>
          <w:sz w:val="28"/>
          <w:szCs w:val="28"/>
        </w:rPr>
        <w:t xml:space="preserve"> железнодорожная магистраль страны (Центр-Кавказ).</w:t>
      </w:r>
    </w:p>
    <w:p w:rsidR="001122A0" w:rsidRPr="002960BA" w:rsidRDefault="001122A0" w:rsidP="001122A0">
      <w:pPr>
        <w:ind w:firstLine="709"/>
        <w:jc w:val="both"/>
        <w:rPr>
          <w:sz w:val="28"/>
          <w:szCs w:val="28"/>
        </w:rPr>
      </w:pPr>
      <w:r w:rsidRPr="00BC6C13">
        <w:rPr>
          <w:sz w:val="28"/>
          <w:szCs w:val="28"/>
        </w:rPr>
        <w:t>Общая площадь городских земель – 1278</w:t>
      </w:r>
      <w:r w:rsidR="00BC6C13" w:rsidRPr="00BC6C13">
        <w:rPr>
          <w:sz w:val="28"/>
          <w:szCs w:val="28"/>
        </w:rPr>
        <w:t>5</w:t>
      </w:r>
      <w:r w:rsidRPr="00BC6C13">
        <w:rPr>
          <w:sz w:val="28"/>
          <w:szCs w:val="28"/>
        </w:rPr>
        <w:t>,</w:t>
      </w:r>
      <w:r w:rsidR="00BC6C13" w:rsidRPr="00BC6C13">
        <w:rPr>
          <w:sz w:val="28"/>
          <w:szCs w:val="28"/>
        </w:rPr>
        <w:t>5</w:t>
      </w:r>
      <w:r w:rsidRPr="00BC6C13">
        <w:rPr>
          <w:sz w:val="28"/>
          <w:szCs w:val="28"/>
        </w:rPr>
        <w:t>2 га (в пределах городской черты – 12</w:t>
      </w:r>
      <w:r w:rsidR="00BC6C13" w:rsidRPr="00BC6C13">
        <w:rPr>
          <w:sz w:val="28"/>
          <w:szCs w:val="28"/>
        </w:rPr>
        <w:t>38</w:t>
      </w:r>
      <w:r w:rsidRPr="00BC6C13">
        <w:rPr>
          <w:sz w:val="28"/>
          <w:szCs w:val="28"/>
        </w:rPr>
        <w:t>2,</w:t>
      </w:r>
      <w:r w:rsidR="00BC6C13" w:rsidRPr="00BC6C13">
        <w:rPr>
          <w:sz w:val="28"/>
          <w:szCs w:val="28"/>
        </w:rPr>
        <w:t>3</w:t>
      </w:r>
      <w:r w:rsidRPr="00BC6C13">
        <w:rPr>
          <w:sz w:val="28"/>
          <w:szCs w:val="28"/>
        </w:rPr>
        <w:t>4 га). Климат умеренно-континентальный, характерно</w:t>
      </w:r>
      <w:r w:rsidR="00056FA6">
        <w:rPr>
          <w:sz w:val="28"/>
          <w:szCs w:val="28"/>
        </w:rPr>
        <w:t xml:space="preserve"> </w:t>
      </w:r>
      <w:r w:rsidRPr="001122A0">
        <w:rPr>
          <w:sz w:val="28"/>
          <w:szCs w:val="28"/>
        </w:rPr>
        <w:t>сочетание избытка тепла с недостатком влаги. Зима характеризуется неустойчивыми температурами. Самый холодный период – конец января, начало февраля. Лето жаркое и засушливое. Наиболее высокая температура в июле и начале августа, днем может превышать +40º C в тени. Среднегодовое</w:t>
      </w:r>
      <w:r w:rsidRPr="002960BA">
        <w:rPr>
          <w:sz w:val="28"/>
          <w:szCs w:val="28"/>
        </w:rPr>
        <w:t xml:space="preserve"> количество осадков – 616 м</w:t>
      </w:r>
      <w:r>
        <w:rPr>
          <w:sz w:val="28"/>
          <w:szCs w:val="28"/>
        </w:rPr>
        <w:t>м.</w:t>
      </w:r>
    </w:p>
    <w:p w:rsidR="001122A0" w:rsidRPr="00ED16CF" w:rsidRDefault="001122A0" w:rsidP="001122A0">
      <w:pPr>
        <w:pStyle w:val="aff8"/>
        <w:shd w:val="clear" w:color="auto" w:fill="FFFFFF"/>
        <w:spacing w:before="0" w:beforeAutospacing="0" w:after="0"/>
        <w:ind w:firstLine="709"/>
        <w:jc w:val="both"/>
        <w:rPr>
          <w:color w:val="000000"/>
          <w:sz w:val="28"/>
          <w:szCs w:val="28"/>
        </w:rPr>
      </w:pPr>
      <w:r>
        <w:rPr>
          <w:sz w:val="28"/>
          <w:szCs w:val="28"/>
        </w:rPr>
        <w:t>Город Новочеркасск имеет интересную</w:t>
      </w:r>
      <w:r w:rsidRPr="002960BA">
        <w:rPr>
          <w:sz w:val="28"/>
          <w:szCs w:val="28"/>
        </w:rPr>
        <w:t xml:space="preserve"> истори</w:t>
      </w:r>
      <w:r>
        <w:rPr>
          <w:sz w:val="28"/>
          <w:szCs w:val="28"/>
        </w:rPr>
        <w:t>ю</w:t>
      </w:r>
      <w:r w:rsidRPr="002960BA">
        <w:rPr>
          <w:sz w:val="28"/>
          <w:szCs w:val="28"/>
        </w:rPr>
        <w:t xml:space="preserve"> и </w:t>
      </w:r>
      <w:r>
        <w:rPr>
          <w:sz w:val="28"/>
          <w:szCs w:val="28"/>
        </w:rPr>
        <w:t xml:space="preserve">обладает </w:t>
      </w:r>
      <w:r w:rsidRPr="002960BA">
        <w:rPr>
          <w:sz w:val="28"/>
          <w:szCs w:val="28"/>
        </w:rPr>
        <w:t xml:space="preserve">неповторимым архитектурным обликом. </w:t>
      </w:r>
    </w:p>
    <w:p w:rsidR="001122A0" w:rsidRPr="0018721B" w:rsidRDefault="001122A0" w:rsidP="001122A0">
      <w:pPr>
        <w:autoSpaceDE w:val="0"/>
        <w:autoSpaceDN w:val="0"/>
        <w:adjustRightInd w:val="0"/>
        <w:ind w:firstLine="709"/>
        <w:jc w:val="both"/>
        <w:rPr>
          <w:sz w:val="28"/>
          <w:szCs w:val="28"/>
        </w:rPr>
      </w:pPr>
      <w:r>
        <w:rPr>
          <w:sz w:val="28"/>
          <w:szCs w:val="28"/>
        </w:rPr>
        <w:t>Новочеркасск</w:t>
      </w:r>
      <w:r w:rsidRPr="002960BA">
        <w:rPr>
          <w:sz w:val="28"/>
          <w:szCs w:val="28"/>
        </w:rPr>
        <w:t xml:space="preserve"> был задуман и заложен как новая столица донских казаков 18 мая 1805 года (до этого столица располагалась в </w:t>
      </w:r>
      <w:proofErr w:type="spellStart"/>
      <w:r w:rsidRPr="002960BA">
        <w:rPr>
          <w:sz w:val="28"/>
          <w:szCs w:val="28"/>
        </w:rPr>
        <w:t>Черкасске</w:t>
      </w:r>
      <w:proofErr w:type="spellEnd"/>
      <w:r w:rsidRPr="002960BA">
        <w:rPr>
          <w:sz w:val="28"/>
          <w:szCs w:val="28"/>
        </w:rPr>
        <w:t xml:space="preserve">, ныне – станица </w:t>
      </w:r>
      <w:proofErr w:type="spellStart"/>
      <w:r w:rsidRPr="002960BA">
        <w:rPr>
          <w:sz w:val="28"/>
          <w:szCs w:val="28"/>
        </w:rPr>
        <w:t>Старочеркасская</w:t>
      </w:r>
      <w:proofErr w:type="spellEnd"/>
      <w:r w:rsidRPr="002960BA">
        <w:rPr>
          <w:sz w:val="28"/>
          <w:szCs w:val="28"/>
        </w:rPr>
        <w:t xml:space="preserve">). Идея переноса войскового центра принадлежала знаменитому донскому атаману Матвею Ивановичу Платову. Проект разработал военный инженер </w:t>
      </w:r>
      <w:r w:rsidRPr="00D80EAD">
        <w:rPr>
          <w:sz w:val="28"/>
          <w:szCs w:val="28"/>
        </w:rPr>
        <w:t xml:space="preserve">Франц Павлович де </w:t>
      </w:r>
      <w:proofErr w:type="spellStart"/>
      <w:r w:rsidRPr="00D80EAD">
        <w:rPr>
          <w:sz w:val="28"/>
          <w:szCs w:val="28"/>
        </w:rPr>
        <w:t>Воллан</w:t>
      </w:r>
      <w:proofErr w:type="spellEnd"/>
      <w:r w:rsidRPr="00D80EAD">
        <w:rPr>
          <w:sz w:val="28"/>
          <w:szCs w:val="28"/>
        </w:rPr>
        <w:t>.</w:t>
      </w:r>
    </w:p>
    <w:p w:rsidR="001122A0" w:rsidRPr="002960BA" w:rsidRDefault="001122A0" w:rsidP="001122A0">
      <w:pPr>
        <w:ind w:firstLine="709"/>
        <w:jc w:val="both"/>
        <w:rPr>
          <w:sz w:val="28"/>
          <w:szCs w:val="28"/>
        </w:rPr>
      </w:pPr>
      <w:r w:rsidRPr="002960BA">
        <w:rPr>
          <w:sz w:val="28"/>
          <w:szCs w:val="28"/>
        </w:rPr>
        <w:t xml:space="preserve">Столичный вид городу придают и западноевропейская планировка, и множество уникальных памятников архитектуры. В первой половине </w:t>
      </w:r>
      <w:r w:rsidR="00746D02">
        <w:rPr>
          <w:sz w:val="28"/>
          <w:szCs w:val="28"/>
        </w:rPr>
        <w:t xml:space="preserve">               </w:t>
      </w:r>
      <w:r w:rsidRPr="002960BA">
        <w:rPr>
          <w:sz w:val="28"/>
          <w:szCs w:val="28"/>
        </w:rPr>
        <w:t xml:space="preserve">XIX века город строился как войсковой центр, здесь располагались административные здания, гостиные дворы, трактиры, винные погреба, дома генералов и дворян, городские сады, и только в 1850-х </w:t>
      </w:r>
      <w:r>
        <w:rPr>
          <w:sz w:val="28"/>
          <w:szCs w:val="28"/>
        </w:rPr>
        <w:t>годах</w:t>
      </w:r>
      <w:r w:rsidRPr="002960BA">
        <w:rPr>
          <w:sz w:val="28"/>
          <w:szCs w:val="28"/>
        </w:rPr>
        <w:t xml:space="preserve"> в </w:t>
      </w:r>
      <w:r>
        <w:rPr>
          <w:sz w:val="28"/>
          <w:szCs w:val="28"/>
        </w:rPr>
        <w:t xml:space="preserve">городе </w:t>
      </w:r>
      <w:r w:rsidRPr="002960BA">
        <w:rPr>
          <w:sz w:val="28"/>
          <w:szCs w:val="28"/>
        </w:rPr>
        <w:t xml:space="preserve">появились промышленные предприятия. Купцов и крестьян среди жителей почти не было, столицу населяли преимущественно люди казачьего происхождения. Более века это был город донской элиты: войсковых атаманов и войсковой администрации, офицерства и чиновничества. </w:t>
      </w:r>
    </w:p>
    <w:p w:rsidR="001122A0" w:rsidRPr="0001025C" w:rsidRDefault="001122A0" w:rsidP="001122A0">
      <w:pPr>
        <w:autoSpaceDE w:val="0"/>
        <w:autoSpaceDN w:val="0"/>
        <w:adjustRightInd w:val="0"/>
        <w:ind w:firstLine="709"/>
        <w:jc w:val="both"/>
        <w:rPr>
          <w:sz w:val="28"/>
          <w:szCs w:val="28"/>
        </w:rPr>
      </w:pPr>
      <w:r w:rsidRPr="002960BA">
        <w:rPr>
          <w:sz w:val="28"/>
          <w:szCs w:val="28"/>
        </w:rPr>
        <w:t xml:space="preserve">Характеристика «впервые на Дону» стала своеобразным рефреном города. </w:t>
      </w:r>
      <w:proofErr w:type="gramStart"/>
      <w:r w:rsidRPr="002960BA">
        <w:rPr>
          <w:sz w:val="28"/>
          <w:szCs w:val="28"/>
        </w:rPr>
        <w:t>Здесь были впервые на донской земле созданы типография (1817</w:t>
      </w:r>
      <w:r>
        <w:rPr>
          <w:sz w:val="28"/>
          <w:szCs w:val="28"/>
        </w:rPr>
        <w:t xml:space="preserve"> год</w:t>
      </w:r>
      <w:r w:rsidRPr="002960BA">
        <w:rPr>
          <w:sz w:val="28"/>
          <w:szCs w:val="28"/>
        </w:rPr>
        <w:t xml:space="preserve">), </w:t>
      </w:r>
      <w:r w:rsidRPr="0001025C">
        <w:rPr>
          <w:sz w:val="28"/>
          <w:szCs w:val="28"/>
        </w:rPr>
        <w:t>газета (1839 г</w:t>
      </w:r>
      <w:r>
        <w:rPr>
          <w:sz w:val="28"/>
          <w:szCs w:val="28"/>
        </w:rPr>
        <w:t>од</w:t>
      </w:r>
      <w:r w:rsidRPr="0001025C">
        <w:rPr>
          <w:sz w:val="28"/>
          <w:szCs w:val="28"/>
        </w:rPr>
        <w:t>), постоянный драматический театр, публичная библиотека, исторический музей (1899 г</w:t>
      </w:r>
      <w:r>
        <w:rPr>
          <w:sz w:val="28"/>
          <w:szCs w:val="28"/>
        </w:rPr>
        <w:t>од</w:t>
      </w:r>
      <w:r w:rsidRPr="0001025C">
        <w:rPr>
          <w:sz w:val="28"/>
          <w:szCs w:val="28"/>
        </w:rPr>
        <w:t>), высшее учебное заведение (1907 г</w:t>
      </w:r>
      <w:r>
        <w:rPr>
          <w:sz w:val="28"/>
          <w:szCs w:val="28"/>
        </w:rPr>
        <w:t>од</w:t>
      </w:r>
      <w:r w:rsidRPr="0001025C">
        <w:rPr>
          <w:sz w:val="28"/>
          <w:szCs w:val="28"/>
        </w:rPr>
        <w:t>), триумфальные арки (1817 г</w:t>
      </w:r>
      <w:r>
        <w:rPr>
          <w:sz w:val="28"/>
          <w:szCs w:val="28"/>
        </w:rPr>
        <w:t>од</w:t>
      </w:r>
      <w:r w:rsidRPr="0001025C">
        <w:rPr>
          <w:sz w:val="28"/>
          <w:szCs w:val="28"/>
        </w:rPr>
        <w:t>).</w:t>
      </w:r>
      <w:proofErr w:type="gramEnd"/>
    </w:p>
    <w:p w:rsidR="001122A0" w:rsidRPr="0018721B" w:rsidRDefault="001122A0" w:rsidP="001122A0">
      <w:pPr>
        <w:autoSpaceDE w:val="0"/>
        <w:autoSpaceDN w:val="0"/>
        <w:adjustRightInd w:val="0"/>
        <w:ind w:firstLine="709"/>
        <w:jc w:val="both"/>
        <w:rPr>
          <w:sz w:val="28"/>
          <w:szCs w:val="28"/>
        </w:rPr>
      </w:pPr>
      <w:r w:rsidRPr="0001025C">
        <w:rPr>
          <w:sz w:val="28"/>
          <w:szCs w:val="28"/>
        </w:rPr>
        <w:t>В разные годы Новочеркасск посещали русские императоры</w:t>
      </w:r>
      <w:r w:rsidR="00E67494">
        <w:rPr>
          <w:sz w:val="28"/>
          <w:szCs w:val="28"/>
        </w:rPr>
        <w:t xml:space="preserve"> </w:t>
      </w:r>
      <w:r w:rsidR="00056FA6">
        <w:rPr>
          <w:sz w:val="28"/>
          <w:szCs w:val="28"/>
        </w:rPr>
        <w:t xml:space="preserve">              </w:t>
      </w:r>
      <w:r w:rsidRPr="0001025C">
        <w:rPr>
          <w:sz w:val="28"/>
          <w:szCs w:val="28"/>
        </w:rPr>
        <w:t xml:space="preserve">Александр </w:t>
      </w:r>
      <w:r w:rsidRPr="0001025C">
        <w:rPr>
          <w:sz w:val="28"/>
          <w:szCs w:val="28"/>
          <w:lang w:val="en-US"/>
        </w:rPr>
        <w:t>I</w:t>
      </w:r>
      <w:r w:rsidRPr="0001025C">
        <w:rPr>
          <w:sz w:val="28"/>
          <w:szCs w:val="28"/>
        </w:rPr>
        <w:t xml:space="preserve">, Николай </w:t>
      </w:r>
      <w:r w:rsidRPr="0001025C">
        <w:rPr>
          <w:sz w:val="28"/>
          <w:szCs w:val="28"/>
          <w:lang w:val="en-US"/>
        </w:rPr>
        <w:t>I</w:t>
      </w:r>
      <w:r w:rsidRPr="0001025C">
        <w:rPr>
          <w:sz w:val="28"/>
          <w:szCs w:val="28"/>
        </w:rPr>
        <w:t xml:space="preserve">, Александр </w:t>
      </w:r>
      <w:r w:rsidRPr="0001025C">
        <w:rPr>
          <w:sz w:val="28"/>
          <w:szCs w:val="28"/>
          <w:lang w:val="en-US"/>
        </w:rPr>
        <w:t>II</w:t>
      </w:r>
      <w:r w:rsidRPr="0001025C">
        <w:rPr>
          <w:sz w:val="28"/>
          <w:szCs w:val="28"/>
        </w:rPr>
        <w:t xml:space="preserve">, Александр </w:t>
      </w:r>
      <w:r w:rsidRPr="0001025C">
        <w:rPr>
          <w:sz w:val="28"/>
          <w:szCs w:val="28"/>
          <w:lang w:val="en-US"/>
        </w:rPr>
        <w:t>III</w:t>
      </w:r>
      <w:r w:rsidRPr="0001025C">
        <w:rPr>
          <w:sz w:val="28"/>
          <w:szCs w:val="28"/>
        </w:rPr>
        <w:t>, Николай </w:t>
      </w:r>
      <w:r w:rsidRPr="0001025C">
        <w:rPr>
          <w:sz w:val="28"/>
          <w:szCs w:val="28"/>
          <w:lang w:val="en-US"/>
        </w:rPr>
        <w:t>II</w:t>
      </w:r>
      <w:r w:rsidRPr="0001025C">
        <w:rPr>
          <w:sz w:val="28"/>
          <w:szCs w:val="28"/>
        </w:rPr>
        <w:t>.</w:t>
      </w:r>
    </w:p>
    <w:p w:rsidR="001122A0" w:rsidRPr="002960BA" w:rsidRDefault="001122A0" w:rsidP="001122A0">
      <w:pPr>
        <w:ind w:firstLine="709"/>
        <w:jc w:val="both"/>
        <w:rPr>
          <w:sz w:val="28"/>
          <w:szCs w:val="28"/>
        </w:rPr>
      </w:pPr>
      <w:r w:rsidRPr="002960BA">
        <w:rPr>
          <w:sz w:val="28"/>
          <w:szCs w:val="28"/>
        </w:rPr>
        <w:lastRenderedPageBreak/>
        <w:t xml:space="preserve">Архитектурные и скульптурные сооружения казачьей столицы принесли ей заслуженную славу. Город знаменит всемирно известным Патриаршим Вознесенским войсковым </w:t>
      </w:r>
      <w:proofErr w:type="spellStart"/>
      <w:r w:rsidRPr="002960BA">
        <w:rPr>
          <w:sz w:val="28"/>
          <w:szCs w:val="28"/>
        </w:rPr>
        <w:t>всеказачьим</w:t>
      </w:r>
      <w:proofErr w:type="spellEnd"/>
      <w:r w:rsidRPr="002960BA">
        <w:rPr>
          <w:sz w:val="28"/>
          <w:szCs w:val="28"/>
        </w:rPr>
        <w:t xml:space="preserve"> кафедральным собором, который является третьим по величине православным храмом России после храма Христа Спасителя в Москве и Исаакиевского Собора в Санкт-Петербурге. </w:t>
      </w:r>
    </w:p>
    <w:p w:rsidR="001122A0" w:rsidRPr="002960BA" w:rsidRDefault="001122A0" w:rsidP="001122A0">
      <w:pPr>
        <w:ind w:firstLine="709"/>
        <w:jc w:val="both"/>
        <w:rPr>
          <w:sz w:val="28"/>
          <w:szCs w:val="28"/>
        </w:rPr>
      </w:pPr>
      <w:r w:rsidRPr="002960BA">
        <w:rPr>
          <w:bCs/>
          <w:sz w:val="28"/>
          <w:szCs w:val="28"/>
        </w:rPr>
        <w:t>Музей истории донского казачества</w:t>
      </w:r>
      <w:r w:rsidRPr="002960BA">
        <w:rPr>
          <w:sz w:val="28"/>
          <w:szCs w:val="28"/>
        </w:rPr>
        <w:t xml:space="preserve"> стал первым музеем на Дону. </w:t>
      </w:r>
      <w:proofErr w:type="gramStart"/>
      <w:r w:rsidRPr="002960BA">
        <w:rPr>
          <w:sz w:val="28"/>
          <w:szCs w:val="28"/>
        </w:rPr>
        <w:t>Образован в 1899 году за счет народных пожертвований и казны казаков</w:t>
      </w:r>
      <w:r w:rsidR="00E67494">
        <w:rPr>
          <w:sz w:val="28"/>
          <w:szCs w:val="28"/>
        </w:rPr>
        <w:t xml:space="preserve"> </w:t>
      </w:r>
      <w:r w:rsidR="00E67494" w:rsidRPr="00746D02">
        <w:rPr>
          <w:sz w:val="28"/>
          <w:szCs w:val="28"/>
        </w:rPr>
        <w:t>и</w:t>
      </w:r>
      <w:r w:rsidR="00E67494">
        <w:rPr>
          <w:sz w:val="28"/>
          <w:szCs w:val="28"/>
        </w:rPr>
        <w:t xml:space="preserve"> </w:t>
      </w:r>
      <w:r w:rsidRPr="002960BA">
        <w:rPr>
          <w:sz w:val="28"/>
          <w:szCs w:val="28"/>
        </w:rPr>
        <w:t>содержит в своих фондохранилищах многочисленные реликвии.</w:t>
      </w:r>
      <w:proofErr w:type="gramEnd"/>
      <w:r w:rsidRPr="002960BA">
        <w:rPr>
          <w:sz w:val="28"/>
          <w:szCs w:val="28"/>
        </w:rPr>
        <w:t xml:space="preserve"> Атаманский дворец</w:t>
      </w:r>
      <w:r>
        <w:rPr>
          <w:sz w:val="28"/>
          <w:szCs w:val="28"/>
        </w:rPr>
        <w:t xml:space="preserve"> (его решили строить в 1863 году) –</w:t>
      </w:r>
      <w:r w:rsidR="00CE40C9">
        <w:rPr>
          <w:sz w:val="28"/>
          <w:szCs w:val="28"/>
        </w:rPr>
        <w:t xml:space="preserve"> </w:t>
      </w:r>
      <w:r w:rsidRPr="002960BA">
        <w:rPr>
          <w:sz w:val="28"/>
          <w:szCs w:val="28"/>
        </w:rPr>
        <w:t>двухэтажное строение в центре города, выполненное в стиле классицизм. За долгую историю дворца-резиденции здесь работали и жили 12 атаманов</w:t>
      </w:r>
      <w:r>
        <w:rPr>
          <w:sz w:val="28"/>
          <w:szCs w:val="28"/>
        </w:rPr>
        <w:t>.</w:t>
      </w:r>
      <w:r w:rsidRPr="002960BA">
        <w:rPr>
          <w:sz w:val="28"/>
          <w:szCs w:val="28"/>
        </w:rPr>
        <w:t xml:space="preserve"> Сейчас это</w:t>
      </w:r>
      <w:r w:rsidR="00E67494">
        <w:rPr>
          <w:sz w:val="28"/>
          <w:szCs w:val="28"/>
        </w:rPr>
        <w:t xml:space="preserve"> </w:t>
      </w:r>
      <w:r w:rsidRPr="002960BA">
        <w:rPr>
          <w:sz w:val="28"/>
          <w:szCs w:val="28"/>
        </w:rPr>
        <w:t xml:space="preserve">филиал музея донского казачества. Перед дворцом разбит небольшой сквер с фонтаном. </w:t>
      </w:r>
    </w:p>
    <w:p w:rsidR="001122A0" w:rsidRDefault="001122A0" w:rsidP="001122A0">
      <w:pPr>
        <w:ind w:firstLine="709"/>
        <w:jc w:val="both"/>
        <w:rPr>
          <w:sz w:val="28"/>
          <w:szCs w:val="28"/>
        </w:rPr>
      </w:pPr>
      <w:r w:rsidRPr="002960BA">
        <w:rPr>
          <w:sz w:val="28"/>
          <w:szCs w:val="28"/>
        </w:rPr>
        <w:t>В 1825 году был основан Донской театр драмы и комедии им</w:t>
      </w:r>
      <w:r w:rsidR="00E67494">
        <w:rPr>
          <w:sz w:val="28"/>
          <w:szCs w:val="28"/>
        </w:rPr>
        <w:t>ени</w:t>
      </w:r>
      <w:r w:rsidRPr="002960BA">
        <w:rPr>
          <w:sz w:val="28"/>
          <w:szCs w:val="28"/>
        </w:rPr>
        <w:t xml:space="preserve"> </w:t>
      </w:r>
      <w:r w:rsidR="00E67494">
        <w:rPr>
          <w:sz w:val="28"/>
          <w:szCs w:val="28"/>
        </w:rPr>
        <w:t xml:space="preserve">               </w:t>
      </w:r>
      <w:r w:rsidRPr="002960BA">
        <w:rPr>
          <w:sz w:val="28"/>
          <w:szCs w:val="28"/>
        </w:rPr>
        <w:t xml:space="preserve">В.Ф. Комиссаржевской – один из старейших не только на Дону, но и в России. Его история насчитывает множество прославленных страниц. В 1893 году дебютировала великая русская актриса В.Ф. Комиссаржевская. </w:t>
      </w:r>
    </w:p>
    <w:p w:rsidR="001122A0" w:rsidRDefault="001122A0" w:rsidP="001122A0">
      <w:pPr>
        <w:ind w:firstLine="709"/>
        <w:jc w:val="both"/>
        <w:rPr>
          <w:sz w:val="28"/>
          <w:szCs w:val="28"/>
        </w:rPr>
      </w:pPr>
      <w:proofErr w:type="gramStart"/>
      <w:r w:rsidRPr="00CC3D9A">
        <w:rPr>
          <w:sz w:val="28"/>
          <w:szCs w:val="28"/>
        </w:rPr>
        <w:t>К началу XX столетия Новочеркасск стал центром просвещения и культуры – не каждый губернский город России мог похвалиться таким количеством учебных заведений, которые имел Новочеркасск: начальные шко</w:t>
      </w:r>
      <w:r w:rsidRPr="002960BA">
        <w:rPr>
          <w:sz w:val="28"/>
          <w:szCs w:val="28"/>
        </w:rPr>
        <w:t xml:space="preserve">лы и училища, гимназии и военные учебные заведения, Донской Мариинский институт благородных девиц и первое высшее учебное </w:t>
      </w:r>
      <w:r w:rsidR="00056FA6">
        <w:rPr>
          <w:sz w:val="28"/>
          <w:szCs w:val="28"/>
        </w:rPr>
        <w:t xml:space="preserve">            </w:t>
      </w:r>
      <w:r w:rsidRPr="002960BA">
        <w:rPr>
          <w:sz w:val="28"/>
          <w:szCs w:val="28"/>
        </w:rPr>
        <w:t>заведение – Донской политехнически</w:t>
      </w:r>
      <w:r>
        <w:rPr>
          <w:sz w:val="28"/>
          <w:szCs w:val="28"/>
        </w:rPr>
        <w:t>й</w:t>
      </w:r>
      <w:r w:rsidRPr="002960BA">
        <w:rPr>
          <w:sz w:val="28"/>
          <w:szCs w:val="28"/>
        </w:rPr>
        <w:t xml:space="preserve"> институт, открывшийся в</w:t>
      </w:r>
      <w:r w:rsidR="00E67494">
        <w:rPr>
          <w:sz w:val="28"/>
          <w:szCs w:val="28"/>
        </w:rPr>
        <w:t xml:space="preserve"> </w:t>
      </w:r>
      <w:r w:rsidRPr="002960BA">
        <w:rPr>
          <w:sz w:val="28"/>
          <w:szCs w:val="28"/>
        </w:rPr>
        <w:t xml:space="preserve">октябре 1907 года. </w:t>
      </w:r>
      <w:proofErr w:type="gramEnd"/>
    </w:p>
    <w:p w:rsidR="001122A0"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 xml:space="preserve">В бытность свою столицей Земли Войска Донского, в экономическом отношении Новочеркасск </w:t>
      </w:r>
      <w:r>
        <w:rPr>
          <w:color w:val="000000"/>
          <w:sz w:val="28"/>
          <w:szCs w:val="28"/>
        </w:rPr>
        <w:t xml:space="preserve">был слабо развит. </w:t>
      </w:r>
      <w:r w:rsidRPr="000F1C8D">
        <w:rPr>
          <w:color w:val="000000"/>
          <w:sz w:val="28"/>
          <w:szCs w:val="28"/>
        </w:rPr>
        <w:t xml:space="preserve">Строительство и открытие </w:t>
      </w:r>
      <w:r>
        <w:rPr>
          <w:color w:val="000000"/>
          <w:sz w:val="28"/>
          <w:szCs w:val="28"/>
        </w:rPr>
        <w:t xml:space="preserve">в </w:t>
      </w:r>
      <w:r w:rsidRPr="000F1C8D">
        <w:rPr>
          <w:color w:val="000000"/>
          <w:sz w:val="28"/>
          <w:szCs w:val="28"/>
        </w:rPr>
        <w:t xml:space="preserve">1864 </w:t>
      </w:r>
      <w:r>
        <w:rPr>
          <w:color w:val="000000"/>
          <w:sz w:val="28"/>
          <w:szCs w:val="28"/>
        </w:rPr>
        <w:t xml:space="preserve">году </w:t>
      </w:r>
      <w:r w:rsidRPr="000F1C8D">
        <w:rPr>
          <w:color w:val="000000"/>
          <w:sz w:val="28"/>
          <w:szCs w:val="28"/>
        </w:rPr>
        <w:t xml:space="preserve">железной дороги, связавшей город с Александровском-Грушевским (ныне г. Шахты), центром угледобычи, и с Ростовом-на-Дону, а также построенный в 1865 </w:t>
      </w:r>
      <w:r>
        <w:rPr>
          <w:color w:val="000000"/>
          <w:sz w:val="28"/>
          <w:szCs w:val="28"/>
        </w:rPr>
        <w:t xml:space="preserve">году </w:t>
      </w:r>
      <w:r w:rsidRPr="000F1C8D">
        <w:rPr>
          <w:color w:val="000000"/>
          <w:sz w:val="28"/>
          <w:szCs w:val="28"/>
        </w:rPr>
        <w:t xml:space="preserve">первый городской водопровод заметно повысили инвестиционную привлекательность Новочеркасска. </w:t>
      </w:r>
    </w:p>
    <w:p w:rsidR="001122A0"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В 1901</w:t>
      </w:r>
      <w:r>
        <w:rPr>
          <w:color w:val="000000"/>
          <w:sz w:val="28"/>
          <w:szCs w:val="28"/>
        </w:rPr>
        <w:t xml:space="preserve"> году построена первая городская</w:t>
      </w:r>
      <w:r w:rsidRPr="000F1C8D">
        <w:rPr>
          <w:color w:val="000000"/>
          <w:sz w:val="28"/>
          <w:szCs w:val="28"/>
        </w:rPr>
        <w:t xml:space="preserve"> электростанци</w:t>
      </w:r>
      <w:r>
        <w:rPr>
          <w:color w:val="000000"/>
          <w:sz w:val="28"/>
          <w:szCs w:val="28"/>
        </w:rPr>
        <w:t>я</w:t>
      </w:r>
      <w:r w:rsidRPr="000F1C8D">
        <w:rPr>
          <w:color w:val="000000"/>
          <w:sz w:val="28"/>
          <w:szCs w:val="28"/>
        </w:rPr>
        <w:t xml:space="preserve"> мощностью </w:t>
      </w:r>
      <w:r w:rsidR="006A60BF">
        <w:rPr>
          <w:color w:val="000000"/>
          <w:sz w:val="28"/>
          <w:szCs w:val="28"/>
        </w:rPr>
        <w:t xml:space="preserve">         </w:t>
      </w:r>
      <w:r w:rsidRPr="000F1C8D">
        <w:rPr>
          <w:color w:val="000000"/>
          <w:sz w:val="28"/>
          <w:szCs w:val="28"/>
        </w:rPr>
        <w:t xml:space="preserve">850 кВт. </w:t>
      </w:r>
    </w:p>
    <w:p w:rsidR="001122A0" w:rsidRPr="00AE7735"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 xml:space="preserve">В 1915 году в городе работало 8 кирпичных заводов, колбасный завод, пивзавод, чугунно-литейный завод, </w:t>
      </w:r>
      <w:proofErr w:type="gramStart"/>
      <w:r>
        <w:rPr>
          <w:color w:val="000000"/>
          <w:sz w:val="28"/>
          <w:szCs w:val="28"/>
        </w:rPr>
        <w:t>ликеро-наливочный</w:t>
      </w:r>
      <w:proofErr w:type="gramEnd"/>
      <w:r>
        <w:rPr>
          <w:color w:val="000000"/>
          <w:sz w:val="28"/>
          <w:szCs w:val="28"/>
        </w:rPr>
        <w:t xml:space="preserve"> завод, ватная фабрика, епархиальный свечной завод, </w:t>
      </w:r>
      <w:r w:rsidRPr="00AE7735">
        <w:rPr>
          <w:color w:val="000000"/>
          <w:sz w:val="28"/>
          <w:szCs w:val="28"/>
        </w:rPr>
        <w:t>спиртоочистительный завод и другие</w:t>
      </w:r>
      <w:r>
        <w:rPr>
          <w:color w:val="000000"/>
          <w:sz w:val="28"/>
          <w:szCs w:val="28"/>
        </w:rPr>
        <w:t>.</w:t>
      </w:r>
    </w:p>
    <w:p w:rsidR="001122A0" w:rsidRPr="00AE7735" w:rsidRDefault="001122A0" w:rsidP="001122A0">
      <w:pPr>
        <w:pStyle w:val="aff8"/>
        <w:shd w:val="clear" w:color="auto" w:fill="FFFFFF"/>
        <w:spacing w:before="0" w:beforeAutospacing="0" w:after="0"/>
        <w:ind w:firstLine="708"/>
        <w:jc w:val="both"/>
        <w:rPr>
          <w:color w:val="000000"/>
          <w:sz w:val="28"/>
          <w:szCs w:val="28"/>
        </w:rPr>
      </w:pPr>
      <w:r w:rsidRPr="00AE7735">
        <w:rPr>
          <w:color w:val="000000"/>
          <w:sz w:val="28"/>
          <w:szCs w:val="28"/>
        </w:rPr>
        <w:t>Численность населения Новочеркасска в 1811 году составляла 6,7 тыс</w:t>
      </w:r>
      <w:r>
        <w:rPr>
          <w:color w:val="000000"/>
          <w:sz w:val="28"/>
          <w:szCs w:val="28"/>
        </w:rPr>
        <w:t>.</w:t>
      </w:r>
      <w:r w:rsidRPr="00AE7735">
        <w:rPr>
          <w:color w:val="000000"/>
          <w:sz w:val="28"/>
          <w:szCs w:val="28"/>
        </w:rPr>
        <w:t xml:space="preserve"> человек. </w:t>
      </w:r>
      <w:r>
        <w:rPr>
          <w:color w:val="000000"/>
          <w:sz w:val="28"/>
          <w:szCs w:val="28"/>
        </w:rPr>
        <w:t>П</w:t>
      </w:r>
      <w:r w:rsidRPr="00AE7735">
        <w:rPr>
          <w:color w:val="000000"/>
          <w:sz w:val="28"/>
          <w:szCs w:val="28"/>
        </w:rPr>
        <w:t xml:space="preserve">еред революцией в городе проживало около </w:t>
      </w:r>
      <w:r>
        <w:rPr>
          <w:color w:val="000000"/>
          <w:sz w:val="28"/>
          <w:szCs w:val="28"/>
        </w:rPr>
        <w:t>6</w:t>
      </w:r>
      <w:r w:rsidRPr="00AE7735">
        <w:rPr>
          <w:color w:val="000000"/>
          <w:sz w:val="28"/>
          <w:szCs w:val="28"/>
        </w:rPr>
        <w:t>0 тыс</w:t>
      </w:r>
      <w:r>
        <w:rPr>
          <w:color w:val="000000"/>
          <w:sz w:val="28"/>
          <w:szCs w:val="28"/>
        </w:rPr>
        <w:t>.</w:t>
      </w:r>
      <w:r w:rsidRPr="00AE7735">
        <w:rPr>
          <w:color w:val="000000"/>
          <w:sz w:val="28"/>
          <w:szCs w:val="28"/>
        </w:rPr>
        <w:t xml:space="preserve"> человек. Среди них 25 тыс</w:t>
      </w:r>
      <w:r>
        <w:rPr>
          <w:color w:val="000000"/>
          <w:sz w:val="28"/>
          <w:szCs w:val="28"/>
        </w:rPr>
        <w:t>.</w:t>
      </w:r>
      <w:r w:rsidRPr="00AE7735">
        <w:rPr>
          <w:color w:val="000000"/>
          <w:sz w:val="28"/>
          <w:szCs w:val="28"/>
        </w:rPr>
        <w:t xml:space="preserve"> человек </w:t>
      </w:r>
      <w:r>
        <w:rPr>
          <w:color w:val="000000"/>
          <w:sz w:val="28"/>
          <w:szCs w:val="28"/>
        </w:rPr>
        <w:t>–</w:t>
      </w:r>
      <w:r w:rsidRPr="00AE7735">
        <w:rPr>
          <w:color w:val="000000"/>
          <w:sz w:val="28"/>
          <w:szCs w:val="28"/>
        </w:rPr>
        <w:t xml:space="preserve"> служивое</w:t>
      </w:r>
      <w:r w:rsidR="00E67494">
        <w:rPr>
          <w:color w:val="000000"/>
          <w:sz w:val="28"/>
          <w:szCs w:val="28"/>
        </w:rPr>
        <w:t xml:space="preserve"> </w:t>
      </w:r>
      <w:r w:rsidRPr="00AE7735">
        <w:rPr>
          <w:color w:val="000000"/>
          <w:sz w:val="28"/>
          <w:szCs w:val="28"/>
        </w:rPr>
        <w:t xml:space="preserve">казачество с семьями. </w:t>
      </w:r>
    </w:p>
    <w:p w:rsidR="001122A0" w:rsidRPr="002960BA" w:rsidRDefault="001122A0" w:rsidP="001122A0">
      <w:pPr>
        <w:ind w:firstLine="709"/>
        <w:jc w:val="both"/>
        <w:rPr>
          <w:sz w:val="28"/>
          <w:szCs w:val="28"/>
        </w:rPr>
      </w:pPr>
      <w:r w:rsidRPr="002960BA">
        <w:rPr>
          <w:sz w:val="28"/>
          <w:szCs w:val="28"/>
        </w:rPr>
        <w:t xml:space="preserve">После событий 1917 года Новочеркасск был вовлечен в борьбу казачества за свой суверенитет. </w:t>
      </w:r>
      <w:r w:rsidRPr="00AE7735">
        <w:rPr>
          <w:sz w:val="28"/>
          <w:szCs w:val="28"/>
        </w:rPr>
        <w:t xml:space="preserve">В гражданскую войну город потерял треть жителей и подвергся значительным разрушениям и запустению. </w:t>
      </w:r>
    </w:p>
    <w:p w:rsidR="001122A0" w:rsidRPr="0076694B" w:rsidRDefault="001122A0" w:rsidP="001122A0">
      <w:pPr>
        <w:shd w:val="clear" w:color="auto" w:fill="FFFFFF"/>
        <w:ind w:firstLine="708"/>
        <w:jc w:val="both"/>
        <w:rPr>
          <w:sz w:val="28"/>
          <w:szCs w:val="28"/>
        </w:rPr>
      </w:pPr>
      <w:r w:rsidRPr="00272BAE">
        <w:rPr>
          <w:sz w:val="28"/>
          <w:szCs w:val="28"/>
        </w:rPr>
        <w:t>Преодолевая неимоверные трудности</w:t>
      </w:r>
      <w:r>
        <w:rPr>
          <w:sz w:val="28"/>
          <w:szCs w:val="28"/>
        </w:rPr>
        <w:t xml:space="preserve">, </w:t>
      </w:r>
      <w:r w:rsidRPr="00272BAE">
        <w:rPr>
          <w:sz w:val="28"/>
          <w:szCs w:val="28"/>
        </w:rPr>
        <w:t xml:space="preserve">Новочеркасск постепенно восстанавливал свою жизнедеятельность. </w:t>
      </w:r>
      <w:r>
        <w:rPr>
          <w:sz w:val="28"/>
          <w:szCs w:val="28"/>
        </w:rPr>
        <w:t>В</w:t>
      </w:r>
      <w:r w:rsidRPr="00272BAE">
        <w:rPr>
          <w:sz w:val="28"/>
          <w:szCs w:val="28"/>
        </w:rPr>
        <w:t>осстанавливались и реконструировались промышленные предприятия. Наладили городской водопровод и элек</w:t>
      </w:r>
      <w:r w:rsidRPr="0076694B">
        <w:rPr>
          <w:sz w:val="28"/>
          <w:szCs w:val="28"/>
        </w:rPr>
        <w:t xml:space="preserve">тростанцию. Уже в 1920 году в Новочеркасске работает завод </w:t>
      </w:r>
      <w:r w:rsidRPr="0076694B">
        <w:rPr>
          <w:sz w:val="28"/>
          <w:szCs w:val="28"/>
        </w:rPr>
        <w:lastRenderedPageBreak/>
        <w:t xml:space="preserve">«Красный детонатор», изготовляющий капсюли для пушечных снарядов, который первым в СССР в 1926 </w:t>
      </w:r>
      <w:r>
        <w:rPr>
          <w:sz w:val="28"/>
          <w:szCs w:val="28"/>
        </w:rPr>
        <w:t xml:space="preserve">году </w:t>
      </w:r>
      <w:r w:rsidRPr="0076694B">
        <w:rPr>
          <w:sz w:val="28"/>
          <w:szCs w:val="28"/>
        </w:rPr>
        <w:t xml:space="preserve">произвел опытный образец киноаппарата. </w:t>
      </w:r>
    </w:p>
    <w:p w:rsidR="001122A0" w:rsidRDefault="001122A0" w:rsidP="001122A0">
      <w:pPr>
        <w:pStyle w:val="aff8"/>
        <w:shd w:val="clear" w:color="auto" w:fill="FFFFFF"/>
        <w:spacing w:before="0" w:beforeAutospacing="0" w:after="0"/>
        <w:ind w:firstLine="709"/>
        <w:jc w:val="both"/>
        <w:rPr>
          <w:color w:val="000000"/>
          <w:sz w:val="28"/>
          <w:szCs w:val="28"/>
        </w:rPr>
      </w:pPr>
      <w:r w:rsidRPr="000F1C8D">
        <w:rPr>
          <w:color w:val="000000"/>
          <w:sz w:val="28"/>
          <w:szCs w:val="28"/>
        </w:rPr>
        <w:t xml:space="preserve">Не прекращал работы </w:t>
      </w:r>
      <w:r>
        <w:rPr>
          <w:color w:val="000000"/>
          <w:sz w:val="28"/>
          <w:szCs w:val="28"/>
        </w:rPr>
        <w:t xml:space="preserve">чугунно-литейный завод </w:t>
      </w:r>
      <w:proofErr w:type="spellStart"/>
      <w:r w:rsidRPr="000F1C8D">
        <w:rPr>
          <w:color w:val="000000"/>
          <w:sz w:val="28"/>
          <w:szCs w:val="28"/>
        </w:rPr>
        <w:t>Фаслера</w:t>
      </w:r>
      <w:proofErr w:type="spellEnd"/>
      <w:r w:rsidRPr="000F1C8D">
        <w:rPr>
          <w:color w:val="000000"/>
          <w:sz w:val="28"/>
          <w:szCs w:val="28"/>
        </w:rPr>
        <w:t xml:space="preserve"> (</w:t>
      </w:r>
      <w:r>
        <w:rPr>
          <w:color w:val="000000"/>
          <w:sz w:val="28"/>
          <w:szCs w:val="28"/>
        </w:rPr>
        <w:t>впоследствии завод им. Никольского)</w:t>
      </w:r>
      <w:r w:rsidRPr="000F1C8D">
        <w:rPr>
          <w:color w:val="000000"/>
          <w:sz w:val="28"/>
          <w:szCs w:val="28"/>
        </w:rPr>
        <w:t xml:space="preserve">. 130 рабочих завода ремонтировали броневики и орудийные лафеты. </w:t>
      </w:r>
    </w:p>
    <w:p w:rsidR="001122A0" w:rsidRDefault="001122A0" w:rsidP="001122A0">
      <w:pPr>
        <w:pStyle w:val="aff8"/>
        <w:shd w:val="clear" w:color="auto" w:fill="FFFFFF"/>
        <w:spacing w:before="0" w:beforeAutospacing="0" w:after="0"/>
        <w:ind w:firstLine="709"/>
        <w:jc w:val="both"/>
        <w:rPr>
          <w:color w:val="000000"/>
          <w:sz w:val="28"/>
          <w:szCs w:val="28"/>
        </w:rPr>
      </w:pPr>
      <w:r w:rsidRPr="000F1C8D">
        <w:rPr>
          <w:color w:val="000000"/>
          <w:sz w:val="28"/>
          <w:szCs w:val="28"/>
        </w:rPr>
        <w:t>В 1923</w:t>
      </w:r>
      <w:r>
        <w:rPr>
          <w:color w:val="000000"/>
          <w:sz w:val="28"/>
          <w:szCs w:val="28"/>
        </w:rPr>
        <w:t xml:space="preserve"> году</w:t>
      </w:r>
      <w:r w:rsidRPr="000F1C8D">
        <w:rPr>
          <w:color w:val="000000"/>
          <w:sz w:val="28"/>
          <w:szCs w:val="28"/>
        </w:rPr>
        <w:t xml:space="preserve"> заработало еще 10 восстановленных предприятий, среди которых передовыми оставались железнодорожная станция и депо. </w:t>
      </w:r>
    </w:p>
    <w:p w:rsidR="001122A0"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Поворотным в истории города стал 1932 год. Начавшаяся после НЭПа п</w:t>
      </w:r>
      <w:r w:rsidRPr="00272BAE">
        <w:rPr>
          <w:color w:val="000000"/>
          <w:sz w:val="28"/>
          <w:szCs w:val="28"/>
        </w:rPr>
        <w:t xml:space="preserve">олитика индустриализации </w:t>
      </w:r>
      <w:r>
        <w:rPr>
          <w:color w:val="000000"/>
          <w:sz w:val="28"/>
          <w:szCs w:val="28"/>
        </w:rPr>
        <w:t xml:space="preserve">привела к </w:t>
      </w:r>
      <w:r w:rsidRPr="00FC5448">
        <w:rPr>
          <w:color w:val="000000"/>
          <w:sz w:val="28"/>
          <w:szCs w:val="28"/>
        </w:rPr>
        <w:t xml:space="preserve">появлению в начале 30-х годов нового крупного паровозостроительного завода. </w:t>
      </w:r>
    </w:p>
    <w:p w:rsidR="001122A0" w:rsidRPr="00310783"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В</w:t>
      </w:r>
      <w:r w:rsidRPr="00310783">
        <w:rPr>
          <w:color w:val="000000"/>
          <w:sz w:val="28"/>
          <w:szCs w:val="28"/>
        </w:rPr>
        <w:t xml:space="preserve"> 1938</w:t>
      </w:r>
      <w:r>
        <w:rPr>
          <w:color w:val="000000"/>
          <w:sz w:val="28"/>
          <w:szCs w:val="28"/>
        </w:rPr>
        <w:t xml:space="preserve"> году</w:t>
      </w:r>
      <w:r w:rsidRPr="00310783">
        <w:rPr>
          <w:color w:val="000000"/>
          <w:sz w:val="28"/>
          <w:szCs w:val="28"/>
        </w:rPr>
        <w:t xml:space="preserve"> на базе мастерских </w:t>
      </w:r>
      <w:r>
        <w:rPr>
          <w:color w:val="000000"/>
          <w:sz w:val="28"/>
          <w:szCs w:val="28"/>
        </w:rPr>
        <w:t>был создан</w:t>
      </w:r>
      <w:r w:rsidRPr="00310783">
        <w:rPr>
          <w:color w:val="000000"/>
          <w:sz w:val="28"/>
          <w:szCs w:val="28"/>
        </w:rPr>
        <w:t xml:space="preserve"> станкостроительный завод</w:t>
      </w:r>
      <w:r>
        <w:rPr>
          <w:color w:val="000000"/>
          <w:sz w:val="28"/>
          <w:szCs w:val="28"/>
        </w:rPr>
        <w:t>.</w:t>
      </w:r>
    </w:p>
    <w:p w:rsidR="001122A0" w:rsidRDefault="001122A0" w:rsidP="001122A0">
      <w:pPr>
        <w:pStyle w:val="aff8"/>
        <w:shd w:val="clear" w:color="auto" w:fill="FFFFFF"/>
        <w:spacing w:before="0" w:beforeAutospacing="0" w:after="0"/>
        <w:ind w:firstLine="709"/>
        <w:jc w:val="both"/>
        <w:rPr>
          <w:color w:val="000000"/>
          <w:sz w:val="28"/>
          <w:szCs w:val="28"/>
        </w:rPr>
      </w:pPr>
      <w:r w:rsidRPr="00ED16CF">
        <w:rPr>
          <w:sz w:val="28"/>
          <w:szCs w:val="28"/>
        </w:rPr>
        <w:t>В годы войны</w:t>
      </w:r>
      <w:r w:rsidRPr="000F1C8D">
        <w:rPr>
          <w:color w:val="000000"/>
          <w:sz w:val="28"/>
          <w:szCs w:val="28"/>
        </w:rPr>
        <w:t xml:space="preserve"> вся промышленность города работа</w:t>
      </w:r>
      <w:r>
        <w:rPr>
          <w:color w:val="000000"/>
          <w:sz w:val="28"/>
          <w:szCs w:val="28"/>
        </w:rPr>
        <w:t>ла</w:t>
      </w:r>
      <w:r w:rsidRPr="000F1C8D">
        <w:rPr>
          <w:color w:val="000000"/>
          <w:sz w:val="28"/>
          <w:szCs w:val="28"/>
        </w:rPr>
        <w:t xml:space="preserve"> на военные нужды. </w:t>
      </w:r>
      <w:r w:rsidR="00B3692E">
        <w:rPr>
          <w:color w:val="000000"/>
          <w:sz w:val="28"/>
          <w:szCs w:val="28"/>
        </w:rPr>
        <w:br/>
      </w:r>
      <w:r w:rsidRPr="00DA2B58">
        <w:rPr>
          <w:sz w:val="28"/>
          <w:szCs w:val="28"/>
        </w:rPr>
        <w:t xml:space="preserve">В июле 1942 года Новочеркасск был оккупирован немецкими захватчиками. Части Красной Армии освободили его в феврале 1943 года. </w:t>
      </w:r>
      <w:r w:rsidRPr="000F1C8D">
        <w:rPr>
          <w:color w:val="000000"/>
          <w:sz w:val="28"/>
          <w:szCs w:val="28"/>
        </w:rPr>
        <w:t>После освобождения промышленность пришлось восстанавливать заново. Уже в апреле 1943</w:t>
      </w:r>
      <w:r>
        <w:rPr>
          <w:color w:val="000000"/>
          <w:sz w:val="28"/>
          <w:szCs w:val="28"/>
        </w:rPr>
        <w:t xml:space="preserve"> года </w:t>
      </w:r>
      <w:r w:rsidRPr="000F1C8D">
        <w:rPr>
          <w:color w:val="000000"/>
          <w:sz w:val="28"/>
          <w:szCs w:val="28"/>
        </w:rPr>
        <w:t xml:space="preserve">НПЗ вновь давал продукцию фронту </w:t>
      </w:r>
      <w:r w:rsidR="00056FA6">
        <w:rPr>
          <w:color w:val="000000"/>
          <w:sz w:val="28"/>
          <w:szCs w:val="28"/>
        </w:rPr>
        <w:t>–</w:t>
      </w:r>
      <w:r w:rsidRPr="000F1C8D">
        <w:rPr>
          <w:color w:val="000000"/>
          <w:sz w:val="28"/>
          <w:szCs w:val="28"/>
        </w:rPr>
        <w:t xml:space="preserve"> в</w:t>
      </w:r>
      <w:r w:rsidR="00056FA6">
        <w:rPr>
          <w:color w:val="000000"/>
          <w:sz w:val="28"/>
          <w:szCs w:val="28"/>
        </w:rPr>
        <w:t xml:space="preserve"> </w:t>
      </w:r>
      <w:r w:rsidRPr="000F1C8D">
        <w:rPr>
          <w:color w:val="000000"/>
          <w:sz w:val="28"/>
          <w:szCs w:val="28"/>
        </w:rPr>
        <w:t>основном плиты для минометов, а также выполнял ремонт вооружений.</w:t>
      </w:r>
    </w:p>
    <w:p w:rsidR="001122A0"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 xml:space="preserve">НЭВЗ уже в 1947 </w:t>
      </w:r>
      <w:r>
        <w:rPr>
          <w:color w:val="000000"/>
          <w:sz w:val="28"/>
          <w:szCs w:val="28"/>
        </w:rPr>
        <w:t>году</w:t>
      </w:r>
      <w:r w:rsidRPr="000F1C8D">
        <w:rPr>
          <w:color w:val="000000"/>
          <w:sz w:val="28"/>
          <w:szCs w:val="28"/>
        </w:rPr>
        <w:t xml:space="preserve"> выпустил свой первый электровоз ВЛ-22, а за </w:t>
      </w:r>
      <w:proofErr w:type="gramStart"/>
      <w:r w:rsidRPr="000F1C8D">
        <w:rPr>
          <w:color w:val="000000"/>
          <w:sz w:val="28"/>
          <w:szCs w:val="28"/>
        </w:rPr>
        <w:t>следующие</w:t>
      </w:r>
      <w:proofErr w:type="gramEnd"/>
      <w:r w:rsidRPr="000F1C8D">
        <w:rPr>
          <w:color w:val="000000"/>
          <w:sz w:val="28"/>
          <w:szCs w:val="28"/>
        </w:rPr>
        <w:t xml:space="preserve"> 5 лет произвел 450 таких машин</w:t>
      </w:r>
      <w:r>
        <w:rPr>
          <w:color w:val="000000"/>
          <w:sz w:val="28"/>
          <w:szCs w:val="28"/>
        </w:rPr>
        <w:t>. НЗСП</w:t>
      </w:r>
      <w:r w:rsidRPr="000F1C8D">
        <w:rPr>
          <w:color w:val="000000"/>
          <w:sz w:val="28"/>
          <w:szCs w:val="28"/>
        </w:rPr>
        <w:t xml:space="preserve"> и НЭЗ в 1952</w:t>
      </w:r>
      <w:r>
        <w:rPr>
          <w:color w:val="000000"/>
          <w:sz w:val="28"/>
          <w:szCs w:val="28"/>
        </w:rPr>
        <w:t xml:space="preserve"> году</w:t>
      </w:r>
      <w:r w:rsidRPr="000F1C8D">
        <w:rPr>
          <w:color w:val="000000"/>
          <w:sz w:val="28"/>
          <w:szCs w:val="28"/>
        </w:rPr>
        <w:t xml:space="preserve"> вошли в строй действующих предприятий. </w:t>
      </w:r>
    </w:p>
    <w:p w:rsidR="001122A0" w:rsidRPr="000F1C8D"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В январе 1954</w:t>
      </w:r>
      <w:r>
        <w:rPr>
          <w:color w:val="000000"/>
          <w:sz w:val="28"/>
          <w:szCs w:val="28"/>
        </w:rPr>
        <w:t xml:space="preserve"> года было открыто движение городского трамвая</w:t>
      </w:r>
      <w:r w:rsidRPr="000F1C8D">
        <w:rPr>
          <w:color w:val="000000"/>
          <w:sz w:val="28"/>
          <w:szCs w:val="28"/>
        </w:rPr>
        <w:t>.</w:t>
      </w:r>
    </w:p>
    <w:p w:rsidR="001122A0" w:rsidRPr="000F1C8D" w:rsidRDefault="001122A0" w:rsidP="001122A0">
      <w:pPr>
        <w:pStyle w:val="aff8"/>
        <w:shd w:val="clear" w:color="auto" w:fill="FFFFFF"/>
        <w:spacing w:before="0" w:beforeAutospacing="0" w:after="0"/>
        <w:ind w:firstLine="708"/>
        <w:jc w:val="both"/>
        <w:rPr>
          <w:color w:val="000000"/>
          <w:sz w:val="28"/>
          <w:szCs w:val="28"/>
        </w:rPr>
      </w:pPr>
      <w:r>
        <w:rPr>
          <w:color w:val="000000"/>
          <w:sz w:val="28"/>
          <w:szCs w:val="28"/>
        </w:rPr>
        <w:t xml:space="preserve">В </w:t>
      </w:r>
      <w:r w:rsidRPr="000F1C8D">
        <w:rPr>
          <w:color w:val="000000"/>
          <w:sz w:val="28"/>
          <w:szCs w:val="28"/>
        </w:rPr>
        <w:t>1965</w:t>
      </w:r>
      <w:r>
        <w:rPr>
          <w:color w:val="000000"/>
          <w:sz w:val="28"/>
          <w:szCs w:val="28"/>
        </w:rPr>
        <w:t xml:space="preserve"> году</w:t>
      </w:r>
      <w:r w:rsidRPr="000F1C8D">
        <w:rPr>
          <w:color w:val="000000"/>
          <w:sz w:val="28"/>
          <w:szCs w:val="28"/>
        </w:rPr>
        <w:t xml:space="preserve"> принят в эксплуатацию первый энергоблок станции</w:t>
      </w:r>
      <w:r w:rsidR="00E67494">
        <w:rPr>
          <w:color w:val="000000"/>
          <w:sz w:val="28"/>
          <w:szCs w:val="28"/>
        </w:rPr>
        <w:t xml:space="preserve"> </w:t>
      </w:r>
      <w:proofErr w:type="spellStart"/>
      <w:r>
        <w:rPr>
          <w:color w:val="000000"/>
          <w:sz w:val="28"/>
          <w:szCs w:val="28"/>
        </w:rPr>
        <w:t>Новочеркасской</w:t>
      </w:r>
      <w:proofErr w:type="spellEnd"/>
      <w:r>
        <w:rPr>
          <w:color w:val="000000"/>
          <w:sz w:val="28"/>
          <w:szCs w:val="28"/>
        </w:rPr>
        <w:t xml:space="preserve"> ГРЭС</w:t>
      </w:r>
      <w:r w:rsidRPr="000F1C8D">
        <w:rPr>
          <w:color w:val="000000"/>
          <w:sz w:val="28"/>
          <w:szCs w:val="28"/>
        </w:rPr>
        <w:t xml:space="preserve">, и затем ежегодно строители сдавали по очередному блоку, пока в 1972 </w:t>
      </w:r>
      <w:r>
        <w:rPr>
          <w:color w:val="000000"/>
          <w:sz w:val="28"/>
          <w:szCs w:val="28"/>
        </w:rPr>
        <w:t xml:space="preserve">году </w:t>
      </w:r>
      <w:r w:rsidRPr="000F1C8D">
        <w:rPr>
          <w:color w:val="000000"/>
          <w:sz w:val="28"/>
          <w:szCs w:val="28"/>
        </w:rPr>
        <w:t>станция не вышла н</w:t>
      </w:r>
      <w:r>
        <w:rPr>
          <w:color w:val="000000"/>
          <w:sz w:val="28"/>
          <w:szCs w:val="28"/>
        </w:rPr>
        <w:t>а</w:t>
      </w:r>
      <w:r w:rsidRPr="000F1C8D">
        <w:rPr>
          <w:color w:val="000000"/>
          <w:sz w:val="28"/>
          <w:szCs w:val="28"/>
        </w:rPr>
        <w:t xml:space="preserve"> проектную мощность в </w:t>
      </w:r>
      <w:r w:rsidR="00746D02">
        <w:rPr>
          <w:color w:val="000000"/>
          <w:sz w:val="28"/>
          <w:szCs w:val="28"/>
        </w:rPr>
        <w:t xml:space="preserve">                  </w:t>
      </w:r>
      <w:r w:rsidRPr="000F1C8D">
        <w:rPr>
          <w:color w:val="000000"/>
          <w:sz w:val="28"/>
          <w:szCs w:val="28"/>
        </w:rPr>
        <w:t>2400 МВт</w:t>
      </w:r>
      <w:r>
        <w:rPr>
          <w:color w:val="000000"/>
          <w:sz w:val="28"/>
          <w:szCs w:val="28"/>
        </w:rPr>
        <w:t>.</w:t>
      </w:r>
    </w:p>
    <w:p w:rsidR="001122A0" w:rsidRPr="002960BA" w:rsidRDefault="001122A0" w:rsidP="001122A0">
      <w:pPr>
        <w:ind w:firstLine="709"/>
        <w:jc w:val="both"/>
        <w:rPr>
          <w:rFonts w:eastAsia="Calibri"/>
          <w:sz w:val="28"/>
          <w:szCs w:val="28"/>
          <w:lang w:eastAsia="en-US"/>
        </w:rPr>
      </w:pPr>
      <w:r w:rsidRPr="002960BA">
        <w:rPr>
          <w:rFonts w:eastAsia="Calibri"/>
          <w:sz w:val="28"/>
          <w:szCs w:val="28"/>
          <w:lang w:eastAsia="en-US"/>
        </w:rPr>
        <w:t xml:space="preserve">В 1991 году решением Большого Круга </w:t>
      </w:r>
      <w:proofErr w:type="gramStart"/>
      <w:r w:rsidRPr="002960BA">
        <w:rPr>
          <w:rFonts w:eastAsia="Calibri"/>
          <w:sz w:val="28"/>
          <w:szCs w:val="28"/>
          <w:lang w:eastAsia="en-US"/>
        </w:rPr>
        <w:t xml:space="preserve">Союза казаков </w:t>
      </w:r>
      <w:r>
        <w:rPr>
          <w:rFonts w:eastAsia="Calibri"/>
          <w:sz w:val="28"/>
          <w:szCs w:val="28"/>
          <w:lang w:eastAsia="en-US"/>
        </w:rPr>
        <w:t>о</w:t>
      </w:r>
      <w:r w:rsidRPr="002960BA">
        <w:rPr>
          <w:rFonts w:eastAsia="Calibri"/>
          <w:sz w:val="28"/>
          <w:szCs w:val="28"/>
          <w:lang w:eastAsia="en-US"/>
        </w:rPr>
        <w:t>бласти Войска Донского</w:t>
      </w:r>
      <w:proofErr w:type="gramEnd"/>
      <w:r w:rsidRPr="002960BA">
        <w:rPr>
          <w:rFonts w:eastAsia="Calibri"/>
          <w:sz w:val="28"/>
          <w:szCs w:val="28"/>
          <w:lang w:eastAsia="en-US"/>
        </w:rPr>
        <w:t xml:space="preserve"> за Новочеркасском был закреплен статус исторического и современного центра донского казачества. Три года спустя город был провозглашен всемирной столицей казачества.</w:t>
      </w:r>
    </w:p>
    <w:p w:rsidR="001122A0" w:rsidRPr="00682BA4" w:rsidRDefault="001122A0" w:rsidP="001122A0">
      <w:pPr>
        <w:pStyle w:val="aff8"/>
        <w:shd w:val="clear" w:color="auto" w:fill="FFFFFF"/>
        <w:spacing w:before="0" w:beforeAutospacing="0" w:after="0"/>
        <w:ind w:firstLine="708"/>
        <w:jc w:val="both"/>
        <w:rPr>
          <w:color w:val="000000"/>
          <w:sz w:val="28"/>
          <w:szCs w:val="28"/>
        </w:rPr>
      </w:pPr>
      <w:r w:rsidRPr="000F1C8D">
        <w:rPr>
          <w:color w:val="000000"/>
          <w:sz w:val="28"/>
          <w:szCs w:val="28"/>
        </w:rPr>
        <w:t>Последнее десятилетие прошлого века было непростым и для промышленности Новочеркасска и для экономики города в целом, как и для экономики всей страны. Однако городу удалось сохранить свой мощный производствен</w:t>
      </w:r>
      <w:r w:rsidRPr="00682BA4">
        <w:rPr>
          <w:color w:val="000000"/>
          <w:sz w:val="28"/>
          <w:szCs w:val="28"/>
        </w:rPr>
        <w:t>ный потенциал. В течение последних лет, несмотря на непростой период макроэкономической нестабильности, реализован ряд крупных инвестиционных проектов.</w:t>
      </w:r>
    </w:p>
    <w:p w:rsidR="001122A0" w:rsidRDefault="004A1E25" w:rsidP="001122A0">
      <w:pPr>
        <w:pStyle w:val="aff8"/>
        <w:shd w:val="clear" w:color="auto" w:fill="FFFFFF"/>
        <w:spacing w:before="0" w:beforeAutospacing="0" w:after="0"/>
        <w:ind w:firstLine="708"/>
        <w:jc w:val="both"/>
        <w:rPr>
          <w:color w:val="000000"/>
          <w:sz w:val="28"/>
          <w:szCs w:val="28"/>
        </w:rPr>
      </w:pPr>
      <w:r>
        <w:rPr>
          <w:color w:val="000000"/>
          <w:sz w:val="28"/>
          <w:szCs w:val="28"/>
        </w:rPr>
        <w:t>Р</w:t>
      </w:r>
      <w:r w:rsidR="001122A0" w:rsidRPr="00682BA4">
        <w:rPr>
          <w:color w:val="000000"/>
          <w:sz w:val="28"/>
          <w:szCs w:val="28"/>
        </w:rPr>
        <w:t>азвитие получило жилищное строительство в новом Восточ</w:t>
      </w:r>
      <w:r w:rsidR="001122A0" w:rsidRPr="000F1C8D">
        <w:rPr>
          <w:color w:val="000000"/>
          <w:sz w:val="28"/>
          <w:szCs w:val="28"/>
        </w:rPr>
        <w:t xml:space="preserve">ном микрорайоне, строительство дорог, капитальный ремонт исторических зданий города. </w:t>
      </w:r>
    </w:p>
    <w:p w:rsidR="001122A0" w:rsidRDefault="001122A0" w:rsidP="001122A0">
      <w:pPr>
        <w:pStyle w:val="aff8"/>
        <w:shd w:val="clear" w:color="auto" w:fill="FFFFFF"/>
        <w:spacing w:before="0" w:beforeAutospacing="0" w:after="0"/>
        <w:ind w:firstLine="708"/>
        <w:jc w:val="both"/>
        <w:rPr>
          <w:i/>
          <w:color w:val="000000"/>
          <w:sz w:val="28"/>
          <w:szCs w:val="28"/>
        </w:rPr>
      </w:pPr>
      <w:r w:rsidRPr="000F1C8D">
        <w:rPr>
          <w:color w:val="000000"/>
          <w:sz w:val="28"/>
          <w:szCs w:val="28"/>
        </w:rPr>
        <w:t>Город вновь развивается, в чем по-прежнему заслуга эффективной работы его промышленности</w:t>
      </w:r>
      <w:r w:rsidRPr="0082135A">
        <w:rPr>
          <w:i/>
          <w:color w:val="000000"/>
          <w:sz w:val="28"/>
          <w:szCs w:val="28"/>
        </w:rPr>
        <w:t xml:space="preserve">. </w:t>
      </w:r>
    </w:p>
    <w:p w:rsidR="001122A0" w:rsidRDefault="001122A0" w:rsidP="001122A0">
      <w:pPr>
        <w:pStyle w:val="aff8"/>
        <w:shd w:val="clear" w:color="auto" w:fill="FFFFFF"/>
        <w:spacing w:before="0" w:beforeAutospacing="0" w:after="0"/>
        <w:ind w:firstLine="709"/>
        <w:jc w:val="both"/>
        <w:rPr>
          <w:color w:val="000000"/>
          <w:sz w:val="28"/>
          <w:szCs w:val="28"/>
        </w:rPr>
      </w:pPr>
      <w:r w:rsidRPr="00354548">
        <w:rPr>
          <w:color w:val="000000"/>
          <w:sz w:val="28"/>
          <w:szCs w:val="28"/>
        </w:rPr>
        <w:t xml:space="preserve">И на сегодняшний день складываются все предпосылки </w:t>
      </w:r>
      <w:r>
        <w:rPr>
          <w:color w:val="000000"/>
          <w:sz w:val="28"/>
          <w:szCs w:val="28"/>
        </w:rPr>
        <w:t>для дальнейшего экономического</w:t>
      </w:r>
      <w:r w:rsidRPr="00354548">
        <w:rPr>
          <w:color w:val="000000"/>
          <w:sz w:val="28"/>
          <w:szCs w:val="28"/>
        </w:rPr>
        <w:t xml:space="preserve"> развити</w:t>
      </w:r>
      <w:r>
        <w:rPr>
          <w:color w:val="000000"/>
          <w:sz w:val="28"/>
          <w:szCs w:val="28"/>
        </w:rPr>
        <w:t>я Новочеркасска</w:t>
      </w:r>
      <w:r w:rsidRPr="00354548">
        <w:rPr>
          <w:color w:val="000000"/>
          <w:sz w:val="28"/>
          <w:szCs w:val="28"/>
        </w:rPr>
        <w:t>.</w:t>
      </w:r>
    </w:p>
    <w:p w:rsidR="001122A0" w:rsidRDefault="001122A0" w:rsidP="001122A0">
      <w:pPr>
        <w:pStyle w:val="aff8"/>
        <w:shd w:val="clear" w:color="auto" w:fill="FFFFFF"/>
        <w:spacing w:before="0" w:beforeAutospacing="0" w:after="0"/>
        <w:ind w:firstLine="709"/>
        <w:jc w:val="both"/>
        <w:rPr>
          <w:sz w:val="28"/>
          <w:szCs w:val="28"/>
        </w:rPr>
      </w:pPr>
    </w:p>
    <w:p w:rsidR="001122A0" w:rsidRDefault="001122A0" w:rsidP="001122A0">
      <w:pPr>
        <w:ind w:firstLine="709"/>
        <w:contextualSpacing/>
        <w:jc w:val="both"/>
        <w:rPr>
          <w:sz w:val="28"/>
          <w:szCs w:val="28"/>
        </w:rPr>
      </w:pPr>
    </w:p>
    <w:p w:rsidR="001122A0" w:rsidRPr="002960BA" w:rsidRDefault="00E67494" w:rsidP="001122A0">
      <w:pPr>
        <w:pStyle w:val="1"/>
        <w:spacing w:before="0"/>
        <w:jc w:val="center"/>
        <w:rPr>
          <w:rFonts w:ascii="Times New Roman" w:hAnsi="Times New Roman"/>
          <w:caps/>
        </w:rPr>
      </w:pPr>
      <w:bookmarkStart w:id="3" w:name="_Toc521447344"/>
      <w:r>
        <w:rPr>
          <w:rFonts w:ascii="Times New Roman" w:hAnsi="Times New Roman"/>
          <w:caps/>
        </w:rPr>
        <w:lastRenderedPageBreak/>
        <w:t>3</w:t>
      </w:r>
      <w:r w:rsidR="001122A0">
        <w:rPr>
          <w:rFonts w:ascii="Times New Roman" w:hAnsi="Times New Roman"/>
          <w:caps/>
        </w:rPr>
        <w:t>.</w:t>
      </w:r>
      <w:r w:rsidR="006601CB">
        <w:rPr>
          <w:rFonts w:ascii="Times New Roman" w:hAnsi="Times New Roman"/>
          <w:caps/>
        </w:rPr>
        <w:t xml:space="preserve"> </w:t>
      </w:r>
      <w:r w:rsidR="001122A0" w:rsidRPr="002960BA">
        <w:rPr>
          <w:rFonts w:ascii="Times New Roman" w:hAnsi="Times New Roman"/>
          <w:caps/>
        </w:rPr>
        <w:t xml:space="preserve">Основные результаты </w:t>
      </w:r>
      <w:r w:rsidR="001122A0">
        <w:rPr>
          <w:rFonts w:ascii="Times New Roman" w:hAnsi="Times New Roman"/>
          <w:caps/>
        </w:rPr>
        <w:t xml:space="preserve">СОЦИАЛЬНО-ЭКОНОМИЧЕСКОГО РАЗВИТИЯ </w:t>
      </w:r>
      <w:r w:rsidR="001122A0" w:rsidRPr="002960BA">
        <w:rPr>
          <w:rFonts w:ascii="Times New Roman" w:hAnsi="Times New Roman"/>
          <w:caps/>
        </w:rPr>
        <w:t>города</w:t>
      </w:r>
      <w:r w:rsidR="001122A0">
        <w:rPr>
          <w:rFonts w:ascii="Times New Roman" w:hAnsi="Times New Roman"/>
          <w:caps/>
        </w:rPr>
        <w:t xml:space="preserve"> И </w:t>
      </w:r>
      <w:r w:rsidR="001122A0" w:rsidRPr="002960BA">
        <w:rPr>
          <w:rFonts w:ascii="Times New Roman" w:hAnsi="Times New Roman"/>
        </w:rPr>
        <w:t>ОЦЕНКА ИСХОДНОЙ СОЦИАЛЬНО-ЭКОНОМИЧЕСКОЙ СИТУАЦИИ</w:t>
      </w:r>
      <w:bookmarkEnd w:id="3"/>
    </w:p>
    <w:p w:rsidR="001122A0" w:rsidRPr="002960BA" w:rsidRDefault="001122A0" w:rsidP="001122A0">
      <w:pPr>
        <w:pStyle w:val="24"/>
        <w:shd w:val="clear" w:color="auto" w:fill="auto"/>
        <w:tabs>
          <w:tab w:val="left" w:pos="965"/>
        </w:tabs>
        <w:spacing w:after="0" w:line="240" w:lineRule="auto"/>
        <w:ind w:firstLine="709"/>
        <w:jc w:val="both"/>
        <w:rPr>
          <w:sz w:val="28"/>
          <w:szCs w:val="28"/>
        </w:rPr>
      </w:pPr>
    </w:p>
    <w:p w:rsidR="001122A0" w:rsidRPr="00D7354C" w:rsidRDefault="00E67494" w:rsidP="006601CB">
      <w:pPr>
        <w:pStyle w:val="2"/>
        <w:spacing w:before="0"/>
        <w:jc w:val="center"/>
        <w:rPr>
          <w:rFonts w:ascii="Times New Roman" w:hAnsi="Times New Roman"/>
          <w:color w:val="auto"/>
          <w:sz w:val="28"/>
          <w:szCs w:val="28"/>
        </w:rPr>
      </w:pPr>
      <w:bookmarkStart w:id="4" w:name="_Toc521447345"/>
      <w:r>
        <w:rPr>
          <w:rFonts w:ascii="Times New Roman" w:hAnsi="Times New Roman"/>
          <w:color w:val="auto"/>
          <w:sz w:val="28"/>
          <w:szCs w:val="28"/>
        </w:rPr>
        <w:t>3</w:t>
      </w:r>
      <w:r w:rsidR="001122A0" w:rsidRPr="00D7354C">
        <w:rPr>
          <w:rFonts w:ascii="Times New Roman" w:hAnsi="Times New Roman"/>
          <w:color w:val="auto"/>
          <w:sz w:val="28"/>
          <w:szCs w:val="28"/>
        </w:rPr>
        <w:t>.1</w:t>
      </w:r>
      <w:r w:rsidR="001122A0">
        <w:rPr>
          <w:rFonts w:ascii="Times New Roman" w:hAnsi="Times New Roman"/>
          <w:color w:val="auto"/>
          <w:sz w:val="28"/>
          <w:szCs w:val="28"/>
        </w:rPr>
        <w:t>.</w:t>
      </w:r>
      <w:r w:rsidR="006601CB">
        <w:rPr>
          <w:rFonts w:ascii="Times New Roman" w:hAnsi="Times New Roman"/>
          <w:color w:val="auto"/>
          <w:sz w:val="28"/>
          <w:szCs w:val="28"/>
        </w:rPr>
        <w:t xml:space="preserve"> </w:t>
      </w:r>
      <w:r w:rsidR="001122A0" w:rsidRPr="00903B72">
        <w:rPr>
          <w:rFonts w:ascii="Times New Roman" w:hAnsi="Times New Roman"/>
          <w:color w:val="auto"/>
          <w:sz w:val="28"/>
          <w:szCs w:val="28"/>
        </w:rPr>
        <w:t>Развитие социальной сферы</w:t>
      </w:r>
      <w:bookmarkEnd w:id="4"/>
    </w:p>
    <w:p w:rsidR="001122A0" w:rsidRPr="00D7354C" w:rsidRDefault="001122A0" w:rsidP="001122A0">
      <w:pPr>
        <w:pStyle w:val="1"/>
        <w:spacing w:before="0"/>
        <w:ind w:firstLine="709"/>
        <w:jc w:val="both"/>
        <w:rPr>
          <w:rFonts w:ascii="Times New Roman" w:hAnsi="Times New Roman"/>
        </w:rPr>
      </w:pPr>
    </w:p>
    <w:p w:rsidR="001122A0" w:rsidRPr="00682BA4" w:rsidRDefault="00F13591" w:rsidP="001122A0">
      <w:pPr>
        <w:jc w:val="center"/>
        <w:rPr>
          <w:sz w:val="28"/>
          <w:szCs w:val="28"/>
        </w:rPr>
      </w:pPr>
      <w:r>
        <w:rPr>
          <w:sz w:val="28"/>
          <w:szCs w:val="28"/>
        </w:rPr>
        <w:t>3</w:t>
      </w:r>
      <w:r w:rsidR="00DF1EAD">
        <w:rPr>
          <w:sz w:val="28"/>
          <w:szCs w:val="28"/>
        </w:rPr>
        <w:t>.1.1</w:t>
      </w:r>
      <w:r w:rsidR="001122A0" w:rsidRPr="00682BA4">
        <w:rPr>
          <w:sz w:val="28"/>
          <w:szCs w:val="28"/>
        </w:rPr>
        <w:t xml:space="preserve">. </w:t>
      </w:r>
      <w:r w:rsidR="00DF1EAD" w:rsidRPr="00746D02">
        <w:rPr>
          <w:sz w:val="28"/>
          <w:szCs w:val="28"/>
        </w:rPr>
        <w:t>Занятость и</w:t>
      </w:r>
      <w:r w:rsidR="00DF1EAD">
        <w:rPr>
          <w:sz w:val="28"/>
          <w:szCs w:val="28"/>
        </w:rPr>
        <w:t xml:space="preserve"> с</w:t>
      </w:r>
      <w:r w:rsidR="001122A0" w:rsidRPr="00682BA4">
        <w:rPr>
          <w:sz w:val="28"/>
          <w:szCs w:val="28"/>
        </w:rPr>
        <w:t>оциальное благополучие населения</w:t>
      </w:r>
    </w:p>
    <w:p w:rsidR="001122A0" w:rsidRPr="00682BA4" w:rsidRDefault="001122A0" w:rsidP="001122A0">
      <w:pPr>
        <w:shd w:val="clear" w:color="auto" w:fill="FFFFFF"/>
        <w:ind w:firstLine="708"/>
        <w:jc w:val="both"/>
        <w:rPr>
          <w:sz w:val="28"/>
          <w:szCs w:val="28"/>
          <w:lang w:eastAsia="ar-SA"/>
        </w:rPr>
      </w:pPr>
    </w:p>
    <w:p w:rsidR="00DF1EAD" w:rsidRDefault="00DF1EAD" w:rsidP="00DF1EAD">
      <w:pPr>
        <w:autoSpaceDE w:val="0"/>
        <w:autoSpaceDN w:val="0"/>
        <w:adjustRightInd w:val="0"/>
        <w:ind w:firstLine="709"/>
        <w:jc w:val="both"/>
        <w:rPr>
          <w:sz w:val="28"/>
          <w:szCs w:val="28"/>
        </w:rPr>
      </w:pPr>
      <w:r w:rsidRPr="00682BA4">
        <w:rPr>
          <w:sz w:val="28"/>
          <w:szCs w:val="28"/>
        </w:rPr>
        <w:t xml:space="preserve">Сокращение трудовых ресурсов является следствием </w:t>
      </w:r>
      <w:proofErr w:type="gramStart"/>
      <w:r w:rsidRPr="00682BA4">
        <w:rPr>
          <w:sz w:val="28"/>
          <w:szCs w:val="28"/>
        </w:rPr>
        <w:t>уменьшения численности населения трудоспособного возраста</w:t>
      </w:r>
      <w:proofErr w:type="gramEnd"/>
      <w:r w:rsidRPr="00682BA4">
        <w:rPr>
          <w:sz w:val="28"/>
          <w:szCs w:val="28"/>
        </w:rPr>
        <w:t xml:space="preserve"> за счет естественного взросления. </w:t>
      </w:r>
    </w:p>
    <w:p w:rsidR="00DF1EAD" w:rsidRPr="00682BA4" w:rsidRDefault="00DF1EAD" w:rsidP="00DF1EAD">
      <w:pPr>
        <w:autoSpaceDE w:val="0"/>
        <w:autoSpaceDN w:val="0"/>
        <w:adjustRightInd w:val="0"/>
        <w:ind w:firstLine="709"/>
        <w:jc w:val="both"/>
        <w:rPr>
          <w:sz w:val="28"/>
          <w:szCs w:val="28"/>
        </w:rPr>
      </w:pPr>
      <w:r w:rsidRPr="00682BA4">
        <w:rPr>
          <w:sz w:val="28"/>
          <w:szCs w:val="28"/>
        </w:rPr>
        <w:t xml:space="preserve">В целях улучшения  ситуации на рынке труда города осуществлялась реализация программы профессионального обучения безработных граждан и оказания </w:t>
      </w:r>
      <w:proofErr w:type="spellStart"/>
      <w:r w:rsidRPr="00682BA4">
        <w:rPr>
          <w:sz w:val="28"/>
          <w:szCs w:val="28"/>
        </w:rPr>
        <w:t>п</w:t>
      </w:r>
      <w:r>
        <w:rPr>
          <w:sz w:val="28"/>
          <w:szCs w:val="28"/>
        </w:rPr>
        <w:t>рофориентационных</w:t>
      </w:r>
      <w:proofErr w:type="spellEnd"/>
      <w:r>
        <w:rPr>
          <w:sz w:val="28"/>
          <w:szCs w:val="28"/>
        </w:rPr>
        <w:t xml:space="preserve"> консультаций. Выполне</w:t>
      </w:r>
      <w:r w:rsidRPr="00682BA4">
        <w:rPr>
          <w:sz w:val="28"/>
          <w:szCs w:val="28"/>
        </w:rPr>
        <w:t>ны мероприятия по снижению напряженности на рынке труда в части организации общественных работ.</w:t>
      </w:r>
    </w:p>
    <w:p w:rsidR="00DF1EAD" w:rsidRDefault="00753A28" w:rsidP="00DF1EAD">
      <w:pPr>
        <w:autoSpaceDE w:val="0"/>
        <w:autoSpaceDN w:val="0"/>
        <w:adjustRightInd w:val="0"/>
        <w:ind w:firstLine="709"/>
        <w:jc w:val="both"/>
        <w:rPr>
          <w:sz w:val="28"/>
          <w:szCs w:val="28"/>
        </w:rPr>
      </w:pPr>
      <w:r>
        <w:rPr>
          <w:sz w:val="28"/>
          <w:szCs w:val="28"/>
        </w:rPr>
        <w:t>По состоянию н</w:t>
      </w:r>
      <w:r w:rsidR="00DF1EAD">
        <w:rPr>
          <w:sz w:val="28"/>
          <w:szCs w:val="28"/>
        </w:rPr>
        <w:t>а 1 января 2026</w:t>
      </w:r>
      <w:r w:rsidR="00DF1EAD" w:rsidRPr="00682BA4">
        <w:rPr>
          <w:sz w:val="28"/>
          <w:szCs w:val="28"/>
        </w:rPr>
        <w:t xml:space="preserve"> года в </w:t>
      </w:r>
      <w:r w:rsidR="004B13E8">
        <w:rPr>
          <w:sz w:val="28"/>
          <w:szCs w:val="28"/>
        </w:rPr>
        <w:t>ГКУ РО</w:t>
      </w:r>
      <w:r w:rsidR="00DF1EAD" w:rsidRPr="008E460E">
        <w:rPr>
          <w:sz w:val="28"/>
          <w:szCs w:val="28"/>
        </w:rPr>
        <w:t xml:space="preserve"> </w:t>
      </w:r>
      <w:r w:rsidR="00DF1EAD" w:rsidRPr="00682BA4">
        <w:rPr>
          <w:sz w:val="28"/>
          <w:szCs w:val="28"/>
        </w:rPr>
        <w:t xml:space="preserve">«Центр занятости населения города Новочеркасска» </w:t>
      </w:r>
      <w:r w:rsidR="00DF1EAD" w:rsidRPr="00DF1EAD">
        <w:rPr>
          <w:rFonts w:eastAsia="Calibri"/>
          <w:sz w:val="28"/>
          <w:szCs w:val="28"/>
        </w:rPr>
        <w:t xml:space="preserve">(далее </w:t>
      </w:r>
      <w:r w:rsidR="00DF1EAD" w:rsidRPr="00DF1EAD">
        <w:rPr>
          <w:sz w:val="28"/>
          <w:szCs w:val="28"/>
        </w:rPr>
        <w:t xml:space="preserve">– </w:t>
      </w:r>
      <w:r w:rsidR="00DF1EAD" w:rsidRPr="00DF1EAD">
        <w:rPr>
          <w:rFonts w:eastAsia="Calibri"/>
          <w:sz w:val="28"/>
          <w:szCs w:val="28"/>
        </w:rPr>
        <w:t>Центр занятости населения)</w:t>
      </w:r>
      <w:r w:rsidR="00DF1EAD" w:rsidRPr="00682BA4">
        <w:rPr>
          <w:rFonts w:eastAsia="Calibri"/>
          <w:sz w:val="28"/>
          <w:szCs w:val="28"/>
        </w:rPr>
        <w:t xml:space="preserve"> на учете</w:t>
      </w:r>
      <w:r w:rsidR="00DF1EAD">
        <w:rPr>
          <w:rFonts w:eastAsia="Calibri"/>
          <w:sz w:val="28"/>
          <w:szCs w:val="28"/>
        </w:rPr>
        <w:t xml:space="preserve"> состояло 110 </w:t>
      </w:r>
      <w:r w:rsidR="00DF1EAD" w:rsidRPr="00682BA4">
        <w:rPr>
          <w:sz w:val="28"/>
          <w:szCs w:val="28"/>
        </w:rPr>
        <w:t>безработных граждан. Уровень зарегистрированной безработицы в го</w:t>
      </w:r>
      <w:r w:rsidR="00DF1EAD" w:rsidRPr="00D76DB4">
        <w:rPr>
          <w:sz w:val="28"/>
          <w:szCs w:val="28"/>
        </w:rPr>
        <w:t xml:space="preserve">роде </w:t>
      </w:r>
      <w:r>
        <w:rPr>
          <w:sz w:val="28"/>
          <w:szCs w:val="28"/>
        </w:rPr>
        <w:t>по итогам</w:t>
      </w:r>
      <w:r w:rsidR="00DF1EAD" w:rsidRPr="00D76DB4">
        <w:rPr>
          <w:sz w:val="28"/>
          <w:szCs w:val="28"/>
        </w:rPr>
        <w:t xml:space="preserve"> 202</w:t>
      </w:r>
      <w:r w:rsidR="00DF1EAD">
        <w:rPr>
          <w:sz w:val="28"/>
          <w:szCs w:val="28"/>
        </w:rPr>
        <w:t xml:space="preserve">5 </w:t>
      </w:r>
      <w:r w:rsidR="00DF1EAD" w:rsidRPr="00D76DB4">
        <w:rPr>
          <w:sz w:val="28"/>
          <w:szCs w:val="28"/>
        </w:rPr>
        <w:t>год</w:t>
      </w:r>
      <w:r>
        <w:rPr>
          <w:sz w:val="28"/>
          <w:szCs w:val="28"/>
        </w:rPr>
        <w:t>а</w:t>
      </w:r>
      <w:r w:rsidR="00DF1EAD" w:rsidRPr="00D76DB4">
        <w:rPr>
          <w:sz w:val="28"/>
          <w:szCs w:val="28"/>
        </w:rPr>
        <w:t xml:space="preserve"> составил </w:t>
      </w:r>
      <w:r w:rsidR="00DF1EAD" w:rsidRPr="008C2FA9">
        <w:rPr>
          <w:sz w:val="28"/>
          <w:szCs w:val="28"/>
        </w:rPr>
        <w:t>0,</w:t>
      </w:r>
      <w:r w:rsidR="00DF1EAD">
        <w:rPr>
          <w:sz w:val="28"/>
          <w:szCs w:val="28"/>
        </w:rPr>
        <w:t>1</w:t>
      </w:r>
      <w:r w:rsidR="00DF1EAD" w:rsidRPr="008C2FA9">
        <w:rPr>
          <w:sz w:val="28"/>
          <w:szCs w:val="28"/>
        </w:rPr>
        <w:t xml:space="preserve"> % – это один из самых низких показателей в Ростовской области (</w:t>
      </w:r>
      <w:proofErr w:type="spellStart"/>
      <w:r w:rsidR="00DF1EAD" w:rsidRPr="008C2FA9">
        <w:rPr>
          <w:sz w:val="28"/>
          <w:szCs w:val="28"/>
        </w:rPr>
        <w:t>среднеобластной</w:t>
      </w:r>
      <w:proofErr w:type="spellEnd"/>
      <w:r w:rsidR="00DF1EAD" w:rsidRPr="008C2FA9">
        <w:rPr>
          <w:sz w:val="28"/>
          <w:szCs w:val="28"/>
        </w:rPr>
        <w:t xml:space="preserve"> уровень –</w:t>
      </w:r>
      <w:r w:rsidR="00DF1EAD">
        <w:rPr>
          <w:sz w:val="28"/>
          <w:szCs w:val="28"/>
        </w:rPr>
        <w:t xml:space="preserve"> 0,3</w:t>
      </w:r>
      <w:r>
        <w:rPr>
          <w:sz w:val="28"/>
          <w:szCs w:val="28"/>
        </w:rPr>
        <w:t xml:space="preserve"> </w:t>
      </w:r>
      <w:r w:rsidR="00DF1EAD" w:rsidRPr="008C2FA9">
        <w:rPr>
          <w:sz w:val="28"/>
          <w:szCs w:val="28"/>
        </w:rPr>
        <w:t>%).</w:t>
      </w:r>
    </w:p>
    <w:p w:rsidR="00DF1EAD" w:rsidRPr="00746D02" w:rsidRDefault="00DF1EAD" w:rsidP="00DF1EAD">
      <w:pPr>
        <w:autoSpaceDE w:val="0"/>
        <w:autoSpaceDN w:val="0"/>
        <w:adjustRightInd w:val="0"/>
        <w:ind w:firstLine="709"/>
        <w:jc w:val="both"/>
        <w:rPr>
          <w:sz w:val="28"/>
          <w:szCs w:val="28"/>
        </w:rPr>
      </w:pPr>
      <w:r w:rsidRPr="00A14CC6">
        <w:rPr>
          <w:sz w:val="28"/>
          <w:szCs w:val="28"/>
        </w:rPr>
        <w:t xml:space="preserve">Уровень жизни трудящегося населения города – своевременная выплата достойной заработной платы, официальное трудоустройство, безопасные условия труда – </w:t>
      </w:r>
      <w:r w:rsidRPr="00925CCE">
        <w:rPr>
          <w:sz w:val="28"/>
          <w:szCs w:val="28"/>
        </w:rPr>
        <w:t>также</w:t>
      </w:r>
      <w:r w:rsidRPr="00A14CC6">
        <w:rPr>
          <w:sz w:val="28"/>
          <w:szCs w:val="28"/>
        </w:rPr>
        <w:t xml:space="preserve"> зависит от проводимой социальной политики органов власти и социальной ответственности работодателей. Показатели уровня доходов населения позволяют дать количественную оценку уровня жизни населения. </w:t>
      </w:r>
      <w:r>
        <w:rPr>
          <w:sz w:val="28"/>
          <w:szCs w:val="28"/>
        </w:rPr>
        <w:t xml:space="preserve">Среднемесячная заработная плата одного работающего </w:t>
      </w:r>
      <w:r w:rsidRPr="00682BA4">
        <w:rPr>
          <w:sz w:val="28"/>
          <w:szCs w:val="28"/>
        </w:rPr>
        <w:t xml:space="preserve">в </w:t>
      </w:r>
      <w:r w:rsidRPr="00746D02">
        <w:rPr>
          <w:sz w:val="28"/>
          <w:szCs w:val="28"/>
        </w:rPr>
        <w:t xml:space="preserve">2025 году составила 69642 рубля. </w:t>
      </w:r>
    </w:p>
    <w:p w:rsidR="00DF1EAD" w:rsidRPr="00746D02" w:rsidRDefault="00DF1EAD" w:rsidP="00DF1EAD">
      <w:pPr>
        <w:autoSpaceDE w:val="0"/>
        <w:autoSpaceDN w:val="0"/>
        <w:adjustRightInd w:val="0"/>
        <w:ind w:firstLine="709"/>
        <w:jc w:val="both"/>
        <w:rPr>
          <w:sz w:val="28"/>
          <w:szCs w:val="28"/>
        </w:rPr>
      </w:pPr>
      <w:r w:rsidRPr="00746D02">
        <w:rPr>
          <w:sz w:val="28"/>
          <w:szCs w:val="28"/>
        </w:rPr>
        <w:t xml:space="preserve">С целью обеспечения безопасных условий трудовой деятельности на предприятиях города внедряется программа «Нулевой травматизм», охват которой в 2025 году составил 74 % от совокупного числа предприятий. </w:t>
      </w:r>
    </w:p>
    <w:p w:rsidR="003A13E7" w:rsidRDefault="001122A0" w:rsidP="001122A0">
      <w:pPr>
        <w:shd w:val="clear" w:color="auto" w:fill="FFFFFF"/>
        <w:ind w:firstLine="708"/>
        <w:jc w:val="both"/>
        <w:rPr>
          <w:sz w:val="28"/>
          <w:szCs w:val="28"/>
        </w:rPr>
      </w:pPr>
      <w:r w:rsidRPr="00746D02">
        <w:rPr>
          <w:sz w:val="28"/>
          <w:szCs w:val="28"/>
        </w:rPr>
        <w:t xml:space="preserve">Большой спектр государственных и муниципальных услуг жителям города оказывают учреждения, имеющие областное подчинение. </w:t>
      </w:r>
      <w:proofErr w:type="gramStart"/>
      <w:r w:rsidR="003A13E7" w:rsidRPr="00746D02">
        <w:rPr>
          <w:sz w:val="28"/>
          <w:szCs w:val="28"/>
        </w:rPr>
        <w:t>По состоянию на 1 января 2026</w:t>
      </w:r>
      <w:r w:rsidR="003A13E7">
        <w:rPr>
          <w:sz w:val="28"/>
          <w:szCs w:val="28"/>
        </w:rPr>
        <w:t xml:space="preserve"> </w:t>
      </w:r>
      <w:r w:rsidR="003A13E7" w:rsidRPr="00682BA4">
        <w:rPr>
          <w:sz w:val="28"/>
          <w:szCs w:val="28"/>
        </w:rPr>
        <w:t xml:space="preserve">года действуют Территориальный филиал № 3 Фонда обязательного медицинского страхования Ростовской области, Центр занятости населения, </w:t>
      </w:r>
      <w:r w:rsidR="003A13E7" w:rsidRPr="00746D02">
        <w:rPr>
          <w:sz w:val="28"/>
          <w:szCs w:val="28"/>
        </w:rPr>
        <w:t>клиентская служба (на правах отдела) Отделения фонда пенсионного и социального страхования Российской Федерации по Ростовской области,</w:t>
      </w:r>
      <w:r w:rsidR="003A13E7">
        <w:rPr>
          <w:sz w:val="28"/>
          <w:szCs w:val="28"/>
        </w:rPr>
        <w:t xml:space="preserve"> </w:t>
      </w:r>
      <w:r w:rsidR="003A13E7" w:rsidRPr="00682BA4">
        <w:rPr>
          <w:sz w:val="28"/>
          <w:szCs w:val="28"/>
        </w:rPr>
        <w:t>ГБУСОН РО «</w:t>
      </w:r>
      <w:proofErr w:type="spellStart"/>
      <w:r w:rsidR="003A13E7" w:rsidRPr="00682BA4">
        <w:rPr>
          <w:sz w:val="28"/>
          <w:szCs w:val="28"/>
        </w:rPr>
        <w:t>Новочеркасский</w:t>
      </w:r>
      <w:proofErr w:type="spellEnd"/>
      <w:r w:rsidR="003A13E7" w:rsidRPr="00682BA4">
        <w:rPr>
          <w:sz w:val="28"/>
          <w:szCs w:val="28"/>
        </w:rPr>
        <w:t xml:space="preserve"> дом-интернат для престарелых и инвалидов», ГБУСОН РО «</w:t>
      </w:r>
      <w:proofErr w:type="spellStart"/>
      <w:r w:rsidR="003A13E7" w:rsidRPr="00682BA4">
        <w:rPr>
          <w:sz w:val="28"/>
          <w:szCs w:val="28"/>
        </w:rPr>
        <w:t>Новочеркасский</w:t>
      </w:r>
      <w:proofErr w:type="spellEnd"/>
      <w:r w:rsidR="003A13E7" w:rsidRPr="00682BA4">
        <w:rPr>
          <w:sz w:val="28"/>
          <w:szCs w:val="28"/>
        </w:rPr>
        <w:t xml:space="preserve"> психоневрологический интернат</w:t>
      </w:r>
      <w:r w:rsidR="003A13E7">
        <w:rPr>
          <w:sz w:val="28"/>
          <w:szCs w:val="28"/>
        </w:rPr>
        <w:t xml:space="preserve">». </w:t>
      </w:r>
      <w:proofErr w:type="gramEnd"/>
    </w:p>
    <w:p w:rsidR="001122A0" w:rsidRPr="00682BA4" w:rsidRDefault="001122A0" w:rsidP="001122A0">
      <w:pPr>
        <w:shd w:val="clear" w:color="auto" w:fill="FFFFFF"/>
        <w:ind w:firstLine="709"/>
        <w:jc w:val="both"/>
        <w:rPr>
          <w:sz w:val="28"/>
          <w:szCs w:val="28"/>
        </w:rPr>
      </w:pPr>
      <w:r w:rsidRPr="002960BA">
        <w:rPr>
          <w:sz w:val="28"/>
          <w:szCs w:val="28"/>
        </w:rPr>
        <w:t>Перед</w:t>
      </w:r>
      <w:r w:rsidR="00444913">
        <w:rPr>
          <w:sz w:val="28"/>
          <w:szCs w:val="28"/>
        </w:rPr>
        <w:t xml:space="preserve"> </w:t>
      </w:r>
      <w:r w:rsidRPr="002960BA">
        <w:rPr>
          <w:sz w:val="28"/>
          <w:szCs w:val="28"/>
        </w:rPr>
        <w:t>льготными категориями граждан</w:t>
      </w:r>
      <w:r>
        <w:rPr>
          <w:sz w:val="28"/>
          <w:szCs w:val="28"/>
        </w:rPr>
        <w:t xml:space="preserve"> и</w:t>
      </w:r>
      <w:r w:rsidRPr="002960BA">
        <w:rPr>
          <w:sz w:val="28"/>
          <w:szCs w:val="28"/>
        </w:rPr>
        <w:t>сполняются все социальные га</w:t>
      </w:r>
      <w:r w:rsidRPr="00682BA4">
        <w:rPr>
          <w:sz w:val="28"/>
          <w:szCs w:val="28"/>
        </w:rPr>
        <w:t xml:space="preserve">рантии. Предоставляются меры социальной поддержки в виде льгот, пособий и компенсаций. </w:t>
      </w:r>
    </w:p>
    <w:p w:rsidR="001122A0" w:rsidRPr="003A13E7" w:rsidRDefault="001122A0" w:rsidP="001122A0">
      <w:pPr>
        <w:shd w:val="clear" w:color="auto" w:fill="FFFFFF"/>
        <w:ind w:firstLine="709"/>
        <w:jc w:val="both"/>
        <w:rPr>
          <w:strike/>
          <w:color w:val="FF0000"/>
          <w:sz w:val="28"/>
          <w:szCs w:val="28"/>
        </w:rPr>
      </w:pPr>
      <w:r w:rsidRPr="00682BA4">
        <w:rPr>
          <w:sz w:val="28"/>
          <w:szCs w:val="28"/>
        </w:rPr>
        <w:t>К наиболее социально уязвимым категориям граждан, имеющи</w:t>
      </w:r>
      <w:r w:rsidR="004A1E25">
        <w:rPr>
          <w:sz w:val="28"/>
          <w:szCs w:val="28"/>
        </w:rPr>
        <w:t>м</w:t>
      </w:r>
      <w:r w:rsidRPr="00682BA4">
        <w:rPr>
          <w:sz w:val="28"/>
          <w:szCs w:val="28"/>
        </w:rPr>
        <w:t xml:space="preserve"> высокий риск снижения дохода, отнесены семьи с несовершеннолетними детьми и </w:t>
      </w:r>
      <w:r w:rsidRPr="00682BA4">
        <w:rPr>
          <w:sz w:val="28"/>
          <w:szCs w:val="28"/>
        </w:rPr>
        <w:lastRenderedPageBreak/>
        <w:t>многодетные семьи. Для поддержания достойного уровня жизни семьям с детьми предоставляется 17 видов различных мер социальной поддержки. Из них 5 мер реализуются в рамках регионального проекта «</w:t>
      </w:r>
      <w:r w:rsidR="00380DF2">
        <w:rPr>
          <w:sz w:val="28"/>
          <w:szCs w:val="28"/>
        </w:rPr>
        <w:t>Многодетная семья</w:t>
      </w:r>
      <w:r w:rsidR="006A60BF">
        <w:rPr>
          <w:sz w:val="28"/>
          <w:szCs w:val="28"/>
        </w:rPr>
        <w:t>»</w:t>
      </w:r>
      <w:r w:rsidRPr="00682BA4">
        <w:rPr>
          <w:sz w:val="28"/>
          <w:szCs w:val="28"/>
        </w:rPr>
        <w:t xml:space="preserve"> (Ростовская область) национального проекта «</w:t>
      </w:r>
      <w:r w:rsidR="00380DF2">
        <w:rPr>
          <w:sz w:val="28"/>
          <w:szCs w:val="28"/>
        </w:rPr>
        <w:t>Семья</w:t>
      </w:r>
      <w:r w:rsidRPr="00682BA4">
        <w:rPr>
          <w:sz w:val="28"/>
          <w:szCs w:val="28"/>
        </w:rPr>
        <w:t>»</w:t>
      </w:r>
      <w:r w:rsidRPr="00682BA4">
        <w:rPr>
          <w:rFonts w:eastAsia="Calibri"/>
          <w:bCs/>
          <w:sz w:val="28"/>
          <w:szCs w:val="28"/>
        </w:rPr>
        <w:t>.</w:t>
      </w:r>
      <w:r w:rsidRPr="00682BA4">
        <w:rPr>
          <w:sz w:val="28"/>
          <w:szCs w:val="28"/>
        </w:rPr>
        <w:t xml:space="preserve"> </w:t>
      </w:r>
    </w:p>
    <w:p w:rsidR="001122A0" w:rsidRPr="00682BA4" w:rsidRDefault="001122A0" w:rsidP="001122A0">
      <w:pPr>
        <w:shd w:val="clear" w:color="auto" w:fill="FFFFFF"/>
        <w:ind w:firstLine="709"/>
        <w:jc w:val="both"/>
        <w:rPr>
          <w:sz w:val="28"/>
          <w:szCs w:val="28"/>
        </w:rPr>
      </w:pPr>
      <w:r w:rsidRPr="00682BA4">
        <w:rPr>
          <w:sz w:val="28"/>
          <w:szCs w:val="28"/>
        </w:rPr>
        <w:t xml:space="preserve">Ежегодно малоимущим семьям предоставляются услуги по организации отдыха и оздоровления детей за счет средств областного бюджета. </w:t>
      </w:r>
      <w:r w:rsidR="00D2598A">
        <w:rPr>
          <w:sz w:val="28"/>
          <w:szCs w:val="28"/>
        </w:rPr>
        <w:t>Так,</w:t>
      </w:r>
      <w:r>
        <w:rPr>
          <w:sz w:val="28"/>
          <w:szCs w:val="28"/>
        </w:rPr>
        <w:t xml:space="preserve"> </w:t>
      </w:r>
      <w:r w:rsidR="00444913" w:rsidRPr="00746D02">
        <w:rPr>
          <w:sz w:val="28"/>
          <w:szCs w:val="28"/>
        </w:rPr>
        <w:t>в 2025 году получили услугу 1</w:t>
      </w:r>
      <w:r w:rsidR="00380DF2">
        <w:rPr>
          <w:sz w:val="28"/>
          <w:szCs w:val="28"/>
        </w:rPr>
        <w:t>205</w:t>
      </w:r>
      <w:r w:rsidR="00444913" w:rsidRPr="00746D02">
        <w:rPr>
          <w:sz w:val="28"/>
          <w:szCs w:val="28"/>
        </w:rPr>
        <w:t xml:space="preserve"> детей, в 2024 году – 1383 ребенка, в 2023 году – 1</w:t>
      </w:r>
      <w:r w:rsidR="00380DF2">
        <w:rPr>
          <w:sz w:val="28"/>
          <w:szCs w:val="28"/>
        </w:rPr>
        <w:t>339 детей</w:t>
      </w:r>
      <w:r w:rsidR="00444913" w:rsidRPr="00746D02">
        <w:rPr>
          <w:sz w:val="28"/>
          <w:szCs w:val="28"/>
        </w:rPr>
        <w:t>,</w:t>
      </w:r>
      <w:r w:rsidR="00444913">
        <w:rPr>
          <w:sz w:val="28"/>
          <w:szCs w:val="28"/>
        </w:rPr>
        <w:t xml:space="preserve"> </w:t>
      </w:r>
      <w:r>
        <w:rPr>
          <w:sz w:val="28"/>
          <w:szCs w:val="28"/>
        </w:rPr>
        <w:t>в</w:t>
      </w:r>
      <w:r w:rsidRPr="00682BA4">
        <w:rPr>
          <w:sz w:val="28"/>
          <w:szCs w:val="28"/>
        </w:rPr>
        <w:t xml:space="preserve"> 2022 году </w:t>
      </w:r>
      <w:r w:rsidR="00444913">
        <w:rPr>
          <w:sz w:val="28"/>
          <w:szCs w:val="28"/>
        </w:rPr>
        <w:t>–</w:t>
      </w:r>
      <w:r w:rsidRPr="00682BA4">
        <w:rPr>
          <w:sz w:val="28"/>
          <w:szCs w:val="28"/>
        </w:rPr>
        <w:t xml:space="preserve"> 11</w:t>
      </w:r>
      <w:r w:rsidR="00380DF2">
        <w:rPr>
          <w:sz w:val="28"/>
          <w:szCs w:val="28"/>
        </w:rPr>
        <w:t>94</w:t>
      </w:r>
      <w:r w:rsidR="00444913">
        <w:rPr>
          <w:sz w:val="28"/>
          <w:szCs w:val="28"/>
        </w:rPr>
        <w:t xml:space="preserve"> </w:t>
      </w:r>
      <w:r w:rsidR="00380DF2" w:rsidRPr="00746D02">
        <w:rPr>
          <w:sz w:val="28"/>
          <w:szCs w:val="28"/>
        </w:rPr>
        <w:t>ребенка</w:t>
      </w:r>
      <w:r w:rsidRPr="00682BA4">
        <w:rPr>
          <w:sz w:val="28"/>
          <w:szCs w:val="28"/>
        </w:rPr>
        <w:t xml:space="preserve">, в 2021 году – 952 ребенка, в 2020 </w:t>
      </w:r>
      <w:r w:rsidR="00D2598A">
        <w:rPr>
          <w:sz w:val="28"/>
          <w:szCs w:val="28"/>
        </w:rPr>
        <w:t xml:space="preserve">               </w:t>
      </w:r>
      <w:r w:rsidRPr="00682BA4">
        <w:rPr>
          <w:sz w:val="28"/>
          <w:szCs w:val="28"/>
        </w:rPr>
        <w:t>году – 575 детей.</w:t>
      </w:r>
    </w:p>
    <w:p w:rsidR="001122A0" w:rsidRDefault="001122A0" w:rsidP="001122A0">
      <w:pPr>
        <w:shd w:val="clear" w:color="auto" w:fill="FFFFFF"/>
        <w:ind w:firstLine="709"/>
        <w:jc w:val="both"/>
        <w:rPr>
          <w:strike/>
          <w:color w:val="FF0000"/>
          <w:sz w:val="28"/>
          <w:szCs w:val="28"/>
        </w:rPr>
      </w:pPr>
      <w:r w:rsidRPr="00682BA4">
        <w:rPr>
          <w:sz w:val="28"/>
          <w:szCs w:val="28"/>
        </w:rPr>
        <w:t xml:space="preserve">Демографическое старение отражается практически </w:t>
      </w:r>
      <w:r w:rsidR="00D2598A">
        <w:rPr>
          <w:sz w:val="28"/>
          <w:szCs w:val="28"/>
        </w:rPr>
        <w:t>во</w:t>
      </w:r>
      <w:r w:rsidRPr="00682BA4">
        <w:rPr>
          <w:sz w:val="28"/>
          <w:szCs w:val="28"/>
        </w:rPr>
        <w:t xml:space="preserve"> всех секторах общества. Растет спрос на социальные услуги со стороны людей старшего поколения. </w:t>
      </w:r>
      <w:r w:rsidRPr="00746D02">
        <w:rPr>
          <w:sz w:val="28"/>
          <w:szCs w:val="28"/>
        </w:rPr>
        <w:t>В целях оказания поддержки старшему поколению более 2,</w:t>
      </w:r>
      <w:r w:rsidR="00444913" w:rsidRPr="00746D02">
        <w:rPr>
          <w:sz w:val="28"/>
          <w:szCs w:val="28"/>
        </w:rPr>
        <w:t>3</w:t>
      </w:r>
      <w:r w:rsidRPr="00746D02">
        <w:rPr>
          <w:sz w:val="28"/>
          <w:szCs w:val="28"/>
        </w:rPr>
        <w:t xml:space="preserve"> тыс. граждан пожилого возраста ежегодно получают услуги</w:t>
      </w:r>
      <w:r w:rsidRPr="002960BA">
        <w:rPr>
          <w:sz w:val="28"/>
          <w:szCs w:val="28"/>
        </w:rPr>
        <w:t xml:space="preserve"> по социальному обслуживанию на дому. </w:t>
      </w:r>
    </w:p>
    <w:p w:rsidR="001122A0" w:rsidRDefault="001122A0" w:rsidP="001122A0">
      <w:pPr>
        <w:shd w:val="clear" w:color="auto" w:fill="FFFFFF"/>
        <w:ind w:firstLine="709"/>
        <w:jc w:val="both"/>
        <w:rPr>
          <w:sz w:val="28"/>
          <w:szCs w:val="28"/>
        </w:rPr>
      </w:pPr>
      <w:r w:rsidRPr="002960BA">
        <w:rPr>
          <w:sz w:val="28"/>
          <w:szCs w:val="28"/>
        </w:rPr>
        <w:t>Ежегодно внедряются инновационные технологии в социальном обслуживании, появляются новые виды социальных услуг</w:t>
      </w:r>
      <w:r>
        <w:rPr>
          <w:sz w:val="28"/>
          <w:szCs w:val="28"/>
        </w:rPr>
        <w:t>. Действуют</w:t>
      </w:r>
      <w:r w:rsidRPr="002960BA">
        <w:rPr>
          <w:sz w:val="28"/>
          <w:szCs w:val="28"/>
        </w:rPr>
        <w:t xml:space="preserve"> компьютерный класс для обучения людей старшего возраста</w:t>
      </w:r>
      <w:r>
        <w:rPr>
          <w:sz w:val="28"/>
          <w:szCs w:val="28"/>
        </w:rPr>
        <w:t>,</w:t>
      </w:r>
      <w:r w:rsidRPr="002960BA">
        <w:rPr>
          <w:sz w:val="28"/>
          <w:szCs w:val="28"/>
        </w:rPr>
        <w:t xml:space="preserve"> пункт проката техни</w:t>
      </w:r>
      <w:r w:rsidRPr="0031077C">
        <w:rPr>
          <w:sz w:val="28"/>
          <w:szCs w:val="28"/>
        </w:rPr>
        <w:t xml:space="preserve">ческих средств реабилитации, специализированная транспортная служба для транспортировки инвалидов-колясочников «Доступный город». Расширяется перечень </w:t>
      </w:r>
      <w:r w:rsidRPr="00682BA4">
        <w:rPr>
          <w:sz w:val="28"/>
          <w:szCs w:val="28"/>
        </w:rPr>
        <w:t>социальных услуг для пожилых людей (занятия арт-терапией, Клуб путешественников, мобильный кинотеатр на дому). Нуждающимся гражданам старше 65 лет и инвалидам, находящимся на изоляции, осуществля</w:t>
      </w:r>
      <w:r w:rsidR="00295DB1">
        <w:rPr>
          <w:sz w:val="28"/>
          <w:szCs w:val="28"/>
        </w:rPr>
        <w:t>ется</w:t>
      </w:r>
      <w:r w:rsidRPr="00682BA4">
        <w:rPr>
          <w:sz w:val="28"/>
          <w:szCs w:val="28"/>
        </w:rPr>
        <w:t xml:space="preserve"> доставка лекарственных препаратов и продуктов питания.</w:t>
      </w:r>
    </w:p>
    <w:p w:rsidR="001122A0" w:rsidRDefault="001122A0" w:rsidP="001122A0">
      <w:pPr>
        <w:shd w:val="clear" w:color="auto" w:fill="FFFFFF"/>
        <w:ind w:firstLine="709"/>
        <w:jc w:val="both"/>
        <w:rPr>
          <w:sz w:val="28"/>
          <w:szCs w:val="28"/>
        </w:rPr>
      </w:pPr>
      <w:r>
        <w:rPr>
          <w:sz w:val="28"/>
          <w:szCs w:val="28"/>
        </w:rPr>
        <w:t>В</w:t>
      </w:r>
      <w:r w:rsidRPr="009539D3">
        <w:rPr>
          <w:sz w:val="28"/>
          <w:szCs w:val="28"/>
        </w:rPr>
        <w:t xml:space="preserve">едется постоянная работа по обеспечению доступности учреждений социальной сферы для людей с ограниченными возможностями здоровья. </w:t>
      </w:r>
      <w:r w:rsidR="007B1902" w:rsidRPr="00746D02">
        <w:rPr>
          <w:sz w:val="28"/>
          <w:szCs w:val="28"/>
        </w:rPr>
        <w:t>Так, в</w:t>
      </w:r>
      <w:r w:rsidRPr="00746D02">
        <w:rPr>
          <w:sz w:val="28"/>
          <w:szCs w:val="28"/>
        </w:rPr>
        <w:t xml:space="preserve"> рамках муниципальн</w:t>
      </w:r>
      <w:r w:rsidR="008843E9" w:rsidRPr="00746D02">
        <w:rPr>
          <w:sz w:val="28"/>
          <w:szCs w:val="28"/>
        </w:rPr>
        <w:t>ых</w:t>
      </w:r>
      <w:r w:rsidRPr="00746D02">
        <w:rPr>
          <w:sz w:val="28"/>
          <w:szCs w:val="28"/>
        </w:rPr>
        <w:t xml:space="preserve"> программ</w:t>
      </w:r>
      <w:r w:rsidR="007B1902" w:rsidRPr="00746D02">
        <w:rPr>
          <w:sz w:val="28"/>
          <w:szCs w:val="28"/>
        </w:rPr>
        <w:t xml:space="preserve"> </w:t>
      </w:r>
      <w:r w:rsidRPr="00746D02">
        <w:rPr>
          <w:sz w:val="28"/>
          <w:szCs w:val="28"/>
        </w:rPr>
        <w:t>«</w:t>
      </w:r>
      <w:r w:rsidR="007B1902" w:rsidRPr="00746D02">
        <w:rPr>
          <w:sz w:val="28"/>
          <w:szCs w:val="28"/>
        </w:rPr>
        <w:t>Социальная поддержка граждан</w:t>
      </w:r>
      <w:r w:rsidRPr="00746D02">
        <w:rPr>
          <w:sz w:val="28"/>
          <w:szCs w:val="28"/>
        </w:rPr>
        <w:t xml:space="preserve"> город</w:t>
      </w:r>
      <w:r w:rsidR="007B1902" w:rsidRPr="00746D02">
        <w:rPr>
          <w:sz w:val="28"/>
          <w:szCs w:val="28"/>
        </w:rPr>
        <w:t>а</w:t>
      </w:r>
      <w:r w:rsidRPr="00746D02">
        <w:rPr>
          <w:sz w:val="28"/>
          <w:szCs w:val="28"/>
        </w:rPr>
        <w:t xml:space="preserve"> Новочеркасск</w:t>
      </w:r>
      <w:r w:rsidR="007B1902" w:rsidRPr="00746D02">
        <w:rPr>
          <w:sz w:val="28"/>
          <w:szCs w:val="28"/>
        </w:rPr>
        <w:t>а</w:t>
      </w:r>
      <w:r w:rsidRPr="00746D02">
        <w:rPr>
          <w:sz w:val="28"/>
          <w:szCs w:val="28"/>
        </w:rPr>
        <w:t>»</w:t>
      </w:r>
      <w:r w:rsidR="008843E9" w:rsidRPr="00746D02">
        <w:rPr>
          <w:sz w:val="28"/>
          <w:szCs w:val="28"/>
        </w:rPr>
        <w:t xml:space="preserve"> и «Доступная среда в городе Новочеркасске»</w:t>
      </w:r>
      <w:r w:rsidRPr="00746D02">
        <w:rPr>
          <w:sz w:val="28"/>
          <w:szCs w:val="28"/>
        </w:rPr>
        <w:t xml:space="preserve"> был</w:t>
      </w:r>
      <w:r w:rsidR="008843E9" w:rsidRPr="00746D02">
        <w:rPr>
          <w:sz w:val="28"/>
          <w:szCs w:val="28"/>
        </w:rPr>
        <w:t>и</w:t>
      </w:r>
      <w:r w:rsidRPr="00746D02">
        <w:rPr>
          <w:sz w:val="28"/>
          <w:szCs w:val="28"/>
        </w:rPr>
        <w:t xml:space="preserve"> приобретен</w:t>
      </w:r>
      <w:r w:rsidR="008843E9" w:rsidRPr="00746D02">
        <w:rPr>
          <w:sz w:val="28"/>
          <w:szCs w:val="28"/>
        </w:rPr>
        <w:t>ы специализиров</w:t>
      </w:r>
      <w:r w:rsidR="00295DB1">
        <w:rPr>
          <w:sz w:val="28"/>
          <w:szCs w:val="28"/>
        </w:rPr>
        <w:t xml:space="preserve">анное автотранспортное средство и </w:t>
      </w:r>
      <w:r w:rsidRPr="009539D3">
        <w:rPr>
          <w:sz w:val="28"/>
          <w:szCs w:val="28"/>
        </w:rPr>
        <w:t>специализированный подъемник, проведены</w:t>
      </w:r>
      <w:r w:rsidRPr="002960BA">
        <w:rPr>
          <w:sz w:val="28"/>
          <w:szCs w:val="28"/>
        </w:rPr>
        <w:t xml:space="preserve"> работы по адаптации муниципальных объектов социального обслуживания населения, образовательных учреждений горо</w:t>
      </w:r>
      <w:r>
        <w:rPr>
          <w:sz w:val="28"/>
          <w:szCs w:val="28"/>
        </w:rPr>
        <w:t>да.</w:t>
      </w:r>
    </w:p>
    <w:p w:rsidR="001122A0" w:rsidRPr="00682BA4" w:rsidRDefault="001122A0" w:rsidP="001122A0">
      <w:pPr>
        <w:shd w:val="clear" w:color="auto" w:fill="FFFFFF"/>
        <w:ind w:firstLine="709"/>
        <w:jc w:val="both"/>
        <w:rPr>
          <w:sz w:val="28"/>
          <w:szCs w:val="28"/>
        </w:rPr>
      </w:pPr>
      <w:r>
        <w:rPr>
          <w:sz w:val="28"/>
          <w:szCs w:val="28"/>
        </w:rPr>
        <w:t>Р</w:t>
      </w:r>
      <w:r w:rsidRPr="002960BA">
        <w:rPr>
          <w:sz w:val="28"/>
          <w:szCs w:val="28"/>
        </w:rPr>
        <w:t xml:space="preserve">азвито волонтерское движение. Волонтерскими отрядами образовательных учреждений налажено долгосрочное сотрудничество с учреждениями социального обслуживания населения: </w:t>
      </w:r>
      <w:r w:rsidR="00746D02">
        <w:rPr>
          <w:sz w:val="28"/>
          <w:szCs w:val="28"/>
        </w:rPr>
        <w:t xml:space="preserve">                              </w:t>
      </w:r>
      <w:r>
        <w:rPr>
          <w:sz w:val="28"/>
          <w:szCs w:val="28"/>
        </w:rPr>
        <w:t>ГБУСОН РО «</w:t>
      </w:r>
      <w:proofErr w:type="spellStart"/>
      <w:r w:rsidRPr="002960BA">
        <w:rPr>
          <w:sz w:val="28"/>
          <w:szCs w:val="28"/>
        </w:rPr>
        <w:t>Новочеркасски</w:t>
      </w:r>
      <w:r>
        <w:rPr>
          <w:sz w:val="28"/>
          <w:szCs w:val="28"/>
        </w:rPr>
        <w:t>й</w:t>
      </w:r>
      <w:proofErr w:type="spellEnd"/>
      <w:r w:rsidRPr="002960BA">
        <w:rPr>
          <w:sz w:val="28"/>
          <w:szCs w:val="28"/>
        </w:rPr>
        <w:t xml:space="preserve"> дом-</w:t>
      </w:r>
      <w:r w:rsidRPr="003A2513">
        <w:rPr>
          <w:sz w:val="28"/>
          <w:szCs w:val="28"/>
        </w:rPr>
        <w:t>интернат для престарелых и инвалидов», МБУ «Центр социального обслужива</w:t>
      </w:r>
      <w:r w:rsidRPr="00682BA4">
        <w:rPr>
          <w:sz w:val="28"/>
          <w:szCs w:val="28"/>
        </w:rPr>
        <w:t>ния населения г. Новочеркасска».</w:t>
      </w:r>
    </w:p>
    <w:p w:rsidR="001122A0" w:rsidRPr="00746D02" w:rsidRDefault="001122A0" w:rsidP="001122A0">
      <w:pPr>
        <w:shd w:val="clear" w:color="auto" w:fill="FFFFFF"/>
        <w:ind w:firstLine="709"/>
        <w:jc w:val="both"/>
        <w:rPr>
          <w:sz w:val="28"/>
          <w:szCs w:val="28"/>
        </w:rPr>
      </w:pPr>
      <w:proofErr w:type="gramStart"/>
      <w:r w:rsidRPr="00682BA4">
        <w:rPr>
          <w:sz w:val="28"/>
          <w:szCs w:val="28"/>
        </w:rPr>
        <w:t xml:space="preserve">В целях упрощения процедур получения массовых общественно значимых услуг, сокращения сроков и повышения комфортности их предоставления действует </w:t>
      </w:r>
      <w:r w:rsidR="004B13E8">
        <w:rPr>
          <w:sz w:val="28"/>
          <w:szCs w:val="28"/>
        </w:rPr>
        <w:t>МАУ</w:t>
      </w:r>
      <w:r w:rsidRPr="00682BA4">
        <w:rPr>
          <w:sz w:val="28"/>
          <w:szCs w:val="28"/>
        </w:rPr>
        <w:t xml:space="preserve"> «Многофункциональный центр предоставления государственных и муниципальных услуг города Новочеркасска» (далее – МФЦ).</w:t>
      </w:r>
      <w:proofErr w:type="gramEnd"/>
      <w:r w:rsidRPr="00682BA4">
        <w:rPr>
          <w:sz w:val="28"/>
          <w:szCs w:val="28"/>
        </w:rPr>
        <w:t xml:space="preserve"> На базе МФЦ </w:t>
      </w:r>
      <w:r w:rsidRPr="00746D02">
        <w:rPr>
          <w:sz w:val="28"/>
          <w:szCs w:val="28"/>
        </w:rPr>
        <w:t xml:space="preserve">открыты </w:t>
      </w:r>
      <w:r w:rsidR="00517800" w:rsidRPr="00746D02">
        <w:rPr>
          <w:sz w:val="28"/>
          <w:szCs w:val="28"/>
        </w:rPr>
        <w:t>36</w:t>
      </w:r>
      <w:r w:rsidRPr="00746D02">
        <w:rPr>
          <w:sz w:val="28"/>
          <w:szCs w:val="28"/>
        </w:rPr>
        <w:t xml:space="preserve"> ок</w:t>
      </w:r>
      <w:r w:rsidR="00517800" w:rsidRPr="00746D02">
        <w:rPr>
          <w:sz w:val="28"/>
          <w:szCs w:val="28"/>
        </w:rPr>
        <w:t>он</w:t>
      </w:r>
      <w:r w:rsidRPr="00746D02">
        <w:rPr>
          <w:sz w:val="28"/>
          <w:szCs w:val="28"/>
        </w:rPr>
        <w:t xml:space="preserve"> для приема заявителей, действуют </w:t>
      </w:r>
      <w:r w:rsidR="00517800" w:rsidRPr="00746D02">
        <w:rPr>
          <w:sz w:val="28"/>
          <w:szCs w:val="28"/>
        </w:rPr>
        <w:t>6</w:t>
      </w:r>
      <w:r w:rsidRPr="00746D02">
        <w:rPr>
          <w:sz w:val="28"/>
          <w:szCs w:val="28"/>
        </w:rPr>
        <w:t xml:space="preserve"> территориально обособленных структурных подразделений в микрорайонах города и центры оказания услуг для субъектов малого и среднего предпринимательства</w:t>
      </w:r>
      <w:r w:rsidR="00517800" w:rsidRPr="00746D02">
        <w:rPr>
          <w:sz w:val="28"/>
          <w:szCs w:val="28"/>
        </w:rPr>
        <w:t xml:space="preserve"> на 3 окна приема</w:t>
      </w:r>
      <w:r w:rsidRPr="00746D02">
        <w:rPr>
          <w:sz w:val="28"/>
          <w:szCs w:val="28"/>
        </w:rPr>
        <w:t xml:space="preserve">. </w:t>
      </w:r>
    </w:p>
    <w:p w:rsidR="00517800" w:rsidRPr="00746D02" w:rsidRDefault="00517800" w:rsidP="001122A0">
      <w:pPr>
        <w:shd w:val="clear" w:color="auto" w:fill="FFFFFF"/>
        <w:ind w:firstLine="709"/>
        <w:jc w:val="both"/>
        <w:rPr>
          <w:sz w:val="28"/>
          <w:szCs w:val="28"/>
        </w:rPr>
      </w:pPr>
      <w:r w:rsidRPr="00746D02">
        <w:rPr>
          <w:sz w:val="28"/>
          <w:szCs w:val="28"/>
        </w:rPr>
        <w:lastRenderedPageBreak/>
        <w:t xml:space="preserve">Организовано предоставление некоторых услуг социальной сферы посредством комплексного запроса. </w:t>
      </w:r>
      <w:proofErr w:type="gramStart"/>
      <w:r w:rsidRPr="00746D02">
        <w:rPr>
          <w:sz w:val="28"/>
          <w:szCs w:val="28"/>
        </w:rPr>
        <w:t xml:space="preserve">Так, </w:t>
      </w:r>
      <w:r w:rsidR="004B78C6" w:rsidRPr="00746D02">
        <w:rPr>
          <w:sz w:val="28"/>
          <w:szCs w:val="28"/>
        </w:rPr>
        <w:t xml:space="preserve">в рамках комплексного запроса </w:t>
      </w:r>
      <w:r w:rsidRPr="00746D02">
        <w:rPr>
          <w:sz w:val="28"/>
          <w:szCs w:val="28"/>
        </w:rPr>
        <w:t>с 2025 года участники специальной военной операции и члены семей участников специальной военной операции могут оформить в МФЦ 33 меры социальной поддержки</w:t>
      </w:r>
      <w:r w:rsidR="004B78C6" w:rsidRPr="00746D02">
        <w:rPr>
          <w:sz w:val="28"/>
          <w:szCs w:val="28"/>
        </w:rPr>
        <w:t xml:space="preserve"> – услуги органов социальной защиты населения Ростовской области, Социального фонда Российской Федерации, АНО-МФ «Ростовское региональное агентство поддержки предпринимательства», ГБУ РО</w:t>
      </w:r>
      <w:r w:rsidRPr="00746D02">
        <w:rPr>
          <w:sz w:val="28"/>
          <w:szCs w:val="28"/>
        </w:rPr>
        <w:t xml:space="preserve"> </w:t>
      </w:r>
      <w:r w:rsidR="004B78C6" w:rsidRPr="00746D02">
        <w:rPr>
          <w:sz w:val="28"/>
          <w:szCs w:val="28"/>
        </w:rPr>
        <w:t>«Агентство жилищных программ» и Военно-социального центра Министерства обороны Российской Федерации.</w:t>
      </w:r>
      <w:proofErr w:type="gramEnd"/>
    </w:p>
    <w:p w:rsidR="00314D24" w:rsidRPr="00746D02" w:rsidRDefault="00314D24" w:rsidP="00314D24">
      <w:pPr>
        <w:ind w:firstLine="709"/>
        <w:jc w:val="both"/>
        <w:rPr>
          <w:sz w:val="28"/>
          <w:szCs w:val="28"/>
        </w:rPr>
      </w:pPr>
      <w:r w:rsidRPr="00746D02">
        <w:rPr>
          <w:sz w:val="28"/>
          <w:szCs w:val="28"/>
        </w:rPr>
        <w:t>Обмен информацией между МФЦ и учреждениями происходит по защищенным каналам связи, что обеспечивает оперативное и эффективное взаимодействие.</w:t>
      </w:r>
    </w:p>
    <w:p w:rsidR="00314D24" w:rsidRPr="0062558F" w:rsidRDefault="001122A0" w:rsidP="001122A0">
      <w:pPr>
        <w:ind w:firstLine="709"/>
        <w:jc w:val="both"/>
        <w:rPr>
          <w:sz w:val="28"/>
          <w:szCs w:val="28"/>
        </w:rPr>
      </w:pPr>
      <w:r w:rsidRPr="00682BA4">
        <w:rPr>
          <w:sz w:val="28"/>
          <w:szCs w:val="28"/>
        </w:rPr>
        <w:t xml:space="preserve">В рамках проекта Ростовской области «МФЦ – общественные приемные органов власти и организаций» жители города могут получить оперативные консультации специалистов 30 органов государственной </w:t>
      </w:r>
      <w:r w:rsidRPr="0062558F">
        <w:rPr>
          <w:sz w:val="28"/>
          <w:szCs w:val="28"/>
        </w:rPr>
        <w:t>власти</w:t>
      </w:r>
      <w:r w:rsidR="00314D24" w:rsidRPr="0062558F">
        <w:rPr>
          <w:sz w:val="28"/>
          <w:szCs w:val="28"/>
        </w:rPr>
        <w:t xml:space="preserve">: Социального фонда Российской Федерации, министерств и ведомств Ростовской области, МВД России и других по прямому каналу видеосвязи с использованием интегрированной системы </w:t>
      </w:r>
      <w:proofErr w:type="spellStart"/>
      <w:r w:rsidR="00314D24" w:rsidRPr="0062558F">
        <w:rPr>
          <w:sz w:val="28"/>
          <w:szCs w:val="28"/>
          <w:lang w:val="en-US"/>
        </w:rPr>
        <w:t>helponline</w:t>
      </w:r>
      <w:proofErr w:type="spellEnd"/>
      <w:r w:rsidR="00314D24" w:rsidRPr="0062558F">
        <w:rPr>
          <w:sz w:val="28"/>
          <w:szCs w:val="28"/>
        </w:rPr>
        <w:t>.</w:t>
      </w:r>
      <w:proofErr w:type="spellStart"/>
      <w:r w:rsidR="00314D24" w:rsidRPr="0062558F">
        <w:rPr>
          <w:sz w:val="28"/>
          <w:szCs w:val="28"/>
          <w:lang w:val="en-US"/>
        </w:rPr>
        <w:t>donland</w:t>
      </w:r>
      <w:proofErr w:type="spellEnd"/>
      <w:r w:rsidR="00314D24" w:rsidRPr="0062558F">
        <w:rPr>
          <w:sz w:val="28"/>
          <w:szCs w:val="28"/>
        </w:rPr>
        <w:t>.</w:t>
      </w:r>
      <w:proofErr w:type="spellStart"/>
      <w:r w:rsidR="00314D24" w:rsidRPr="0062558F">
        <w:rPr>
          <w:sz w:val="28"/>
          <w:szCs w:val="28"/>
          <w:lang w:val="en-US"/>
        </w:rPr>
        <w:t>ru</w:t>
      </w:r>
      <w:proofErr w:type="spellEnd"/>
      <w:r w:rsidRPr="0062558F">
        <w:rPr>
          <w:sz w:val="28"/>
          <w:szCs w:val="28"/>
        </w:rPr>
        <w:t xml:space="preserve">. </w:t>
      </w:r>
    </w:p>
    <w:p w:rsidR="00314D24" w:rsidRPr="0062558F" w:rsidRDefault="001122A0" w:rsidP="001122A0">
      <w:pPr>
        <w:ind w:firstLine="709"/>
        <w:jc w:val="both"/>
        <w:rPr>
          <w:sz w:val="28"/>
          <w:szCs w:val="28"/>
        </w:rPr>
      </w:pPr>
      <w:r w:rsidRPr="0062558F">
        <w:rPr>
          <w:sz w:val="28"/>
          <w:szCs w:val="28"/>
        </w:rPr>
        <w:t xml:space="preserve">Для посетителей </w:t>
      </w:r>
      <w:proofErr w:type="gramStart"/>
      <w:r w:rsidRPr="0062558F">
        <w:rPr>
          <w:sz w:val="28"/>
          <w:szCs w:val="28"/>
        </w:rPr>
        <w:t>оборудованы</w:t>
      </w:r>
      <w:proofErr w:type="gramEnd"/>
      <w:r w:rsidR="00314D24" w:rsidRPr="0062558F">
        <w:rPr>
          <w:sz w:val="28"/>
          <w:szCs w:val="28"/>
        </w:rPr>
        <w:t>:</w:t>
      </w:r>
    </w:p>
    <w:p w:rsidR="00314D24" w:rsidRPr="0062558F" w:rsidRDefault="00314D24" w:rsidP="001122A0">
      <w:pPr>
        <w:ind w:firstLine="709"/>
        <w:jc w:val="both"/>
        <w:rPr>
          <w:sz w:val="28"/>
          <w:szCs w:val="28"/>
        </w:rPr>
      </w:pPr>
      <w:r w:rsidRPr="0062558F">
        <w:rPr>
          <w:sz w:val="28"/>
          <w:szCs w:val="28"/>
        </w:rPr>
        <w:t xml:space="preserve">в центральном офисе </w:t>
      </w:r>
      <w:r w:rsidR="001122A0" w:rsidRPr="0062558F">
        <w:rPr>
          <w:sz w:val="28"/>
          <w:szCs w:val="28"/>
        </w:rPr>
        <w:t xml:space="preserve">специальное рабочее место (гостевой компьютер) для общего пользования с выходом на портал государственных услуг Российской Федерации, </w:t>
      </w:r>
    </w:p>
    <w:p w:rsidR="001122A0" w:rsidRPr="0062558F" w:rsidRDefault="00314D24" w:rsidP="001122A0">
      <w:pPr>
        <w:ind w:firstLine="709"/>
        <w:jc w:val="both"/>
        <w:rPr>
          <w:sz w:val="28"/>
          <w:szCs w:val="28"/>
        </w:rPr>
      </w:pPr>
      <w:r w:rsidRPr="0062558F">
        <w:rPr>
          <w:sz w:val="28"/>
          <w:szCs w:val="28"/>
        </w:rPr>
        <w:t xml:space="preserve">7 секторов </w:t>
      </w:r>
      <w:r w:rsidR="001122A0" w:rsidRPr="0062558F">
        <w:rPr>
          <w:sz w:val="28"/>
          <w:szCs w:val="28"/>
        </w:rPr>
        <w:t xml:space="preserve">пользовательского сопровождения, </w:t>
      </w:r>
      <w:r w:rsidRPr="0062558F">
        <w:rPr>
          <w:sz w:val="28"/>
          <w:szCs w:val="28"/>
        </w:rPr>
        <w:t>из них 5 в территориально обособленных структурных подразделениях. В секторах пользовательского сопровождения заяви</w:t>
      </w:r>
      <w:r w:rsidR="002313DC" w:rsidRPr="0062558F">
        <w:rPr>
          <w:sz w:val="28"/>
          <w:szCs w:val="28"/>
        </w:rPr>
        <w:t>т</w:t>
      </w:r>
      <w:r w:rsidRPr="0062558F">
        <w:rPr>
          <w:sz w:val="28"/>
          <w:szCs w:val="28"/>
        </w:rPr>
        <w:t xml:space="preserve">ели, лично обратившиеся в </w:t>
      </w:r>
      <w:r w:rsidR="001122A0" w:rsidRPr="0062558F">
        <w:rPr>
          <w:sz w:val="28"/>
          <w:szCs w:val="28"/>
        </w:rPr>
        <w:t>МФЦ</w:t>
      </w:r>
      <w:r w:rsidR="002313DC" w:rsidRPr="0062558F">
        <w:rPr>
          <w:sz w:val="28"/>
          <w:szCs w:val="28"/>
        </w:rPr>
        <w:t>, при помощи</w:t>
      </w:r>
      <w:r w:rsidR="001122A0" w:rsidRPr="0062558F">
        <w:rPr>
          <w:sz w:val="28"/>
          <w:szCs w:val="28"/>
        </w:rPr>
        <w:t xml:space="preserve"> консультационн</w:t>
      </w:r>
      <w:r w:rsidR="002313DC" w:rsidRPr="0062558F">
        <w:rPr>
          <w:sz w:val="28"/>
          <w:szCs w:val="28"/>
        </w:rPr>
        <w:t>ой</w:t>
      </w:r>
      <w:r w:rsidR="001122A0" w:rsidRPr="0062558F">
        <w:rPr>
          <w:sz w:val="28"/>
          <w:szCs w:val="28"/>
        </w:rPr>
        <w:t xml:space="preserve"> и организационно-техническ</w:t>
      </w:r>
      <w:r w:rsidR="002313DC" w:rsidRPr="0062558F">
        <w:rPr>
          <w:sz w:val="28"/>
          <w:szCs w:val="28"/>
        </w:rPr>
        <w:t>ой</w:t>
      </w:r>
      <w:r w:rsidR="001122A0" w:rsidRPr="0062558F">
        <w:rPr>
          <w:sz w:val="28"/>
          <w:szCs w:val="28"/>
        </w:rPr>
        <w:t xml:space="preserve"> поддержк</w:t>
      </w:r>
      <w:r w:rsidR="002313DC" w:rsidRPr="0062558F">
        <w:rPr>
          <w:sz w:val="28"/>
          <w:szCs w:val="28"/>
        </w:rPr>
        <w:t>и</w:t>
      </w:r>
      <w:r w:rsidR="001122A0" w:rsidRPr="0062558F">
        <w:rPr>
          <w:sz w:val="28"/>
          <w:szCs w:val="28"/>
        </w:rPr>
        <w:t xml:space="preserve"> </w:t>
      </w:r>
      <w:r w:rsidR="002313DC" w:rsidRPr="0062558F">
        <w:rPr>
          <w:sz w:val="28"/>
          <w:szCs w:val="28"/>
        </w:rPr>
        <w:t>специалистов МФЦ могут оформить услуги через Единый портал государственных и муниципальных услуг</w:t>
      </w:r>
      <w:r w:rsidR="001122A0" w:rsidRPr="0062558F">
        <w:rPr>
          <w:sz w:val="28"/>
          <w:szCs w:val="28"/>
        </w:rPr>
        <w:t>.</w:t>
      </w:r>
    </w:p>
    <w:p w:rsidR="001122A0" w:rsidRPr="00F7028A" w:rsidRDefault="001122A0" w:rsidP="001122A0">
      <w:pPr>
        <w:ind w:firstLine="709"/>
        <w:jc w:val="both"/>
        <w:rPr>
          <w:sz w:val="28"/>
          <w:szCs w:val="28"/>
        </w:rPr>
      </w:pPr>
      <w:r w:rsidRPr="0062558F">
        <w:rPr>
          <w:sz w:val="28"/>
          <w:szCs w:val="28"/>
        </w:rPr>
        <w:t>В 202</w:t>
      </w:r>
      <w:r w:rsidR="002313DC" w:rsidRPr="0062558F">
        <w:rPr>
          <w:sz w:val="28"/>
          <w:szCs w:val="28"/>
        </w:rPr>
        <w:t>5 году МФЦ предоставлено</w:t>
      </w:r>
      <w:r w:rsidR="00E1590E" w:rsidRPr="0062558F">
        <w:rPr>
          <w:sz w:val="28"/>
          <w:szCs w:val="28"/>
        </w:rPr>
        <w:t xml:space="preserve"> </w:t>
      </w:r>
      <w:r w:rsidRPr="0062558F">
        <w:rPr>
          <w:sz w:val="28"/>
          <w:szCs w:val="28"/>
        </w:rPr>
        <w:t>2</w:t>
      </w:r>
      <w:r w:rsidR="002313DC" w:rsidRPr="0062558F">
        <w:rPr>
          <w:sz w:val="28"/>
          <w:szCs w:val="28"/>
        </w:rPr>
        <w:t>29,4</w:t>
      </w:r>
      <w:r w:rsidRPr="0062558F">
        <w:rPr>
          <w:sz w:val="28"/>
          <w:szCs w:val="28"/>
        </w:rPr>
        <w:t xml:space="preserve"> тыс. услуг</w:t>
      </w:r>
      <w:r w:rsidR="004B13E8">
        <w:rPr>
          <w:sz w:val="28"/>
          <w:szCs w:val="28"/>
        </w:rPr>
        <w:t xml:space="preserve">, включая </w:t>
      </w:r>
      <w:proofErr w:type="gramStart"/>
      <w:r w:rsidR="004B13E8">
        <w:rPr>
          <w:sz w:val="28"/>
          <w:szCs w:val="28"/>
        </w:rPr>
        <w:t>дополнительные</w:t>
      </w:r>
      <w:proofErr w:type="gramEnd"/>
      <w:r w:rsidRPr="0062558F">
        <w:rPr>
          <w:sz w:val="28"/>
          <w:szCs w:val="28"/>
        </w:rPr>
        <w:t>.</w:t>
      </w:r>
      <w:r w:rsidR="002313DC" w:rsidRPr="0062558F">
        <w:rPr>
          <w:sz w:val="28"/>
          <w:szCs w:val="28"/>
        </w:rPr>
        <w:t xml:space="preserve"> </w:t>
      </w:r>
      <w:r w:rsidRPr="0062558F">
        <w:rPr>
          <w:sz w:val="28"/>
          <w:szCs w:val="28"/>
        </w:rPr>
        <w:t>При этом</w:t>
      </w:r>
      <w:r w:rsidR="00E1590E" w:rsidRPr="0062558F">
        <w:rPr>
          <w:sz w:val="28"/>
          <w:szCs w:val="28"/>
        </w:rPr>
        <w:t xml:space="preserve"> </w:t>
      </w:r>
      <w:r w:rsidR="002313DC" w:rsidRPr="0062558F">
        <w:rPr>
          <w:sz w:val="28"/>
          <w:szCs w:val="28"/>
        </w:rPr>
        <w:t>91,5</w:t>
      </w:r>
      <w:r w:rsidRPr="0062558F">
        <w:rPr>
          <w:sz w:val="28"/>
          <w:szCs w:val="28"/>
        </w:rPr>
        <w:t xml:space="preserve"> % из них составляют государственные и муниципальные услуги</w:t>
      </w:r>
      <w:r w:rsidRPr="00682BA4">
        <w:rPr>
          <w:sz w:val="28"/>
          <w:szCs w:val="28"/>
        </w:rPr>
        <w:t xml:space="preserve">. Среднее время ожидания в очереди заявителей на прием, консультирование и получение результата услуги </w:t>
      </w:r>
      <w:r w:rsidR="004B13E8" w:rsidRPr="0062558F">
        <w:rPr>
          <w:sz w:val="28"/>
          <w:szCs w:val="28"/>
        </w:rPr>
        <w:t>–</w:t>
      </w:r>
      <w:r w:rsidRPr="00682BA4">
        <w:rPr>
          <w:sz w:val="28"/>
          <w:szCs w:val="28"/>
        </w:rPr>
        <w:t xml:space="preserve"> </w:t>
      </w:r>
      <w:r w:rsidR="002313DC" w:rsidRPr="0062558F">
        <w:rPr>
          <w:sz w:val="28"/>
          <w:szCs w:val="28"/>
        </w:rPr>
        <w:t>1,34</w:t>
      </w:r>
      <w:r w:rsidRPr="0062558F">
        <w:rPr>
          <w:sz w:val="28"/>
          <w:szCs w:val="28"/>
        </w:rPr>
        <w:t xml:space="preserve"> минут</w:t>
      </w:r>
      <w:r w:rsidR="002313DC" w:rsidRPr="0062558F">
        <w:rPr>
          <w:sz w:val="28"/>
          <w:szCs w:val="28"/>
        </w:rPr>
        <w:t>ы</w:t>
      </w:r>
      <w:r w:rsidRPr="0062558F">
        <w:rPr>
          <w:sz w:val="28"/>
          <w:szCs w:val="28"/>
        </w:rPr>
        <w:t>. Уровень удовлетворенности качеством предоставления услуг –</w:t>
      </w:r>
      <w:r w:rsidR="0062558F" w:rsidRPr="0062558F">
        <w:rPr>
          <w:sz w:val="28"/>
          <w:szCs w:val="28"/>
        </w:rPr>
        <w:t xml:space="preserve"> </w:t>
      </w:r>
      <w:r w:rsidR="002313DC" w:rsidRPr="0062558F">
        <w:rPr>
          <w:sz w:val="28"/>
          <w:szCs w:val="28"/>
        </w:rPr>
        <w:t>100</w:t>
      </w:r>
      <w:r w:rsidRPr="00682BA4">
        <w:rPr>
          <w:sz w:val="28"/>
          <w:szCs w:val="28"/>
        </w:rPr>
        <w:t xml:space="preserve"> %.</w:t>
      </w:r>
    </w:p>
    <w:p w:rsidR="001122A0" w:rsidRDefault="001122A0" w:rsidP="001122A0">
      <w:pPr>
        <w:shd w:val="clear" w:color="auto" w:fill="FFFFFF"/>
        <w:ind w:firstLine="709"/>
        <w:jc w:val="both"/>
        <w:rPr>
          <w:sz w:val="28"/>
          <w:szCs w:val="28"/>
        </w:rPr>
      </w:pPr>
    </w:p>
    <w:p w:rsidR="001122A0" w:rsidRPr="00F7028A" w:rsidRDefault="00F13591" w:rsidP="001122A0">
      <w:pPr>
        <w:jc w:val="center"/>
        <w:rPr>
          <w:sz w:val="28"/>
          <w:szCs w:val="28"/>
        </w:rPr>
      </w:pPr>
      <w:r>
        <w:rPr>
          <w:sz w:val="28"/>
          <w:szCs w:val="28"/>
        </w:rPr>
        <w:t>3</w:t>
      </w:r>
      <w:r w:rsidR="001122A0" w:rsidRPr="00F7028A">
        <w:rPr>
          <w:sz w:val="28"/>
          <w:szCs w:val="28"/>
        </w:rPr>
        <w:t>.1.</w:t>
      </w:r>
      <w:r w:rsidR="00DF1EAD">
        <w:rPr>
          <w:sz w:val="28"/>
          <w:szCs w:val="28"/>
        </w:rPr>
        <w:t>2</w:t>
      </w:r>
      <w:r w:rsidR="001122A0" w:rsidRPr="00F7028A">
        <w:rPr>
          <w:sz w:val="28"/>
          <w:szCs w:val="28"/>
        </w:rPr>
        <w:t>.</w:t>
      </w:r>
      <w:r w:rsidR="00DF1EAD">
        <w:rPr>
          <w:sz w:val="28"/>
          <w:szCs w:val="28"/>
        </w:rPr>
        <w:t xml:space="preserve"> </w:t>
      </w:r>
      <w:r w:rsidR="001122A0" w:rsidRPr="00F7028A">
        <w:rPr>
          <w:sz w:val="28"/>
          <w:szCs w:val="28"/>
        </w:rPr>
        <w:t>Образование</w:t>
      </w:r>
    </w:p>
    <w:p w:rsidR="001122A0" w:rsidRPr="00910E5A" w:rsidRDefault="001122A0" w:rsidP="001122A0"/>
    <w:p w:rsidR="00D976BC" w:rsidRPr="0062558F" w:rsidRDefault="00D976BC" w:rsidP="001122A0">
      <w:pPr>
        <w:ind w:right="20" w:firstLine="709"/>
        <w:jc w:val="both"/>
        <w:rPr>
          <w:sz w:val="28"/>
          <w:szCs w:val="28"/>
        </w:rPr>
      </w:pPr>
      <w:r w:rsidRPr="0062558F">
        <w:rPr>
          <w:sz w:val="28"/>
          <w:szCs w:val="28"/>
        </w:rPr>
        <w:t>Образовательный комплекс города представляет собой многоуровневую систему, включающую учреждения дошкольного, общего, дополнительного, среднего профессионального и высшего образования (федерального и регионального подчинения), что обеспечивает условия для реализации принципа непрерывного образования.</w:t>
      </w:r>
    </w:p>
    <w:p w:rsidR="001122A0" w:rsidRPr="0062558F" w:rsidRDefault="001122A0" w:rsidP="001122A0">
      <w:pPr>
        <w:ind w:right="20" w:firstLine="709"/>
        <w:jc w:val="both"/>
        <w:rPr>
          <w:sz w:val="28"/>
          <w:szCs w:val="28"/>
        </w:rPr>
      </w:pPr>
      <w:r w:rsidRPr="0062558F">
        <w:rPr>
          <w:sz w:val="28"/>
          <w:szCs w:val="28"/>
        </w:rPr>
        <w:t xml:space="preserve">Система муниципального образования представлена образовательными учреждениями образования и культуры: 22 </w:t>
      </w:r>
      <w:proofErr w:type="gramStart"/>
      <w:r w:rsidRPr="0062558F">
        <w:rPr>
          <w:sz w:val="28"/>
          <w:szCs w:val="28"/>
        </w:rPr>
        <w:t>общеобразовательных</w:t>
      </w:r>
      <w:proofErr w:type="gramEnd"/>
      <w:r w:rsidRPr="0062558F">
        <w:rPr>
          <w:sz w:val="28"/>
          <w:szCs w:val="28"/>
        </w:rPr>
        <w:t xml:space="preserve"> учреждения</w:t>
      </w:r>
      <w:r w:rsidR="00D976BC" w:rsidRPr="0062558F">
        <w:rPr>
          <w:sz w:val="28"/>
          <w:szCs w:val="28"/>
        </w:rPr>
        <w:t xml:space="preserve"> (21 школа, лицей)</w:t>
      </w:r>
      <w:r w:rsidRPr="0062558F">
        <w:rPr>
          <w:sz w:val="28"/>
          <w:szCs w:val="28"/>
        </w:rPr>
        <w:t>, 4</w:t>
      </w:r>
      <w:r w:rsidR="00D976BC" w:rsidRPr="0062558F">
        <w:rPr>
          <w:sz w:val="28"/>
          <w:szCs w:val="28"/>
        </w:rPr>
        <w:t>3</w:t>
      </w:r>
      <w:r w:rsidRPr="0062558F">
        <w:rPr>
          <w:sz w:val="28"/>
          <w:szCs w:val="28"/>
        </w:rPr>
        <w:t xml:space="preserve"> дошкольных образовательных, 12 дополнительного образования. </w:t>
      </w:r>
    </w:p>
    <w:p w:rsidR="00D976BC" w:rsidRPr="0062558F" w:rsidRDefault="00D976BC" w:rsidP="001122A0">
      <w:pPr>
        <w:ind w:right="40" w:firstLine="709"/>
        <w:jc w:val="both"/>
        <w:rPr>
          <w:sz w:val="28"/>
          <w:szCs w:val="28"/>
        </w:rPr>
      </w:pPr>
      <w:r w:rsidRPr="0062558F">
        <w:rPr>
          <w:sz w:val="28"/>
          <w:szCs w:val="28"/>
        </w:rPr>
        <w:lastRenderedPageBreak/>
        <w:t>Развитие отрасли в период 2020-2025 годов характеризуется положительной динамикой по ключевым направлениям и соответствует приоритетам государственной политики в сфере образования.</w:t>
      </w:r>
    </w:p>
    <w:p w:rsidR="00D976BC" w:rsidRPr="0062558F" w:rsidRDefault="00D976BC" w:rsidP="001122A0">
      <w:pPr>
        <w:ind w:right="100" w:firstLine="709"/>
        <w:jc w:val="both"/>
        <w:rPr>
          <w:sz w:val="28"/>
          <w:szCs w:val="28"/>
        </w:rPr>
      </w:pPr>
      <w:r w:rsidRPr="0062558F">
        <w:rPr>
          <w:sz w:val="28"/>
          <w:szCs w:val="28"/>
        </w:rPr>
        <w:t xml:space="preserve">Доступность дошкольного образования для детей в возрасте от 3 до 8 лет составляет 100 %. Показатель </w:t>
      </w:r>
      <w:proofErr w:type="gramStart"/>
      <w:r w:rsidRPr="0062558F">
        <w:rPr>
          <w:sz w:val="28"/>
          <w:szCs w:val="28"/>
        </w:rPr>
        <w:t>был</w:t>
      </w:r>
      <w:proofErr w:type="gramEnd"/>
      <w:r w:rsidRPr="0062558F">
        <w:rPr>
          <w:sz w:val="28"/>
          <w:szCs w:val="28"/>
        </w:rPr>
        <w:t xml:space="preserve"> достигнут в 2020 году за счет строительства новых детских садов, открытия групп кратковременного пребывания, рационального использования свободных площадей.</w:t>
      </w:r>
      <w:r w:rsidR="00181058" w:rsidRPr="0062558F">
        <w:rPr>
          <w:sz w:val="28"/>
          <w:szCs w:val="28"/>
        </w:rPr>
        <w:t xml:space="preserve"> Функционируют группы с различным режимом пребывания детей (от 3 часов </w:t>
      </w:r>
      <w:proofErr w:type="gramStart"/>
      <w:r w:rsidR="00181058" w:rsidRPr="0062558F">
        <w:rPr>
          <w:sz w:val="28"/>
          <w:szCs w:val="28"/>
        </w:rPr>
        <w:t>до</w:t>
      </w:r>
      <w:proofErr w:type="gramEnd"/>
      <w:r w:rsidR="00181058" w:rsidRPr="0062558F">
        <w:rPr>
          <w:sz w:val="28"/>
          <w:szCs w:val="28"/>
        </w:rPr>
        <w:t xml:space="preserve"> круглосуточного). </w:t>
      </w:r>
      <w:proofErr w:type="gramStart"/>
      <w:r w:rsidR="00181058" w:rsidRPr="0062558F">
        <w:rPr>
          <w:sz w:val="28"/>
          <w:szCs w:val="28"/>
        </w:rPr>
        <w:t>Отмечается планомерное увеличение доступности ясельных групп</w:t>
      </w:r>
      <w:r w:rsidR="001340EC" w:rsidRPr="0062558F">
        <w:rPr>
          <w:sz w:val="28"/>
          <w:szCs w:val="28"/>
        </w:rPr>
        <w:t xml:space="preserve">: за 2021-2025 годы для детей от 2 месяцев до 3 лет показатель вырос на 1,1 </w:t>
      </w:r>
      <w:proofErr w:type="spellStart"/>
      <w:r w:rsidR="001340EC" w:rsidRPr="0062558F">
        <w:rPr>
          <w:sz w:val="28"/>
          <w:szCs w:val="28"/>
        </w:rPr>
        <w:t>п.п</w:t>
      </w:r>
      <w:proofErr w:type="spellEnd"/>
      <w:r w:rsidR="001340EC" w:rsidRPr="0062558F">
        <w:rPr>
          <w:sz w:val="28"/>
          <w:szCs w:val="28"/>
        </w:rPr>
        <w:t xml:space="preserve">. и по оценке составил 69 %. </w:t>
      </w:r>
      <w:r w:rsidR="00181058" w:rsidRPr="0062558F">
        <w:rPr>
          <w:sz w:val="28"/>
          <w:szCs w:val="28"/>
        </w:rPr>
        <w:t>Действуют</w:t>
      </w:r>
      <w:r w:rsidR="001340EC" w:rsidRPr="0062558F">
        <w:rPr>
          <w:sz w:val="28"/>
          <w:szCs w:val="28"/>
        </w:rPr>
        <w:t xml:space="preserve"> в городе также</w:t>
      </w:r>
      <w:r w:rsidR="00181058" w:rsidRPr="0062558F">
        <w:rPr>
          <w:sz w:val="28"/>
          <w:szCs w:val="28"/>
        </w:rPr>
        <w:t xml:space="preserve"> частные досуговые и игровые центры для осуществления присмотра и ухода для детей дошкольного возраста.</w:t>
      </w:r>
      <w:proofErr w:type="gramEnd"/>
    </w:p>
    <w:p w:rsidR="001122A0" w:rsidRPr="0062558F" w:rsidRDefault="001122A0" w:rsidP="001122A0">
      <w:pPr>
        <w:ind w:right="100" w:firstLine="709"/>
        <w:jc w:val="both"/>
        <w:rPr>
          <w:sz w:val="28"/>
          <w:szCs w:val="28"/>
        </w:rPr>
      </w:pPr>
      <w:r w:rsidRPr="0062558F">
        <w:rPr>
          <w:sz w:val="28"/>
          <w:szCs w:val="28"/>
        </w:rPr>
        <w:t>Система общего образования города характеризуется стабильно</w:t>
      </w:r>
      <w:r w:rsidRPr="00910E5A">
        <w:rPr>
          <w:sz w:val="28"/>
          <w:szCs w:val="28"/>
        </w:rPr>
        <w:t xml:space="preserve"> высокими качественными результатами</w:t>
      </w:r>
      <w:r w:rsidRPr="0062558F">
        <w:rPr>
          <w:sz w:val="28"/>
          <w:szCs w:val="28"/>
        </w:rPr>
        <w:t xml:space="preserve">. </w:t>
      </w:r>
      <w:proofErr w:type="gramStart"/>
      <w:r w:rsidR="00181058" w:rsidRPr="0062558F">
        <w:rPr>
          <w:sz w:val="28"/>
          <w:szCs w:val="28"/>
        </w:rPr>
        <w:t>Доля школ, соответствующих современным требованиям обучения, по итогам 2025 года достигла 90,</w:t>
      </w:r>
      <w:r w:rsidR="00041CB4">
        <w:rPr>
          <w:sz w:val="28"/>
          <w:szCs w:val="28"/>
        </w:rPr>
        <w:t>06</w:t>
      </w:r>
      <w:r w:rsidR="00181058" w:rsidRPr="0062558F">
        <w:rPr>
          <w:sz w:val="28"/>
          <w:szCs w:val="28"/>
        </w:rPr>
        <w:t xml:space="preserve"> %, что обеспечено реализацией программ капитального ремонта в рамках федеральной программы «Модернизация школьных систем образования» и обновлением материально-технической базы.</w:t>
      </w:r>
      <w:proofErr w:type="gramEnd"/>
      <w:r w:rsidR="00181058" w:rsidRPr="0062558F">
        <w:rPr>
          <w:sz w:val="28"/>
          <w:szCs w:val="28"/>
        </w:rPr>
        <w:t xml:space="preserve"> </w:t>
      </w:r>
      <w:r w:rsidRPr="0062558F">
        <w:rPr>
          <w:sz w:val="28"/>
          <w:szCs w:val="28"/>
        </w:rPr>
        <w:t xml:space="preserve">Все </w:t>
      </w:r>
      <w:r w:rsidRPr="0062558F">
        <w:rPr>
          <w:sz w:val="28"/>
          <w:szCs w:val="28"/>
          <w:shd w:val="clear" w:color="auto" w:fill="FFFFFF"/>
        </w:rPr>
        <w:t>общеобразовательные учреждения</w:t>
      </w:r>
      <w:r w:rsidRPr="0062558F">
        <w:rPr>
          <w:sz w:val="28"/>
          <w:szCs w:val="28"/>
        </w:rPr>
        <w:t xml:space="preserve"> города используют в учебном процессе электронные образовательные ресурсы</w:t>
      </w:r>
      <w:r w:rsidR="0004380E" w:rsidRPr="0062558F">
        <w:rPr>
          <w:sz w:val="28"/>
          <w:szCs w:val="28"/>
        </w:rPr>
        <w:t>, однако темпы обновления компьютерной техники и программного обеспечения остаются низкими.</w:t>
      </w:r>
      <w:r w:rsidRPr="0062558F">
        <w:rPr>
          <w:sz w:val="28"/>
          <w:szCs w:val="28"/>
        </w:rPr>
        <w:t xml:space="preserve"> </w:t>
      </w:r>
    </w:p>
    <w:p w:rsidR="001122A0" w:rsidRDefault="001340EC" w:rsidP="001122A0">
      <w:pPr>
        <w:ind w:right="62" w:firstLine="709"/>
        <w:jc w:val="both"/>
        <w:rPr>
          <w:b/>
          <w:color w:val="00B050"/>
          <w:sz w:val="28"/>
          <w:szCs w:val="28"/>
        </w:rPr>
      </w:pPr>
      <w:r w:rsidRPr="0062558F">
        <w:rPr>
          <w:sz w:val="28"/>
          <w:szCs w:val="28"/>
        </w:rPr>
        <w:t>В 2025 году д</w:t>
      </w:r>
      <w:r w:rsidR="001122A0" w:rsidRPr="0062558F">
        <w:rPr>
          <w:sz w:val="28"/>
          <w:szCs w:val="28"/>
        </w:rPr>
        <w:t xml:space="preserve">оля детей, </w:t>
      </w:r>
      <w:r w:rsidRPr="0062558F">
        <w:rPr>
          <w:sz w:val="28"/>
          <w:szCs w:val="28"/>
        </w:rPr>
        <w:t>обучаю</w:t>
      </w:r>
      <w:r w:rsidR="001122A0" w:rsidRPr="0062558F">
        <w:rPr>
          <w:sz w:val="28"/>
          <w:szCs w:val="28"/>
        </w:rPr>
        <w:t>щихся во вторую смену, продолжает оставаться высокой</w:t>
      </w:r>
      <w:r w:rsidRPr="0062558F">
        <w:rPr>
          <w:sz w:val="28"/>
          <w:szCs w:val="28"/>
        </w:rPr>
        <w:t>. Это свидетельствует о сохранении напряженности в использовании мощностей образовательных учреждений и превышении оптимальных значений, рекомендуемых санитарно-эпидемиологическими нормами и</w:t>
      </w:r>
      <w:r>
        <w:rPr>
          <w:b/>
          <w:color w:val="00B050"/>
          <w:sz w:val="28"/>
          <w:szCs w:val="28"/>
        </w:rPr>
        <w:t xml:space="preserve"> </w:t>
      </w:r>
      <w:r w:rsidRPr="0062558F">
        <w:rPr>
          <w:sz w:val="28"/>
          <w:szCs w:val="28"/>
        </w:rPr>
        <w:t>правилами, предусматривающими приоритетность обучения детей в первую смену.</w:t>
      </w:r>
    </w:p>
    <w:p w:rsidR="001122A0" w:rsidRPr="0062558F" w:rsidRDefault="001122A0" w:rsidP="001122A0">
      <w:pPr>
        <w:ind w:right="60" w:firstLine="709"/>
        <w:jc w:val="both"/>
        <w:rPr>
          <w:sz w:val="28"/>
          <w:szCs w:val="28"/>
        </w:rPr>
      </w:pPr>
      <w:r w:rsidRPr="00910E5A">
        <w:rPr>
          <w:sz w:val="28"/>
          <w:szCs w:val="28"/>
        </w:rPr>
        <w:t xml:space="preserve">Система дополнительного образования детей развивается на </w:t>
      </w:r>
      <w:r w:rsidRPr="0062558F">
        <w:rPr>
          <w:sz w:val="28"/>
          <w:szCs w:val="28"/>
        </w:rPr>
        <w:t>межведомственной основе</w:t>
      </w:r>
      <w:r w:rsidR="0004380E" w:rsidRPr="0062558F">
        <w:rPr>
          <w:sz w:val="28"/>
          <w:szCs w:val="28"/>
        </w:rPr>
        <w:t>, обеспечивая выявление и поддержку одаренных детей.</w:t>
      </w:r>
      <w:r w:rsidRPr="0062558F">
        <w:rPr>
          <w:sz w:val="28"/>
          <w:szCs w:val="28"/>
        </w:rPr>
        <w:t xml:space="preserve"> Дополнительное образование детей осуществляют 12 муниципальных учреждений, а также учреждения дополнительного образования других форм собственности. В </w:t>
      </w:r>
      <w:r w:rsidR="0004380E" w:rsidRPr="0062558F">
        <w:rPr>
          <w:sz w:val="28"/>
          <w:szCs w:val="28"/>
        </w:rPr>
        <w:t>202</w:t>
      </w:r>
      <w:r w:rsidR="0036366E">
        <w:rPr>
          <w:sz w:val="28"/>
          <w:szCs w:val="28"/>
        </w:rPr>
        <w:t>4</w:t>
      </w:r>
      <w:r w:rsidR="0004380E" w:rsidRPr="0062558F">
        <w:rPr>
          <w:sz w:val="28"/>
          <w:szCs w:val="28"/>
        </w:rPr>
        <w:t xml:space="preserve"> </w:t>
      </w:r>
      <w:r w:rsidRPr="0062558F">
        <w:rPr>
          <w:sz w:val="28"/>
          <w:szCs w:val="28"/>
        </w:rPr>
        <w:t xml:space="preserve">году доля детей в возрасте от 5 до 18 лет, получающих услуги по  дополнительному образованию, составила </w:t>
      </w:r>
      <w:r w:rsidR="0004380E" w:rsidRPr="0062558F">
        <w:rPr>
          <w:sz w:val="28"/>
          <w:szCs w:val="28"/>
        </w:rPr>
        <w:t>90,</w:t>
      </w:r>
      <w:r w:rsidR="0036366E">
        <w:rPr>
          <w:sz w:val="28"/>
          <w:szCs w:val="28"/>
        </w:rPr>
        <w:t>1</w:t>
      </w:r>
      <w:r w:rsidR="0004380E" w:rsidRPr="0062558F">
        <w:rPr>
          <w:sz w:val="28"/>
          <w:szCs w:val="28"/>
        </w:rPr>
        <w:t xml:space="preserve"> </w:t>
      </w:r>
      <w:r w:rsidRPr="0062558F">
        <w:rPr>
          <w:sz w:val="28"/>
          <w:szCs w:val="28"/>
        </w:rPr>
        <w:t>% от общей численности детей данной возрастной группы, желающих получать услугу.</w:t>
      </w:r>
    </w:p>
    <w:p w:rsidR="0004380E" w:rsidRPr="0062558F" w:rsidRDefault="0004380E" w:rsidP="001122A0">
      <w:pPr>
        <w:ind w:right="60" w:firstLine="709"/>
        <w:jc w:val="both"/>
        <w:rPr>
          <w:sz w:val="28"/>
          <w:szCs w:val="28"/>
        </w:rPr>
      </w:pPr>
      <w:r w:rsidRPr="0062558F">
        <w:rPr>
          <w:sz w:val="28"/>
          <w:szCs w:val="28"/>
        </w:rPr>
        <w:t xml:space="preserve">Функционирует городской центр одаренных детей «Талант+» на базе </w:t>
      </w:r>
      <w:proofErr w:type="gramStart"/>
      <w:r w:rsidRPr="0062558F">
        <w:rPr>
          <w:sz w:val="28"/>
          <w:szCs w:val="28"/>
        </w:rPr>
        <w:t>муниципального автономного</w:t>
      </w:r>
      <w:proofErr w:type="gramEnd"/>
      <w:r w:rsidRPr="0062558F">
        <w:rPr>
          <w:sz w:val="28"/>
          <w:szCs w:val="28"/>
        </w:rPr>
        <w:t xml:space="preserve"> учреждения дополнительного образования «Центр воспитания и досуга «Эстетика».</w:t>
      </w:r>
      <w:r w:rsidR="00793F54" w:rsidRPr="0062558F">
        <w:rPr>
          <w:sz w:val="28"/>
          <w:szCs w:val="28"/>
        </w:rPr>
        <w:t xml:space="preserve"> Ведется работа по формированию городского Банка одаренных детей. Однако требуется совершенствование системного сопровождения данной категории детей.</w:t>
      </w:r>
    </w:p>
    <w:p w:rsidR="00793F54" w:rsidRPr="0062558F" w:rsidRDefault="00DF344D" w:rsidP="00793F54">
      <w:pPr>
        <w:ind w:right="40" w:firstLine="709"/>
        <w:jc w:val="both"/>
        <w:rPr>
          <w:rFonts w:eastAsia="Calibri"/>
          <w:sz w:val="28"/>
          <w:szCs w:val="28"/>
        </w:rPr>
      </w:pPr>
      <w:r w:rsidRPr="0062558F">
        <w:rPr>
          <w:sz w:val="28"/>
          <w:szCs w:val="28"/>
        </w:rPr>
        <w:t xml:space="preserve">Общая численность сотрудников </w:t>
      </w:r>
      <w:r w:rsidR="00793F54" w:rsidRPr="0062558F">
        <w:rPr>
          <w:sz w:val="28"/>
          <w:szCs w:val="28"/>
        </w:rPr>
        <w:t>образовательных учреждений города</w:t>
      </w:r>
      <w:r w:rsidR="0062558F" w:rsidRPr="0062558F">
        <w:rPr>
          <w:sz w:val="28"/>
          <w:szCs w:val="28"/>
        </w:rPr>
        <w:t xml:space="preserve"> </w:t>
      </w:r>
      <w:r w:rsidRPr="0062558F">
        <w:rPr>
          <w:sz w:val="28"/>
          <w:szCs w:val="28"/>
        </w:rPr>
        <w:t xml:space="preserve">– 2915 </w:t>
      </w:r>
      <w:r w:rsidR="00793F54" w:rsidRPr="0062558F">
        <w:rPr>
          <w:sz w:val="28"/>
          <w:szCs w:val="28"/>
        </w:rPr>
        <w:t xml:space="preserve">человек, из них </w:t>
      </w:r>
      <w:r w:rsidRPr="0062558F">
        <w:rPr>
          <w:sz w:val="28"/>
          <w:szCs w:val="28"/>
        </w:rPr>
        <w:t xml:space="preserve">1446 </w:t>
      </w:r>
      <w:r w:rsidR="00793F54" w:rsidRPr="0062558F">
        <w:rPr>
          <w:sz w:val="28"/>
          <w:szCs w:val="28"/>
        </w:rPr>
        <w:t xml:space="preserve">человек являются педагогическими работниками. Средний возраст педагогических работников </w:t>
      </w:r>
      <w:r w:rsidR="004F6413">
        <w:rPr>
          <w:sz w:val="28"/>
          <w:szCs w:val="28"/>
        </w:rPr>
        <w:t>составляет</w:t>
      </w:r>
      <w:r w:rsidR="00793F54" w:rsidRPr="0062558F">
        <w:rPr>
          <w:sz w:val="28"/>
          <w:szCs w:val="28"/>
        </w:rPr>
        <w:t xml:space="preserve"> </w:t>
      </w:r>
      <w:r w:rsidR="00793F54" w:rsidRPr="0062558F">
        <w:rPr>
          <w:bCs/>
          <w:sz w:val="28"/>
          <w:szCs w:val="28"/>
        </w:rPr>
        <w:t xml:space="preserve">45 </w:t>
      </w:r>
      <w:r w:rsidR="00793F54" w:rsidRPr="0062558F">
        <w:rPr>
          <w:sz w:val="28"/>
          <w:szCs w:val="28"/>
        </w:rPr>
        <w:t>лет</w:t>
      </w:r>
      <w:r w:rsidRPr="0062558F">
        <w:rPr>
          <w:sz w:val="28"/>
          <w:szCs w:val="28"/>
        </w:rPr>
        <w:t>.</w:t>
      </w:r>
      <w:r w:rsidR="00793F54" w:rsidRPr="0062558F">
        <w:rPr>
          <w:sz w:val="28"/>
          <w:szCs w:val="28"/>
        </w:rPr>
        <w:t xml:space="preserve"> </w:t>
      </w:r>
      <w:r w:rsidRPr="0062558F">
        <w:rPr>
          <w:sz w:val="28"/>
          <w:szCs w:val="28"/>
        </w:rPr>
        <w:t>Д</w:t>
      </w:r>
      <w:r w:rsidR="00793F54" w:rsidRPr="0062558F">
        <w:rPr>
          <w:sz w:val="28"/>
          <w:szCs w:val="28"/>
        </w:rPr>
        <w:t xml:space="preserve">оля молодых специалистов со стажем до </w:t>
      </w:r>
      <w:r w:rsidR="00793F54" w:rsidRPr="0062558F">
        <w:rPr>
          <w:bCs/>
          <w:sz w:val="28"/>
          <w:szCs w:val="28"/>
        </w:rPr>
        <w:t xml:space="preserve">5 </w:t>
      </w:r>
      <w:r w:rsidR="00793F54" w:rsidRPr="0062558F">
        <w:rPr>
          <w:sz w:val="28"/>
          <w:szCs w:val="28"/>
        </w:rPr>
        <w:t>лет составляет 12 %</w:t>
      </w:r>
      <w:r w:rsidRPr="0062558F">
        <w:rPr>
          <w:sz w:val="28"/>
          <w:szCs w:val="28"/>
        </w:rPr>
        <w:t xml:space="preserve">, что указывает на </w:t>
      </w:r>
      <w:r w:rsidRPr="0062558F">
        <w:rPr>
          <w:sz w:val="28"/>
          <w:szCs w:val="28"/>
        </w:rPr>
        <w:lastRenderedPageBreak/>
        <w:t>необходимость активизации работы по привлечению и закреплению молодых кадров</w:t>
      </w:r>
      <w:r w:rsidR="00793F54" w:rsidRPr="0062558F">
        <w:rPr>
          <w:sz w:val="28"/>
          <w:szCs w:val="28"/>
        </w:rPr>
        <w:t xml:space="preserve">. </w:t>
      </w:r>
    </w:p>
    <w:p w:rsidR="001122A0" w:rsidRPr="0062558F" w:rsidRDefault="001122A0" w:rsidP="001122A0">
      <w:pPr>
        <w:ind w:firstLine="708"/>
        <w:jc w:val="both"/>
        <w:rPr>
          <w:rFonts w:eastAsia="Calibri"/>
          <w:sz w:val="28"/>
          <w:szCs w:val="28"/>
        </w:rPr>
      </w:pPr>
      <w:r w:rsidRPr="00DF344D">
        <w:rPr>
          <w:rFonts w:eastAsia="Calibri"/>
          <w:sz w:val="28"/>
          <w:szCs w:val="28"/>
        </w:rPr>
        <w:t>В муниципальных учреждениях образования создаются необходимые условия для получения качественного образования детьми-инвалидами</w:t>
      </w:r>
      <w:r w:rsidR="00B6156B">
        <w:rPr>
          <w:rFonts w:eastAsia="Calibri"/>
          <w:sz w:val="28"/>
          <w:szCs w:val="28"/>
        </w:rPr>
        <w:t xml:space="preserve">. </w:t>
      </w:r>
      <w:r w:rsidR="00B6156B" w:rsidRPr="0062558F">
        <w:rPr>
          <w:rFonts w:eastAsia="Calibri"/>
          <w:sz w:val="28"/>
          <w:szCs w:val="28"/>
        </w:rPr>
        <w:t xml:space="preserve">Доступная среда обеспечена в 10 школах </w:t>
      </w:r>
      <w:r w:rsidR="0062558F" w:rsidRPr="0062558F">
        <w:rPr>
          <w:rFonts w:eastAsia="Calibri"/>
          <w:sz w:val="28"/>
          <w:szCs w:val="28"/>
        </w:rPr>
        <w:t>(</w:t>
      </w:r>
      <w:r w:rsidR="00B6156B" w:rsidRPr="0062558F">
        <w:rPr>
          <w:rFonts w:eastAsia="Calibri"/>
          <w:sz w:val="28"/>
          <w:szCs w:val="28"/>
        </w:rPr>
        <w:t xml:space="preserve">45,5 % </w:t>
      </w:r>
      <w:r w:rsidRPr="0062558F">
        <w:rPr>
          <w:rFonts w:eastAsia="Calibri"/>
          <w:sz w:val="28"/>
          <w:szCs w:val="28"/>
        </w:rPr>
        <w:t xml:space="preserve">от общего числа) </w:t>
      </w:r>
      <w:r w:rsidR="00B6156B" w:rsidRPr="0062558F">
        <w:rPr>
          <w:rFonts w:eastAsia="Calibri"/>
          <w:sz w:val="28"/>
          <w:szCs w:val="28"/>
        </w:rPr>
        <w:t xml:space="preserve">и </w:t>
      </w:r>
      <w:r w:rsidR="00B3692E">
        <w:rPr>
          <w:rFonts w:eastAsia="Calibri"/>
          <w:sz w:val="28"/>
          <w:szCs w:val="28"/>
        </w:rPr>
        <w:br/>
      </w:r>
      <w:r w:rsidR="00B6156B" w:rsidRPr="0062558F">
        <w:rPr>
          <w:rFonts w:eastAsia="Calibri"/>
          <w:sz w:val="28"/>
          <w:szCs w:val="28"/>
        </w:rPr>
        <w:t>7</w:t>
      </w:r>
      <w:r w:rsidR="0062558F" w:rsidRPr="0062558F">
        <w:rPr>
          <w:rFonts w:eastAsia="Calibri"/>
          <w:sz w:val="28"/>
          <w:szCs w:val="28"/>
        </w:rPr>
        <w:t xml:space="preserve"> </w:t>
      </w:r>
      <w:r w:rsidRPr="0062558F">
        <w:rPr>
          <w:rFonts w:eastAsia="Calibri"/>
          <w:sz w:val="28"/>
          <w:szCs w:val="28"/>
        </w:rPr>
        <w:t>дошкольных учреждени</w:t>
      </w:r>
      <w:r w:rsidR="00B6156B" w:rsidRPr="0062558F">
        <w:rPr>
          <w:rFonts w:eastAsia="Calibri"/>
          <w:sz w:val="28"/>
          <w:szCs w:val="28"/>
        </w:rPr>
        <w:t>ях</w:t>
      </w:r>
      <w:r w:rsidRPr="0062558F">
        <w:rPr>
          <w:rFonts w:eastAsia="Calibri"/>
          <w:sz w:val="28"/>
          <w:szCs w:val="28"/>
        </w:rPr>
        <w:t xml:space="preserve"> (</w:t>
      </w:r>
      <w:r w:rsidR="00B6156B" w:rsidRPr="0062558F">
        <w:rPr>
          <w:rFonts w:eastAsia="Calibri"/>
          <w:sz w:val="28"/>
          <w:szCs w:val="28"/>
        </w:rPr>
        <w:t xml:space="preserve">16,3 </w:t>
      </w:r>
      <w:r w:rsidRPr="0062558F">
        <w:rPr>
          <w:rFonts w:eastAsia="Calibri"/>
          <w:sz w:val="28"/>
          <w:szCs w:val="28"/>
        </w:rPr>
        <w:t>% от общего числа)</w:t>
      </w:r>
      <w:r w:rsidR="00B6156B" w:rsidRPr="0062558F">
        <w:rPr>
          <w:rFonts w:eastAsia="Calibri"/>
          <w:sz w:val="28"/>
          <w:szCs w:val="28"/>
        </w:rPr>
        <w:t>.</w:t>
      </w:r>
      <w:r w:rsidRPr="0062558F">
        <w:rPr>
          <w:rFonts w:eastAsia="Calibri"/>
          <w:sz w:val="28"/>
          <w:szCs w:val="28"/>
        </w:rPr>
        <w:t xml:space="preserve"> </w:t>
      </w:r>
      <w:r w:rsidR="00B6156B" w:rsidRPr="0062558F">
        <w:rPr>
          <w:rFonts w:eastAsia="Calibri"/>
          <w:sz w:val="28"/>
          <w:szCs w:val="28"/>
        </w:rPr>
        <w:t xml:space="preserve">Остальные </w:t>
      </w:r>
      <w:r w:rsidRPr="0062558F">
        <w:rPr>
          <w:rFonts w:eastAsia="Calibri"/>
          <w:sz w:val="28"/>
          <w:szCs w:val="28"/>
        </w:rPr>
        <w:t>здани</w:t>
      </w:r>
      <w:r w:rsidR="00B6156B" w:rsidRPr="0062558F">
        <w:rPr>
          <w:rFonts w:eastAsia="Calibri"/>
          <w:sz w:val="28"/>
          <w:szCs w:val="28"/>
        </w:rPr>
        <w:t>я</w:t>
      </w:r>
      <w:r w:rsidRPr="0062558F">
        <w:rPr>
          <w:rFonts w:eastAsia="Calibri"/>
          <w:sz w:val="28"/>
          <w:szCs w:val="28"/>
        </w:rPr>
        <w:t xml:space="preserve"> </w:t>
      </w:r>
      <w:r w:rsidR="00B6156B" w:rsidRPr="0062558F">
        <w:rPr>
          <w:rFonts w:eastAsia="Calibri"/>
          <w:sz w:val="28"/>
          <w:szCs w:val="28"/>
        </w:rPr>
        <w:t xml:space="preserve">требуют </w:t>
      </w:r>
      <w:r w:rsidRPr="0062558F">
        <w:rPr>
          <w:rFonts w:eastAsia="Calibri"/>
          <w:sz w:val="28"/>
          <w:szCs w:val="28"/>
        </w:rPr>
        <w:t>проведени</w:t>
      </w:r>
      <w:r w:rsidR="00B6156B" w:rsidRPr="0062558F">
        <w:rPr>
          <w:rFonts w:eastAsia="Calibri"/>
          <w:sz w:val="28"/>
          <w:szCs w:val="28"/>
        </w:rPr>
        <w:t>я</w:t>
      </w:r>
      <w:r w:rsidRPr="0062558F">
        <w:rPr>
          <w:rFonts w:eastAsia="Calibri"/>
          <w:sz w:val="28"/>
          <w:szCs w:val="28"/>
        </w:rPr>
        <w:t xml:space="preserve"> работ по адаптации</w:t>
      </w:r>
      <w:r w:rsidR="0062558F" w:rsidRPr="0062558F">
        <w:rPr>
          <w:rFonts w:eastAsia="Calibri"/>
          <w:sz w:val="28"/>
          <w:szCs w:val="28"/>
        </w:rPr>
        <w:t xml:space="preserve"> </w:t>
      </w:r>
      <w:r w:rsidR="00B6156B" w:rsidRPr="0062558F">
        <w:rPr>
          <w:rFonts w:eastAsia="Calibri"/>
          <w:sz w:val="28"/>
          <w:szCs w:val="28"/>
        </w:rPr>
        <w:t>для маломобильных групп населения</w:t>
      </w:r>
      <w:r w:rsidRPr="0062558F">
        <w:rPr>
          <w:rFonts w:eastAsia="Calibri"/>
          <w:sz w:val="28"/>
          <w:szCs w:val="28"/>
        </w:rPr>
        <w:t>.</w:t>
      </w:r>
    </w:p>
    <w:p w:rsidR="001122A0" w:rsidRPr="0062558F" w:rsidRDefault="00B6156B" w:rsidP="001122A0">
      <w:pPr>
        <w:ind w:right="40" w:firstLine="709"/>
        <w:jc w:val="both"/>
        <w:rPr>
          <w:sz w:val="28"/>
          <w:szCs w:val="28"/>
        </w:rPr>
      </w:pPr>
      <w:r w:rsidRPr="0062558F">
        <w:rPr>
          <w:sz w:val="28"/>
          <w:szCs w:val="28"/>
        </w:rPr>
        <w:t xml:space="preserve">Расширяется практика </w:t>
      </w:r>
      <w:r w:rsidR="001122A0" w:rsidRPr="0062558F">
        <w:rPr>
          <w:sz w:val="28"/>
          <w:szCs w:val="28"/>
        </w:rPr>
        <w:t>психолого-педагогическо</w:t>
      </w:r>
      <w:r w:rsidRPr="0062558F">
        <w:rPr>
          <w:sz w:val="28"/>
          <w:szCs w:val="28"/>
        </w:rPr>
        <w:t>го</w:t>
      </w:r>
      <w:r w:rsidR="001122A0" w:rsidRPr="0062558F">
        <w:rPr>
          <w:sz w:val="28"/>
          <w:szCs w:val="28"/>
        </w:rPr>
        <w:t xml:space="preserve"> и логопедическо</w:t>
      </w:r>
      <w:r w:rsidRPr="0062558F">
        <w:rPr>
          <w:sz w:val="28"/>
          <w:szCs w:val="28"/>
        </w:rPr>
        <w:t>го</w:t>
      </w:r>
      <w:r w:rsidR="001122A0" w:rsidRPr="0062558F">
        <w:rPr>
          <w:sz w:val="28"/>
          <w:szCs w:val="28"/>
        </w:rPr>
        <w:t xml:space="preserve"> сопровождени</w:t>
      </w:r>
      <w:r w:rsidRPr="0062558F">
        <w:rPr>
          <w:sz w:val="28"/>
          <w:szCs w:val="28"/>
        </w:rPr>
        <w:t>я</w:t>
      </w:r>
      <w:r w:rsidR="001122A0" w:rsidRPr="0062558F">
        <w:rPr>
          <w:sz w:val="28"/>
          <w:szCs w:val="28"/>
        </w:rPr>
        <w:t xml:space="preserve"> детей.</w:t>
      </w:r>
    </w:p>
    <w:p w:rsidR="001122A0" w:rsidRPr="0062558F" w:rsidRDefault="001122A0" w:rsidP="001122A0">
      <w:pPr>
        <w:shd w:val="clear" w:color="auto" w:fill="FFFFFF"/>
        <w:tabs>
          <w:tab w:val="left" w:pos="293"/>
        </w:tabs>
        <w:ind w:firstLine="709"/>
        <w:jc w:val="both"/>
        <w:rPr>
          <w:sz w:val="28"/>
          <w:szCs w:val="28"/>
        </w:rPr>
      </w:pPr>
      <w:r w:rsidRPr="0062558F">
        <w:rPr>
          <w:sz w:val="28"/>
          <w:szCs w:val="28"/>
        </w:rPr>
        <w:t xml:space="preserve">Среднее профессиональное образование представлено 5 учреждениями, которые </w:t>
      </w:r>
      <w:r w:rsidR="001E1E42" w:rsidRPr="0062558F">
        <w:rPr>
          <w:sz w:val="28"/>
          <w:szCs w:val="28"/>
        </w:rPr>
        <w:t xml:space="preserve">осуществляют подготовку кадров для машиностроения, здравоохранения, </w:t>
      </w:r>
      <w:r w:rsidRPr="0062558F">
        <w:rPr>
          <w:sz w:val="28"/>
          <w:szCs w:val="28"/>
        </w:rPr>
        <w:t>геологоразвед</w:t>
      </w:r>
      <w:r w:rsidR="001E1E42" w:rsidRPr="0062558F">
        <w:rPr>
          <w:sz w:val="28"/>
          <w:szCs w:val="28"/>
        </w:rPr>
        <w:t>ки</w:t>
      </w:r>
      <w:r w:rsidRPr="0062558F">
        <w:rPr>
          <w:sz w:val="28"/>
          <w:szCs w:val="28"/>
        </w:rPr>
        <w:t xml:space="preserve">, </w:t>
      </w:r>
      <w:r w:rsidR="001E1E42" w:rsidRPr="0062558F">
        <w:rPr>
          <w:sz w:val="28"/>
          <w:szCs w:val="28"/>
        </w:rPr>
        <w:t>нефтегазовой</w:t>
      </w:r>
      <w:r w:rsidR="004F6413">
        <w:rPr>
          <w:sz w:val="28"/>
          <w:szCs w:val="28"/>
        </w:rPr>
        <w:t>,</w:t>
      </w:r>
      <w:r w:rsidR="001E1E42" w:rsidRPr="0062558F">
        <w:rPr>
          <w:sz w:val="28"/>
          <w:szCs w:val="28"/>
        </w:rPr>
        <w:t xml:space="preserve"> </w:t>
      </w:r>
      <w:r w:rsidRPr="0062558F">
        <w:rPr>
          <w:sz w:val="28"/>
          <w:szCs w:val="28"/>
        </w:rPr>
        <w:t>перерабатывающей промышленности, сферы услуг, строительства</w:t>
      </w:r>
      <w:r w:rsidR="0062558F" w:rsidRPr="0062558F">
        <w:rPr>
          <w:sz w:val="28"/>
          <w:szCs w:val="28"/>
        </w:rPr>
        <w:t xml:space="preserve"> </w:t>
      </w:r>
      <w:r w:rsidR="001E1E42" w:rsidRPr="0062558F">
        <w:rPr>
          <w:sz w:val="28"/>
          <w:szCs w:val="28"/>
        </w:rPr>
        <w:t>и жилищно-коммунального хозяйства</w:t>
      </w:r>
      <w:r w:rsidRPr="0062558F">
        <w:rPr>
          <w:sz w:val="28"/>
          <w:szCs w:val="28"/>
        </w:rPr>
        <w:t xml:space="preserve">. </w:t>
      </w:r>
    </w:p>
    <w:p w:rsidR="001122A0" w:rsidRPr="0062558F" w:rsidRDefault="001122A0" w:rsidP="001122A0">
      <w:pPr>
        <w:ind w:firstLine="709"/>
        <w:jc w:val="both"/>
        <w:rPr>
          <w:sz w:val="28"/>
          <w:szCs w:val="28"/>
        </w:rPr>
      </w:pPr>
      <w:r w:rsidRPr="0062558F">
        <w:rPr>
          <w:sz w:val="28"/>
          <w:szCs w:val="28"/>
        </w:rPr>
        <w:t xml:space="preserve">В городе </w:t>
      </w:r>
      <w:r w:rsidR="004F6413" w:rsidRPr="0062558F">
        <w:rPr>
          <w:sz w:val="28"/>
          <w:szCs w:val="28"/>
        </w:rPr>
        <w:t xml:space="preserve">осуществляет деятельность </w:t>
      </w:r>
      <w:r w:rsidRPr="0062558F">
        <w:rPr>
          <w:sz w:val="28"/>
          <w:szCs w:val="28"/>
        </w:rPr>
        <w:t>реабилитационное учреждение для лиц с ограниченными возможностями здоровья. ФКПОУ «</w:t>
      </w:r>
      <w:proofErr w:type="spellStart"/>
      <w:r w:rsidRPr="0062558F">
        <w:rPr>
          <w:sz w:val="28"/>
          <w:szCs w:val="28"/>
        </w:rPr>
        <w:t>Новочеркасский</w:t>
      </w:r>
      <w:proofErr w:type="spellEnd"/>
      <w:r w:rsidRPr="0062558F">
        <w:rPr>
          <w:sz w:val="28"/>
          <w:szCs w:val="28"/>
        </w:rPr>
        <w:t xml:space="preserve"> технологический техникум-интернат» Министерства труда и социальной защиты Российской Федерации готовит специалистов</w:t>
      </w:r>
      <w:r w:rsidR="001E1E42" w:rsidRPr="0062558F">
        <w:rPr>
          <w:sz w:val="28"/>
          <w:szCs w:val="28"/>
        </w:rPr>
        <w:t xml:space="preserve"> в сфере </w:t>
      </w:r>
      <w:r w:rsidR="001E1E42" w:rsidRPr="0062558F">
        <w:rPr>
          <w:sz w:val="28"/>
          <w:szCs w:val="28"/>
          <w:lang w:val="en-US"/>
        </w:rPr>
        <w:t>IT</w:t>
      </w:r>
      <w:r w:rsidR="001E1E42" w:rsidRPr="0062558F">
        <w:rPr>
          <w:sz w:val="28"/>
          <w:szCs w:val="28"/>
        </w:rPr>
        <w:t xml:space="preserve">-технологий и легкой промышленности. </w:t>
      </w:r>
    </w:p>
    <w:p w:rsidR="001122A0" w:rsidRPr="00910E5A" w:rsidRDefault="001122A0" w:rsidP="001122A0">
      <w:pPr>
        <w:ind w:firstLine="709"/>
        <w:jc w:val="both"/>
        <w:rPr>
          <w:sz w:val="28"/>
          <w:szCs w:val="28"/>
        </w:rPr>
      </w:pPr>
      <w:r w:rsidRPr="0062558F">
        <w:rPr>
          <w:sz w:val="28"/>
          <w:szCs w:val="28"/>
        </w:rPr>
        <w:t xml:space="preserve">В целях недопущения освобождения осужденных без профессии (специальности) </w:t>
      </w:r>
      <w:r w:rsidR="004F6413" w:rsidRPr="0062558F">
        <w:rPr>
          <w:sz w:val="28"/>
          <w:szCs w:val="28"/>
        </w:rPr>
        <w:t xml:space="preserve">действует </w:t>
      </w:r>
      <w:r w:rsidRPr="0062558F">
        <w:rPr>
          <w:sz w:val="28"/>
          <w:szCs w:val="28"/>
        </w:rPr>
        <w:t>ФКПОУ № 207 Федеральной</w:t>
      </w:r>
      <w:r w:rsidRPr="00910E5A">
        <w:rPr>
          <w:sz w:val="28"/>
          <w:szCs w:val="28"/>
        </w:rPr>
        <w:t xml:space="preserve"> службы исполнения наказаний, где организована работа по обучению осужденных востребованным профессиям.</w:t>
      </w:r>
    </w:p>
    <w:p w:rsidR="001122A0" w:rsidRPr="00910E5A" w:rsidRDefault="001122A0" w:rsidP="001122A0">
      <w:pPr>
        <w:shd w:val="clear" w:color="auto" w:fill="FFFFFF"/>
        <w:tabs>
          <w:tab w:val="left" w:pos="293"/>
        </w:tabs>
        <w:ind w:firstLine="709"/>
        <w:jc w:val="both"/>
        <w:rPr>
          <w:sz w:val="28"/>
          <w:szCs w:val="28"/>
        </w:rPr>
      </w:pPr>
      <w:r w:rsidRPr="00910E5A">
        <w:rPr>
          <w:sz w:val="28"/>
          <w:szCs w:val="28"/>
        </w:rPr>
        <w:t xml:space="preserve">Высшее образование представлено 2 </w:t>
      </w:r>
      <w:r>
        <w:rPr>
          <w:sz w:val="28"/>
          <w:szCs w:val="28"/>
        </w:rPr>
        <w:t xml:space="preserve">учреждениями: </w:t>
      </w:r>
      <w:proofErr w:type="gramStart"/>
      <w:r w:rsidR="006601CB">
        <w:rPr>
          <w:sz w:val="28"/>
          <w:szCs w:val="28"/>
        </w:rPr>
        <w:t xml:space="preserve">Федеральное государственное бюджетное образовательное учреждение высшего образования </w:t>
      </w:r>
      <w:r w:rsidR="006601CB" w:rsidRPr="00D57AAB">
        <w:rPr>
          <w:sz w:val="28"/>
          <w:szCs w:val="28"/>
        </w:rPr>
        <w:t>«Южно-Российский государственный политехнический университет (НПИ) имени М.И. Платова» (далее – ЮРГПУ (НПИ)</w:t>
      </w:r>
      <w:r w:rsidR="006601CB">
        <w:rPr>
          <w:sz w:val="28"/>
          <w:szCs w:val="28"/>
        </w:rPr>
        <w:t xml:space="preserve"> </w:t>
      </w:r>
      <w:r w:rsidRPr="00910E5A">
        <w:rPr>
          <w:sz w:val="28"/>
          <w:szCs w:val="28"/>
        </w:rPr>
        <w:t xml:space="preserve">и </w:t>
      </w:r>
      <w:proofErr w:type="spellStart"/>
      <w:r w:rsidRPr="00910E5A">
        <w:rPr>
          <w:sz w:val="28"/>
          <w:szCs w:val="28"/>
        </w:rPr>
        <w:t>Новочеркасский</w:t>
      </w:r>
      <w:proofErr w:type="spellEnd"/>
      <w:r w:rsidRPr="00910E5A">
        <w:rPr>
          <w:sz w:val="28"/>
          <w:szCs w:val="28"/>
        </w:rPr>
        <w:t xml:space="preserve"> инженерно-мелиоративный институт им. А.К. </w:t>
      </w:r>
      <w:proofErr w:type="spellStart"/>
      <w:r w:rsidRPr="00910E5A">
        <w:rPr>
          <w:sz w:val="28"/>
          <w:szCs w:val="28"/>
        </w:rPr>
        <w:t>Кортунова</w:t>
      </w:r>
      <w:proofErr w:type="spellEnd"/>
      <w:r w:rsidRPr="00910E5A">
        <w:rPr>
          <w:sz w:val="28"/>
          <w:szCs w:val="28"/>
        </w:rPr>
        <w:t xml:space="preserve"> – филиал </w:t>
      </w:r>
      <w:r>
        <w:rPr>
          <w:sz w:val="28"/>
          <w:szCs w:val="28"/>
        </w:rPr>
        <w:t xml:space="preserve">Федерального государственного бюджетного образовательного учреждения высшего образования </w:t>
      </w:r>
      <w:r w:rsidRPr="00910E5A">
        <w:rPr>
          <w:sz w:val="28"/>
          <w:szCs w:val="28"/>
        </w:rPr>
        <w:t>«Донской государственный аграрный университет»</w:t>
      </w:r>
      <w:r w:rsidR="001E1E42">
        <w:rPr>
          <w:sz w:val="28"/>
          <w:szCs w:val="28"/>
        </w:rPr>
        <w:t xml:space="preserve"> </w:t>
      </w:r>
      <w:r w:rsidRPr="00910E5A">
        <w:rPr>
          <w:sz w:val="28"/>
          <w:szCs w:val="28"/>
        </w:rPr>
        <w:t xml:space="preserve">(далее – НИМИ). </w:t>
      </w:r>
      <w:proofErr w:type="gramEnd"/>
    </w:p>
    <w:p w:rsidR="001122A0" w:rsidRPr="0062558F" w:rsidRDefault="001122A0" w:rsidP="00FE28A2">
      <w:pPr>
        <w:shd w:val="clear" w:color="auto" w:fill="FFFFFF"/>
        <w:tabs>
          <w:tab w:val="left" w:pos="0"/>
        </w:tabs>
        <w:ind w:firstLine="709"/>
        <w:jc w:val="both"/>
        <w:rPr>
          <w:sz w:val="28"/>
          <w:szCs w:val="28"/>
        </w:rPr>
      </w:pPr>
      <w:r w:rsidRPr="00910E5A">
        <w:rPr>
          <w:sz w:val="28"/>
          <w:szCs w:val="28"/>
        </w:rPr>
        <w:t xml:space="preserve">ЮРГПУ (НПИ) является крупнейшим на юге России многопрофильным образовательным научно-инновационным комплексом с широко развитой инфраструктурой и современной материально-технической базой. Университет сохраняет техническую направленность подготовки и обеспечивает регионы страны высококвалифицированными инженерными кадрами. Качество подготовки студентов закрепляется их массовым участием в олимпиадах регионального </w:t>
      </w:r>
      <w:r w:rsidRPr="009A4539">
        <w:rPr>
          <w:sz w:val="28"/>
          <w:szCs w:val="28"/>
        </w:rPr>
        <w:t>и российского уровней, инновационных выставках и конкурсах научных достижений. Университет включает в себя энергетический</w:t>
      </w:r>
      <w:r w:rsidR="009A4539" w:rsidRPr="009A4539">
        <w:rPr>
          <w:sz w:val="28"/>
          <w:szCs w:val="28"/>
        </w:rPr>
        <w:t>,</w:t>
      </w:r>
      <w:r w:rsidRPr="009A4539">
        <w:rPr>
          <w:sz w:val="28"/>
          <w:szCs w:val="28"/>
        </w:rPr>
        <w:t xml:space="preserve"> технологический</w:t>
      </w:r>
      <w:r w:rsidR="009A4539" w:rsidRPr="009A4539">
        <w:rPr>
          <w:sz w:val="28"/>
          <w:szCs w:val="28"/>
        </w:rPr>
        <w:t>,</w:t>
      </w:r>
      <w:r w:rsidRPr="009A4539">
        <w:rPr>
          <w:sz w:val="28"/>
          <w:szCs w:val="28"/>
        </w:rPr>
        <w:t xml:space="preserve"> строительный</w:t>
      </w:r>
      <w:r w:rsidR="009A4539" w:rsidRPr="009A4539">
        <w:rPr>
          <w:sz w:val="28"/>
          <w:szCs w:val="28"/>
        </w:rPr>
        <w:t>,</w:t>
      </w:r>
      <w:r w:rsidRPr="009A4539">
        <w:rPr>
          <w:sz w:val="28"/>
          <w:szCs w:val="28"/>
        </w:rPr>
        <w:t xml:space="preserve"> </w:t>
      </w:r>
      <w:r w:rsidRPr="0062558F">
        <w:rPr>
          <w:sz w:val="28"/>
          <w:szCs w:val="28"/>
        </w:rPr>
        <w:t>механический</w:t>
      </w:r>
      <w:r w:rsidR="009A4539" w:rsidRPr="0062558F">
        <w:rPr>
          <w:sz w:val="28"/>
          <w:szCs w:val="28"/>
        </w:rPr>
        <w:t xml:space="preserve"> факультеты,</w:t>
      </w:r>
      <w:r w:rsidRPr="0062558F">
        <w:rPr>
          <w:sz w:val="28"/>
          <w:szCs w:val="28"/>
        </w:rPr>
        <w:t xml:space="preserve"> </w:t>
      </w:r>
      <w:r w:rsidR="009A4539" w:rsidRPr="0062558F">
        <w:rPr>
          <w:sz w:val="28"/>
          <w:szCs w:val="28"/>
        </w:rPr>
        <w:t xml:space="preserve">факультет </w:t>
      </w:r>
      <w:r w:rsidRPr="0062558F">
        <w:rPr>
          <w:sz w:val="28"/>
          <w:szCs w:val="28"/>
        </w:rPr>
        <w:t>информационных технологий и управления</w:t>
      </w:r>
      <w:r w:rsidR="009A4539" w:rsidRPr="0062558F">
        <w:rPr>
          <w:sz w:val="28"/>
          <w:szCs w:val="28"/>
        </w:rPr>
        <w:t>,</w:t>
      </w:r>
      <w:r w:rsidRPr="0062558F">
        <w:rPr>
          <w:sz w:val="28"/>
          <w:szCs w:val="28"/>
        </w:rPr>
        <w:t xml:space="preserve"> </w:t>
      </w:r>
      <w:r w:rsidR="009A4539" w:rsidRPr="0062558F">
        <w:rPr>
          <w:sz w:val="28"/>
          <w:szCs w:val="28"/>
        </w:rPr>
        <w:t xml:space="preserve">факультет </w:t>
      </w:r>
      <w:r w:rsidRPr="0062558F">
        <w:rPr>
          <w:sz w:val="28"/>
          <w:szCs w:val="28"/>
        </w:rPr>
        <w:t>геологии, горного и нефтегазового дела</w:t>
      </w:r>
      <w:r w:rsidR="009A4539" w:rsidRPr="0062558F">
        <w:rPr>
          <w:sz w:val="28"/>
          <w:szCs w:val="28"/>
        </w:rPr>
        <w:t>,</w:t>
      </w:r>
      <w:r w:rsidRPr="0062558F">
        <w:rPr>
          <w:sz w:val="28"/>
          <w:szCs w:val="28"/>
        </w:rPr>
        <w:t xml:space="preserve"> </w:t>
      </w:r>
      <w:r w:rsidR="009A4539" w:rsidRPr="0062558F">
        <w:rPr>
          <w:sz w:val="28"/>
          <w:szCs w:val="28"/>
        </w:rPr>
        <w:t xml:space="preserve">институт фундаментального инженерного образования, </w:t>
      </w:r>
      <w:r w:rsidRPr="0062558F">
        <w:rPr>
          <w:sz w:val="28"/>
          <w:szCs w:val="28"/>
        </w:rPr>
        <w:t>институт</w:t>
      </w:r>
      <w:r w:rsidR="009A4539" w:rsidRPr="0062558F">
        <w:rPr>
          <w:sz w:val="28"/>
          <w:szCs w:val="28"/>
        </w:rPr>
        <w:t xml:space="preserve"> гуманитарного и социально-экономического образования,</w:t>
      </w:r>
      <w:r w:rsidRPr="0062558F">
        <w:rPr>
          <w:sz w:val="28"/>
          <w:szCs w:val="28"/>
        </w:rPr>
        <w:t xml:space="preserve"> </w:t>
      </w:r>
      <w:r w:rsidR="009A4539" w:rsidRPr="0062558F">
        <w:rPr>
          <w:sz w:val="28"/>
          <w:szCs w:val="28"/>
        </w:rPr>
        <w:t>НИИ истории казачества и развития казачьих регионов</w:t>
      </w:r>
      <w:r w:rsidR="00620C21" w:rsidRPr="0062558F">
        <w:rPr>
          <w:sz w:val="28"/>
          <w:szCs w:val="28"/>
        </w:rPr>
        <w:t xml:space="preserve"> </w:t>
      </w:r>
      <w:r w:rsidR="009A4539" w:rsidRPr="0062558F">
        <w:rPr>
          <w:sz w:val="28"/>
          <w:szCs w:val="28"/>
        </w:rPr>
        <w:t xml:space="preserve">и другие. Научно-образовательная деятельность ведется по направлениям, связанным с активно </w:t>
      </w:r>
      <w:r w:rsidR="009A4539" w:rsidRPr="0062558F">
        <w:rPr>
          <w:sz w:val="28"/>
          <w:szCs w:val="28"/>
        </w:rPr>
        <w:lastRenderedPageBreak/>
        <w:t>развивающимися и стратегически важными отраслями промышленности страны. ЮРГПУ (НПИ) получает государственную поддержку в рамках федеральной программы стратегического академического лидерства «Приоритет-2030».</w:t>
      </w:r>
    </w:p>
    <w:p w:rsidR="007E4C69" w:rsidRPr="0062558F" w:rsidRDefault="001122A0" w:rsidP="007E4C69">
      <w:pPr>
        <w:shd w:val="clear" w:color="auto" w:fill="FFFFFF"/>
        <w:ind w:firstLine="708"/>
        <w:jc w:val="both"/>
        <w:rPr>
          <w:sz w:val="28"/>
          <w:szCs w:val="28"/>
        </w:rPr>
      </w:pPr>
      <w:r w:rsidRPr="0062558F">
        <w:rPr>
          <w:sz w:val="28"/>
          <w:szCs w:val="28"/>
        </w:rPr>
        <w:t xml:space="preserve">НИМИ является базовым высшим учебным заведением страны в области мелиорации. </w:t>
      </w:r>
      <w:r w:rsidR="00620C21" w:rsidRPr="0062558F">
        <w:rPr>
          <w:sz w:val="28"/>
          <w:szCs w:val="28"/>
          <w:shd w:val="clear" w:color="auto" w:fill="FFFFFF"/>
        </w:rPr>
        <w:t>Уч</w:t>
      </w:r>
      <w:r w:rsidR="00826DDB" w:rsidRPr="0062558F">
        <w:rPr>
          <w:sz w:val="28"/>
          <w:szCs w:val="28"/>
          <w:shd w:val="clear" w:color="auto" w:fill="FFFFFF"/>
        </w:rPr>
        <w:t>е</w:t>
      </w:r>
      <w:r w:rsidR="00620C21" w:rsidRPr="0062558F">
        <w:rPr>
          <w:sz w:val="28"/>
          <w:szCs w:val="28"/>
          <w:shd w:val="clear" w:color="auto" w:fill="FFFFFF"/>
        </w:rPr>
        <w:t>ные и студенты института регулярно участвуют в различных Всероссийских выставках и конкурсах.</w:t>
      </w:r>
      <w:r w:rsidR="00620C21" w:rsidRPr="0062558F">
        <w:rPr>
          <w:rFonts w:ascii="Georgia" w:hAnsi="Georgia"/>
          <w:sz w:val="18"/>
          <w:szCs w:val="18"/>
          <w:shd w:val="clear" w:color="auto" w:fill="FFFFFF"/>
        </w:rPr>
        <w:t xml:space="preserve"> </w:t>
      </w:r>
      <w:r w:rsidRPr="0062558F">
        <w:rPr>
          <w:sz w:val="28"/>
          <w:szCs w:val="28"/>
        </w:rPr>
        <w:t xml:space="preserve">Подготовка специалистов ведется на факультетах: </w:t>
      </w:r>
      <w:proofErr w:type="gramStart"/>
      <w:r w:rsidRPr="0062558F">
        <w:rPr>
          <w:sz w:val="28"/>
          <w:szCs w:val="28"/>
        </w:rPr>
        <w:t>инженерно-мелиоративный</w:t>
      </w:r>
      <w:proofErr w:type="gramEnd"/>
      <w:r w:rsidRPr="0062558F">
        <w:rPr>
          <w:sz w:val="28"/>
          <w:szCs w:val="28"/>
        </w:rPr>
        <w:t xml:space="preserve">, бизнеса и социальных технологий, лесохозяйственный, механизации, землеустроительный, дополнительного образования. </w:t>
      </w:r>
      <w:r w:rsidR="00620C21" w:rsidRPr="0062558F">
        <w:rPr>
          <w:sz w:val="28"/>
          <w:szCs w:val="28"/>
          <w:shd w:val="clear" w:color="auto" w:fill="FFFFFF"/>
        </w:rPr>
        <w:t xml:space="preserve">В </w:t>
      </w:r>
      <w:r w:rsidR="00F25A56">
        <w:rPr>
          <w:sz w:val="28"/>
          <w:szCs w:val="28"/>
          <w:shd w:val="clear" w:color="auto" w:fill="FFFFFF"/>
        </w:rPr>
        <w:t>ВУЗ</w:t>
      </w:r>
      <w:r w:rsidR="00620C21" w:rsidRPr="0062558F">
        <w:rPr>
          <w:sz w:val="28"/>
          <w:szCs w:val="28"/>
          <w:shd w:val="clear" w:color="auto" w:fill="FFFFFF"/>
        </w:rPr>
        <w:t>е работают 13 крупных научных школ по всем направлениям в области мелиорации и водного хозяйства, гидротехнического строительства, экономики.</w:t>
      </w:r>
      <w:r w:rsidR="00620C21" w:rsidRPr="0062558F">
        <w:rPr>
          <w:rFonts w:ascii="Georgia" w:hAnsi="Georgia"/>
          <w:sz w:val="18"/>
          <w:szCs w:val="18"/>
          <w:shd w:val="clear" w:color="auto" w:fill="FFFFFF"/>
        </w:rPr>
        <w:t xml:space="preserve"> </w:t>
      </w:r>
      <w:r w:rsidRPr="0062558F">
        <w:rPr>
          <w:sz w:val="28"/>
          <w:szCs w:val="28"/>
        </w:rPr>
        <w:t>В НИМИ сформирован научно-инновационный</w:t>
      </w:r>
      <w:r w:rsidRPr="00910E5A">
        <w:rPr>
          <w:sz w:val="28"/>
          <w:szCs w:val="28"/>
        </w:rPr>
        <w:t xml:space="preserve"> комплекс</w:t>
      </w:r>
      <w:r w:rsidR="00620C21" w:rsidRPr="00826DDB">
        <w:rPr>
          <w:sz w:val="28"/>
          <w:szCs w:val="28"/>
        </w:rPr>
        <w:t>.</w:t>
      </w:r>
      <w:r w:rsidR="00826DDB" w:rsidRPr="00826DDB">
        <w:rPr>
          <w:color w:val="333333"/>
          <w:sz w:val="28"/>
          <w:szCs w:val="28"/>
          <w:shd w:val="clear" w:color="auto" w:fill="FFFFFF"/>
        </w:rPr>
        <w:t xml:space="preserve"> </w:t>
      </w:r>
      <w:r w:rsidR="00826DDB" w:rsidRPr="0062558F">
        <w:rPr>
          <w:sz w:val="28"/>
          <w:szCs w:val="28"/>
          <w:shd w:val="clear" w:color="auto" w:fill="FFFFFF"/>
        </w:rPr>
        <w:t>В целях обеспечения качественной подготовки не только специалистов с высшим образованием, но и специалистов среднего звена, а также рабочих, которых не хватает в аграрном производстве</w:t>
      </w:r>
      <w:r w:rsidR="00F25A56">
        <w:rPr>
          <w:sz w:val="28"/>
          <w:szCs w:val="28"/>
          <w:shd w:val="clear" w:color="auto" w:fill="FFFFFF"/>
        </w:rPr>
        <w:t>,</w:t>
      </w:r>
      <w:r w:rsidR="00826DDB" w:rsidRPr="0062558F">
        <w:rPr>
          <w:sz w:val="28"/>
          <w:szCs w:val="28"/>
          <w:shd w:val="clear" w:color="auto" w:fill="FFFFFF"/>
        </w:rPr>
        <w:t xml:space="preserve"> с 2015 года в структуре </w:t>
      </w:r>
      <w:r w:rsidR="00F25A56">
        <w:rPr>
          <w:sz w:val="28"/>
          <w:szCs w:val="28"/>
          <w:shd w:val="clear" w:color="auto" w:fill="FFFFFF"/>
        </w:rPr>
        <w:t>ВУЗ</w:t>
      </w:r>
      <w:r w:rsidR="00826DDB" w:rsidRPr="0062558F">
        <w:rPr>
          <w:sz w:val="28"/>
          <w:szCs w:val="28"/>
          <w:shd w:val="clear" w:color="auto" w:fill="FFFFFF"/>
        </w:rPr>
        <w:t>а начал работу мелиоративный колледж им. Б.Б. Шумакова.</w:t>
      </w:r>
      <w:r w:rsidR="007E4C69" w:rsidRPr="0062558F">
        <w:rPr>
          <w:sz w:val="28"/>
          <w:szCs w:val="28"/>
          <w:shd w:val="clear" w:color="auto" w:fill="FFFFFF"/>
        </w:rPr>
        <w:t xml:space="preserve"> </w:t>
      </w:r>
      <w:r w:rsidR="007E4C69" w:rsidRPr="0062558F">
        <w:rPr>
          <w:sz w:val="28"/>
          <w:szCs w:val="28"/>
        </w:rPr>
        <w:t xml:space="preserve">Студентов в колледже готовят по нескольким таким востребованным на рынке труда специальностям, как землеустройство, бухгалтерский учет и аудит </w:t>
      </w:r>
      <w:r w:rsidR="00B3692E">
        <w:rPr>
          <w:sz w:val="28"/>
          <w:szCs w:val="28"/>
        </w:rPr>
        <w:br/>
      </w:r>
      <w:r w:rsidR="007E4C69" w:rsidRPr="0062558F">
        <w:rPr>
          <w:sz w:val="28"/>
          <w:szCs w:val="28"/>
        </w:rPr>
        <w:t xml:space="preserve">(по отраслям), </w:t>
      </w:r>
      <w:hyperlink r:id="rId10" w:tgtFrame="_blank" w:history="1">
        <w:r w:rsidR="007E4C69" w:rsidRPr="0062558F">
          <w:rPr>
            <w:rStyle w:val="af2"/>
            <w:color w:val="auto"/>
            <w:sz w:val="28"/>
            <w:szCs w:val="28"/>
            <w:u w:val="none"/>
          </w:rPr>
          <w:t>техническая эксплуатация подъемно-транспортных, строительных, дорожных машин и оборудования</w:t>
        </w:r>
      </w:hyperlink>
      <w:r w:rsidR="007E4C69" w:rsidRPr="0062558F">
        <w:rPr>
          <w:sz w:val="28"/>
          <w:szCs w:val="28"/>
        </w:rPr>
        <w:t>.</w:t>
      </w:r>
    </w:p>
    <w:p w:rsidR="001122A0" w:rsidRPr="0062558F" w:rsidRDefault="007E4C69" w:rsidP="001122A0">
      <w:pPr>
        <w:ind w:right="40" w:firstLine="709"/>
        <w:jc w:val="both"/>
        <w:rPr>
          <w:sz w:val="28"/>
          <w:szCs w:val="28"/>
        </w:rPr>
      </w:pPr>
      <w:r w:rsidRPr="0062558F">
        <w:rPr>
          <w:sz w:val="28"/>
          <w:szCs w:val="28"/>
        </w:rPr>
        <w:t xml:space="preserve">В городе созданы ключевые компоненты инфраструктуры национальной технологической инициативы: действуют </w:t>
      </w:r>
      <w:proofErr w:type="spellStart"/>
      <w:r w:rsidRPr="0062558F">
        <w:rPr>
          <w:sz w:val="28"/>
          <w:szCs w:val="28"/>
        </w:rPr>
        <w:t>кванториум</w:t>
      </w:r>
      <w:proofErr w:type="spellEnd"/>
      <w:r w:rsidRPr="0062558F">
        <w:rPr>
          <w:sz w:val="28"/>
          <w:szCs w:val="28"/>
        </w:rPr>
        <w:t>, точка кипения.</w:t>
      </w:r>
    </w:p>
    <w:p w:rsidR="0062558F" w:rsidRPr="00B228D1" w:rsidRDefault="0062558F" w:rsidP="001122A0">
      <w:pPr>
        <w:ind w:right="40" w:firstLine="709"/>
        <w:jc w:val="both"/>
        <w:rPr>
          <w:sz w:val="28"/>
          <w:szCs w:val="28"/>
        </w:rPr>
      </w:pPr>
    </w:p>
    <w:p w:rsidR="001122A0" w:rsidRPr="00ED20F8" w:rsidRDefault="00F13591" w:rsidP="001122A0">
      <w:pPr>
        <w:jc w:val="center"/>
        <w:rPr>
          <w:sz w:val="28"/>
          <w:szCs w:val="28"/>
        </w:rPr>
      </w:pPr>
      <w:r>
        <w:rPr>
          <w:sz w:val="28"/>
          <w:szCs w:val="28"/>
        </w:rPr>
        <w:t>3</w:t>
      </w:r>
      <w:r w:rsidR="001122A0" w:rsidRPr="00ED20F8">
        <w:rPr>
          <w:sz w:val="28"/>
          <w:szCs w:val="28"/>
        </w:rPr>
        <w:t>.1.</w:t>
      </w:r>
      <w:r w:rsidR="00DF1EAD">
        <w:rPr>
          <w:sz w:val="28"/>
          <w:szCs w:val="28"/>
        </w:rPr>
        <w:t>3</w:t>
      </w:r>
      <w:r w:rsidR="001122A0">
        <w:rPr>
          <w:sz w:val="28"/>
          <w:szCs w:val="28"/>
        </w:rPr>
        <w:t>.</w:t>
      </w:r>
      <w:r w:rsidR="001122A0" w:rsidRPr="00ED20F8">
        <w:rPr>
          <w:sz w:val="28"/>
          <w:szCs w:val="28"/>
        </w:rPr>
        <w:t xml:space="preserve"> Здравоохранение</w:t>
      </w:r>
    </w:p>
    <w:p w:rsidR="001122A0" w:rsidRPr="00B346F0" w:rsidRDefault="001122A0" w:rsidP="001122A0"/>
    <w:p w:rsidR="004A1E25" w:rsidRPr="00310C3D" w:rsidRDefault="004A1E25" w:rsidP="004A1E25">
      <w:pPr>
        <w:ind w:firstLine="709"/>
        <w:jc w:val="both"/>
        <w:rPr>
          <w:sz w:val="28"/>
          <w:szCs w:val="28"/>
        </w:rPr>
      </w:pPr>
      <w:r w:rsidRPr="00310C3D">
        <w:rPr>
          <w:sz w:val="28"/>
          <w:szCs w:val="28"/>
        </w:rPr>
        <w:t>В городе функционирует 1</w:t>
      </w:r>
      <w:r w:rsidR="00380DF2">
        <w:rPr>
          <w:sz w:val="28"/>
          <w:szCs w:val="28"/>
        </w:rPr>
        <w:t>5</w:t>
      </w:r>
      <w:r w:rsidRPr="00310C3D">
        <w:rPr>
          <w:sz w:val="28"/>
          <w:szCs w:val="28"/>
        </w:rPr>
        <w:t xml:space="preserve"> государственных бюджетных учреждений здравоохранения</w:t>
      </w:r>
      <w:r w:rsidR="00FE28A2">
        <w:rPr>
          <w:sz w:val="28"/>
          <w:szCs w:val="28"/>
        </w:rPr>
        <w:t xml:space="preserve"> Ростовской области</w:t>
      </w:r>
      <w:r w:rsidRPr="00310C3D">
        <w:rPr>
          <w:sz w:val="28"/>
          <w:szCs w:val="28"/>
        </w:rPr>
        <w:t xml:space="preserve">. Коечный фонд стационарных </w:t>
      </w:r>
      <w:r w:rsidR="00FE28A2" w:rsidRPr="00310C3D">
        <w:rPr>
          <w:sz w:val="28"/>
          <w:szCs w:val="28"/>
        </w:rPr>
        <w:t xml:space="preserve">государственных бюджетных учреждений здравоохранения </w:t>
      </w:r>
      <w:r w:rsidR="00FE28A2">
        <w:rPr>
          <w:sz w:val="28"/>
          <w:szCs w:val="28"/>
        </w:rPr>
        <w:t xml:space="preserve">Ростовской области </w:t>
      </w:r>
      <w:r w:rsidRPr="00310C3D">
        <w:rPr>
          <w:sz w:val="28"/>
          <w:szCs w:val="28"/>
        </w:rPr>
        <w:t>составляет 929 коек, из них 744 ко</w:t>
      </w:r>
      <w:r w:rsidR="00380DF2">
        <w:rPr>
          <w:sz w:val="28"/>
          <w:szCs w:val="28"/>
        </w:rPr>
        <w:t>й</w:t>
      </w:r>
      <w:r>
        <w:rPr>
          <w:sz w:val="28"/>
          <w:szCs w:val="28"/>
        </w:rPr>
        <w:t>ки</w:t>
      </w:r>
      <w:r w:rsidRPr="00310C3D">
        <w:rPr>
          <w:sz w:val="28"/>
          <w:szCs w:val="28"/>
        </w:rPr>
        <w:t xml:space="preserve"> круглосуточного и 185 коек дневного пребывания. В поликлинических отделениях медицинских организаций – </w:t>
      </w:r>
      <w:r w:rsidR="00B3692E">
        <w:rPr>
          <w:sz w:val="28"/>
          <w:szCs w:val="28"/>
        </w:rPr>
        <w:br/>
      </w:r>
      <w:r w:rsidRPr="00310C3D">
        <w:rPr>
          <w:sz w:val="28"/>
          <w:szCs w:val="28"/>
        </w:rPr>
        <w:t>90 коек дневного пребывания.</w:t>
      </w:r>
    </w:p>
    <w:p w:rsidR="007A437E" w:rsidRPr="00D40B06" w:rsidRDefault="007A437E" w:rsidP="007A437E">
      <w:pPr>
        <w:ind w:firstLine="539"/>
        <w:jc w:val="both"/>
        <w:rPr>
          <w:sz w:val="28"/>
          <w:szCs w:val="28"/>
        </w:rPr>
      </w:pPr>
      <w:proofErr w:type="gramStart"/>
      <w:r w:rsidRPr="00D40B06">
        <w:rPr>
          <w:sz w:val="28"/>
          <w:szCs w:val="28"/>
        </w:rPr>
        <w:t xml:space="preserve">В соответствии с областным законом от 29.06.2022 № 708-ЗС </w:t>
      </w:r>
      <w:r w:rsidR="001127D0">
        <w:rPr>
          <w:sz w:val="28"/>
          <w:szCs w:val="28"/>
        </w:rPr>
        <w:br/>
      </w:r>
      <w:r w:rsidRPr="00D40B06">
        <w:rPr>
          <w:sz w:val="28"/>
          <w:szCs w:val="28"/>
        </w:rPr>
        <w:t>«О признании утратившими силу отдельных областных законов по вопросу наделения органов местного самоуправления государственными полномочиями по организации оказания медицинской помощи» с 1 января 2023 года отменены государственные полномочия органов местного самоуправления (далее – ОМСУ) по организации оказания медицинской помощи.</w:t>
      </w:r>
      <w:proofErr w:type="gramEnd"/>
      <w:r w:rsidRPr="00D40B06">
        <w:rPr>
          <w:sz w:val="28"/>
          <w:szCs w:val="28"/>
        </w:rPr>
        <w:t xml:space="preserve"> Все муниципальные бюджетные учреждения здравоохранения переданы в систему Министерства здравоохранения Ростовской области.</w:t>
      </w:r>
    </w:p>
    <w:p w:rsidR="007A437E" w:rsidRPr="00D40B06" w:rsidRDefault="007A437E" w:rsidP="007A437E">
      <w:pPr>
        <w:ind w:firstLine="539"/>
        <w:jc w:val="both"/>
        <w:rPr>
          <w:sz w:val="28"/>
          <w:szCs w:val="28"/>
        </w:rPr>
      </w:pPr>
      <w:r w:rsidRPr="00D40B06">
        <w:rPr>
          <w:sz w:val="28"/>
          <w:szCs w:val="28"/>
        </w:rPr>
        <w:t>При этом к полномочиям ОМСУ в сфере охраны здоровья относятся:</w:t>
      </w:r>
    </w:p>
    <w:p w:rsidR="007A437E" w:rsidRPr="00D40B06" w:rsidRDefault="007A437E" w:rsidP="007A437E">
      <w:pPr>
        <w:autoSpaceDE w:val="0"/>
        <w:autoSpaceDN w:val="0"/>
        <w:adjustRightInd w:val="0"/>
        <w:ind w:firstLine="540"/>
        <w:jc w:val="both"/>
        <w:rPr>
          <w:sz w:val="28"/>
          <w:szCs w:val="28"/>
        </w:rPr>
      </w:pPr>
      <w:proofErr w:type="gramStart"/>
      <w:r w:rsidRPr="00D40B06">
        <w:rPr>
          <w:sz w:val="28"/>
          <w:szCs w:val="28"/>
        </w:rPr>
        <w:t>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Ростовской области в пределах полномочий;</w:t>
      </w:r>
      <w:proofErr w:type="gramEnd"/>
    </w:p>
    <w:p w:rsidR="007A437E" w:rsidRPr="00D40B06" w:rsidRDefault="007A437E" w:rsidP="007A437E">
      <w:pPr>
        <w:autoSpaceDE w:val="0"/>
        <w:autoSpaceDN w:val="0"/>
        <w:adjustRightInd w:val="0"/>
        <w:ind w:firstLine="540"/>
        <w:jc w:val="both"/>
        <w:rPr>
          <w:sz w:val="28"/>
          <w:szCs w:val="28"/>
        </w:rPr>
      </w:pPr>
      <w:proofErr w:type="gramStart"/>
      <w:r w:rsidRPr="00D40B06">
        <w:rPr>
          <w:sz w:val="28"/>
          <w:szCs w:val="28"/>
        </w:rPr>
        <w:lastRenderedPageBreak/>
        <w:t xml:space="preserve">информирование населения о возможности распространения </w:t>
      </w:r>
      <w:hyperlink r:id="rId11" w:history="1">
        <w:r w:rsidRPr="00D40B06">
          <w:rPr>
            <w:sz w:val="28"/>
            <w:szCs w:val="28"/>
          </w:rPr>
          <w:t>социально значимых</w:t>
        </w:r>
      </w:hyperlink>
      <w:r w:rsidRPr="00D40B06">
        <w:rPr>
          <w:sz w:val="28"/>
          <w:szCs w:val="28"/>
        </w:rPr>
        <w:t xml:space="preserve"> заболеваний и </w:t>
      </w:r>
      <w:hyperlink r:id="rId12" w:history="1">
        <w:r w:rsidRPr="00D40B06">
          <w:rPr>
            <w:sz w:val="28"/>
            <w:szCs w:val="28"/>
          </w:rPr>
          <w:t>заболеваний</w:t>
        </w:r>
      </w:hyperlink>
      <w:r w:rsidRPr="00D40B06">
        <w:rPr>
          <w:sz w:val="28"/>
          <w:szCs w:val="28"/>
        </w:rPr>
        <w:t>, представляющих опасность для окружающих, на территории города, а также информирование об угрозе возникновения и о возникновении эпидемий в соответствии;</w:t>
      </w:r>
      <w:proofErr w:type="gramEnd"/>
    </w:p>
    <w:p w:rsidR="007A437E" w:rsidRPr="00D40B06" w:rsidRDefault="007A437E" w:rsidP="007A437E">
      <w:pPr>
        <w:autoSpaceDE w:val="0"/>
        <w:autoSpaceDN w:val="0"/>
        <w:adjustRightInd w:val="0"/>
        <w:ind w:firstLine="540"/>
        <w:jc w:val="both"/>
        <w:rPr>
          <w:sz w:val="28"/>
          <w:szCs w:val="28"/>
        </w:rPr>
      </w:pPr>
      <w:r w:rsidRPr="00D40B06">
        <w:rPr>
          <w:sz w:val="28"/>
          <w:szCs w:val="28"/>
        </w:rPr>
        <w:t>участие в санитарно-гигиеническом просвещении населения и пропаганде донорства крови и (или) ее компонентов;</w:t>
      </w:r>
    </w:p>
    <w:p w:rsidR="007A437E" w:rsidRPr="00D40B06" w:rsidRDefault="007A437E" w:rsidP="007A437E">
      <w:pPr>
        <w:autoSpaceDE w:val="0"/>
        <w:autoSpaceDN w:val="0"/>
        <w:adjustRightInd w:val="0"/>
        <w:ind w:firstLine="540"/>
        <w:jc w:val="both"/>
        <w:rPr>
          <w:sz w:val="28"/>
          <w:szCs w:val="28"/>
        </w:rPr>
      </w:pPr>
      <w:proofErr w:type="gramStart"/>
      <w:r w:rsidRPr="00D40B06">
        <w:rPr>
          <w:sz w:val="28"/>
          <w:szCs w:val="28"/>
        </w:rPr>
        <w:t>участие в реализации на территории города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roofErr w:type="gramEnd"/>
    </w:p>
    <w:p w:rsidR="007A437E" w:rsidRPr="00D40B06" w:rsidRDefault="007A437E" w:rsidP="007A437E">
      <w:pPr>
        <w:autoSpaceDE w:val="0"/>
        <w:autoSpaceDN w:val="0"/>
        <w:adjustRightInd w:val="0"/>
        <w:ind w:firstLine="567"/>
        <w:jc w:val="both"/>
        <w:rPr>
          <w:sz w:val="28"/>
          <w:szCs w:val="28"/>
        </w:rPr>
      </w:pPr>
      <w:r w:rsidRPr="00D40B06">
        <w:rPr>
          <w:sz w:val="28"/>
          <w:szCs w:val="28"/>
        </w:rPr>
        <w:t>реализация на территории города мероприятий по профилактике заболеваний и формированию здорового образа жизни;</w:t>
      </w:r>
    </w:p>
    <w:p w:rsidR="007A437E" w:rsidRPr="00D40B06" w:rsidRDefault="007A437E" w:rsidP="007A437E">
      <w:pPr>
        <w:autoSpaceDE w:val="0"/>
        <w:autoSpaceDN w:val="0"/>
        <w:adjustRightInd w:val="0"/>
        <w:ind w:firstLine="567"/>
        <w:jc w:val="both"/>
        <w:rPr>
          <w:b/>
          <w:sz w:val="28"/>
          <w:szCs w:val="28"/>
        </w:rPr>
      </w:pPr>
      <w:r w:rsidRPr="00D40B06">
        <w:rPr>
          <w:sz w:val="28"/>
          <w:szCs w:val="28"/>
        </w:rPr>
        <w:t>создание благоприятных условий в целях привлечения медицинских и фармацевтических работников для работы в медицинских организациях.</w:t>
      </w:r>
    </w:p>
    <w:p w:rsidR="001122A0" w:rsidRPr="00310C3D" w:rsidRDefault="001122A0" w:rsidP="001122A0">
      <w:pPr>
        <w:ind w:firstLine="709"/>
        <w:jc w:val="both"/>
        <w:rPr>
          <w:sz w:val="28"/>
          <w:szCs w:val="28"/>
        </w:rPr>
      </w:pPr>
      <w:r w:rsidRPr="00310C3D">
        <w:rPr>
          <w:sz w:val="28"/>
          <w:szCs w:val="28"/>
        </w:rPr>
        <w:t>К</w:t>
      </w:r>
      <w:r w:rsidRPr="00310C3D">
        <w:rPr>
          <w:bCs/>
          <w:sz w:val="28"/>
          <w:szCs w:val="28"/>
        </w:rPr>
        <w:t xml:space="preserve">адровая проблема </w:t>
      </w:r>
      <w:r w:rsidRPr="00310C3D">
        <w:rPr>
          <w:sz w:val="28"/>
          <w:szCs w:val="28"/>
        </w:rPr>
        <w:t>для лечебных учреждений</w:t>
      </w:r>
      <w:r w:rsidR="007A437E" w:rsidRPr="00310C3D">
        <w:rPr>
          <w:sz w:val="28"/>
          <w:szCs w:val="28"/>
        </w:rPr>
        <w:t xml:space="preserve"> </w:t>
      </w:r>
      <w:r w:rsidRPr="00310C3D">
        <w:rPr>
          <w:sz w:val="28"/>
          <w:szCs w:val="28"/>
        </w:rPr>
        <w:t>города</w:t>
      </w:r>
      <w:r w:rsidRPr="00310C3D">
        <w:rPr>
          <w:bCs/>
          <w:sz w:val="28"/>
          <w:szCs w:val="28"/>
        </w:rPr>
        <w:t xml:space="preserve"> остается д</w:t>
      </w:r>
      <w:r w:rsidRPr="00310C3D">
        <w:rPr>
          <w:sz w:val="28"/>
          <w:szCs w:val="28"/>
        </w:rPr>
        <w:t>остаточно острой</w:t>
      </w:r>
      <w:r w:rsidRPr="00310C3D">
        <w:rPr>
          <w:bCs/>
          <w:sz w:val="28"/>
          <w:szCs w:val="28"/>
        </w:rPr>
        <w:t xml:space="preserve">. </w:t>
      </w:r>
      <w:proofErr w:type="gramStart"/>
      <w:r w:rsidRPr="00310C3D">
        <w:rPr>
          <w:sz w:val="28"/>
          <w:szCs w:val="28"/>
        </w:rPr>
        <w:t xml:space="preserve">Численность работающих в </w:t>
      </w:r>
      <w:r w:rsidR="00FE28A2">
        <w:rPr>
          <w:sz w:val="28"/>
          <w:szCs w:val="28"/>
        </w:rPr>
        <w:t xml:space="preserve">них </w:t>
      </w:r>
      <w:r w:rsidRPr="00310C3D">
        <w:rPr>
          <w:sz w:val="28"/>
          <w:szCs w:val="28"/>
        </w:rPr>
        <w:t>состав</w:t>
      </w:r>
      <w:r w:rsidR="00FE19E6">
        <w:rPr>
          <w:sz w:val="28"/>
          <w:szCs w:val="28"/>
        </w:rPr>
        <w:t>и</w:t>
      </w:r>
      <w:r w:rsidRPr="00310C3D">
        <w:rPr>
          <w:sz w:val="28"/>
          <w:szCs w:val="28"/>
        </w:rPr>
        <w:t xml:space="preserve">ла </w:t>
      </w:r>
      <w:r w:rsidR="00127933" w:rsidRPr="00310C3D">
        <w:rPr>
          <w:sz w:val="28"/>
          <w:szCs w:val="28"/>
        </w:rPr>
        <w:t xml:space="preserve">2964 </w:t>
      </w:r>
      <w:r w:rsidRPr="00310C3D">
        <w:rPr>
          <w:sz w:val="28"/>
          <w:szCs w:val="28"/>
        </w:rPr>
        <w:t>человек</w:t>
      </w:r>
      <w:r w:rsidR="00127933" w:rsidRPr="00310C3D">
        <w:rPr>
          <w:sz w:val="28"/>
          <w:szCs w:val="28"/>
        </w:rPr>
        <w:t>а</w:t>
      </w:r>
      <w:r w:rsidRPr="00310C3D">
        <w:rPr>
          <w:sz w:val="28"/>
          <w:szCs w:val="28"/>
        </w:rPr>
        <w:t>, в том числе</w:t>
      </w:r>
      <w:r w:rsidR="00127933" w:rsidRPr="00310C3D">
        <w:rPr>
          <w:sz w:val="28"/>
          <w:szCs w:val="28"/>
        </w:rPr>
        <w:t xml:space="preserve"> 443 </w:t>
      </w:r>
      <w:r w:rsidRPr="00310C3D">
        <w:rPr>
          <w:sz w:val="28"/>
          <w:szCs w:val="28"/>
        </w:rPr>
        <w:t>врач</w:t>
      </w:r>
      <w:r w:rsidR="00127933" w:rsidRPr="00310C3D">
        <w:rPr>
          <w:sz w:val="28"/>
          <w:szCs w:val="28"/>
        </w:rPr>
        <w:t>а</w:t>
      </w:r>
      <w:r w:rsidRPr="00310C3D">
        <w:rPr>
          <w:sz w:val="28"/>
          <w:szCs w:val="28"/>
        </w:rPr>
        <w:t>.</w:t>
      </w:r>
      <w:proofErr w:type="gramEnd"/>
      <w:r w:rsidRPr="00310C3D">
        <w:rPr>
          <w:sz w:val="28"/>
          <w:szCs w:val="28"/>
        </w:rPr>
        <w:t xml:space="preserve"> Укомплектованность штатных должностей врачами за </w:t>
      </w:r>
      <w:r w:rsidR="00127933" w:rsidRPr="00310C3D">
        <w:rPr>
          <w:sz w:val="28"/>
          <w:szCs w:val="28"/>
        </w:rPr>
        <w:t xml:space="preserve">2025 </w:t>
      </w:r>
      <w:r w:rsidR="00B3692E">
        <w:rPr>
          <w:sz w:val="28"/>
          <w:szCs w:val="28"/>
        </w:rPr>
        <w:t xml:space="preserve">год составила </w:t>
      </w:r>
      <w:r w:rsidR="00127933" w:rsidRPr="00310C3D">
        <w:rPr>
          <w:sz w:val="28"/>
          <w:szCs w:val="28"/>
        </w:rPr>
        <w:t xml:space="preserve">61,9 </w:t>
      </w:r>
      <w:r w:rsidRPr="00310C3D">
        <w:rPr>
          <w:sz w:val="28"/>
          <w:szCs w:val="28"/>
        </w:rPr>
        <w:t>%.</w:t>
      </w:r>
    </w:p>
    <w:p w:rsidR="00D40B06" w:rsidRPr="00310C3D" w:rsidRDefault="00D40B06" w:rsidP="00B91E4D">
      <w:pPr>
        <w:ind w:firstLine="709"/>
        <w:jc w:val="both"/>
        <w:rPr>
          <w:sz w:val="28"/>
          <w:szCs w:val="28"/>
        </w:rPr>
      </w:pPr>
      <w:r w:rsidRPr="00310C3D">
        <w:rPr>
          <w:sz w:val="28"/>
          <w:szCs w:val="28"/>
        </w:rPr>
        <w:t xml:space="preserve">В 2025 году произведены доплаты к стипендиям студентам, обучающимся по целевым договорам в ФГБОУ </w:t>
      </w:r>
      <w:proofErr w:type="gramStart"/>
      <w:r w:rsidRPr="00310C3D">
        <w:rPr>
          <w:sz w:val="28"/>
          <w:szCs w:val="28"/>
        </w:rPr>
        <w:t>ВО</w:t>
      </w:r>
      <w:proofErr w:type="gramEnd"/>
      <w:r w:rsidRPr="00310C3D">
        <w:rPr>
          <w:sz w:val="28"/>
          <w:szCs w:val="28"/>
        </w:rPr>
        <w:t xml:space="preserve"> «Ростовский государственный медицинский университет Министерства</w:t>
      </w:r>
      <w:r w:rsidRPr="00D40B06">
        <w:rPr>
          <w:b/>
          <w:color w:val="00B050"/>
          <w:sz w:val="28"/>
          <w:szCs w:val="28"/>
        </w:rPr>
        <w:t xml:space="preserve"> </w:t>
      </w:r>
      <w:r w:rsidRPr="00310C3D">
        <w:rPr>
          <w:sz w:val="28"/>
          <w:szCs w:val="28"/>
        </w:rPr>
        <w:t xml:space="preserve">здравоохранения России», на сумму 560,0 тыс. рублей. Осуществлены выплаты 2 врачам дефицитных специальностей и 3 фельдшерам. </w:t>
      </w:r>
    </w:p>
    <w:p w:rsidR="00D40B06" w:rsidRPr="00310C3D" w:rsidRDefault="00D40B06" w:rsidP="00B91E4D">
      <w:pPr>
        <w:ind w:firstLine="709"/>
        <w:jc w:val="both"/>
        <w:rPr>
          <w:sz w:val="28"/>
          <w:szCs w:val="28"/>
        </w:rPr>
      </w:pPr>
      <w:r w:rsidRPr="00310C3D">
        <w:rPr>
          <w:sz w:val="28"/>
          <w:szCs w:val="28"/>
        </w:rPr>
        <w:t xml:space="preserve">В Администрации города внедрена программа «Укрепление общественного здоровья в городе Новочеркасске до 2030 года», </w:t>
      </w:r>
      <w:proofErr w:type="gramStart"/>
      <w:r w:rsidRPr="00310C3D">
        <w:rPr>
          <w:sz w:val="28"/>
          <w:szCs w:val="28"/>
        </w:rPr>
        <w:t>целью</w:t>
      </w:r>
      <w:proofErr w:type="gramEnd"/>
      <w:r w:rsidRPr="00310C3D">
        <w:rPr>
          <w:sz w:val="28"/>
          <w:szCs w:val="28"/>
        </w:rPr>
        <w:t xml:space="preserve"> </w:t>
      </w:r>
      <w:r w:rsidR="00FE19E6">
        <w:rPr>
          <w:sz w:val="28"/>
          <w:szCs w:val="28"/>
        </w:rPr>
        <w:t>которой</w:t>
      </w:r>
      <w:r w:rsidRPr="00310C3D">
        <w:rPr>
          <w:sz w:val="28"/>
          <w:szCs w:val="28"/>
        </w:rPr>
        <w:t xml:space="preserve"> является сохранение и укрепление здоровья населения, формирование у населения приверженности к здоровому образу жизни. </w:t>
      </w:r>
    </w:p>
    <w:p w:rsidR="00D40B06" w:rsidRPr="00310C3D" w:rsidRDefault="00D40B06" w:rsidP="00B91E4D">
      <w:pPr>
        <w:ind w:firstLine="709"/>
        <w:jc w:val="both"/>
        <w:rPr>
          <w:sz w:val="28"/>
          <w:szCs w:val="28"/>
        </w:rPr>
      </w:pPr>
      <w:r w:rsidRPr="00310C3D">
        <w:rPr>
          <w:sz w:val="28"/>
          <w:szCs w:val="28"/>
        </w:rPr>
        <w:t>Оказывается содействие по внедрению корпоративных программ, содержащих наилучшие практики по укреплению здоровья работающих на предприятиях города.</w:t>
      </w:r>
    </w:p>
    <w:p w:rsidR="00D40B06" w:rsidRPr="00310C3D" w:rsidRDefault="00D40B06" w:rsidP="00B91E4D">
      <w:pPr>
        <w:ind w:firstLine="709"/>
        <w:jc w:val="both"/>
        <w:rPr>
          <w:i/>
          <w:sz w:val="28"/>
          <w:szCs w:val="28"/>
        </w:rPr>
      </w:pPr>
      <w:r w:rsidRPr="00310C3D">
        <w:rPr>
          <w:sz w:val="28"/>
          <w:szCs w:val="28"/>
        </w:rPr>
        <w:t xml:space="preserve">Охват всех граждан профилактическими медицинскими осмотрами в 2025 году </w:t>
      </w:r>
      <w:r w:rsidR="0036366E">
        <w:rPr>
          <w:sz w:val="28"/>
          <w:szCs w:val="28"/>
        </w:rPr>
        <w:t>сложился на низком уровне</w:t>
      </w:r>
      <w:r w:rsidR="00B91E4D" w:rsidRPr="00310C3D">
        <w:rPr>
          <w:sz w:val="28"/>
          <w:szCs w:val="28"/>
        </w:rPr>
        <w:t>, что</w:t>
      </w:r>
      <w:r w:rsidRPr="00310C3D">
        <w:rPr>
          <w:sz w:val="28"/>
          <w:szCs w:val="28"/>
        </w:rPr>
        <w:t xml:space="preserve"> связано с проведением капитальных ремонтов в </w:t>
      </w:r>
      <w:r w:rsidR="00B91E4D" w:rsidRPr="00310C3D">
        <w:rPr>
          <w:sz w:val="28"/>
          <w:szCs w:val="28"/>
        </w:rPr>
        <w:t>6</w:t>
      </w:r>
      <w:r w:rsidRPr="00310C3D">
        <w:rPr>
          <w:sz w:val="28"/>
          <w:szCs w:val="28"/>
        </w:rPr>
        <w:t xml:space="preserve"> поликлинических отделениях города. Большинство зданий, в которых распо</w:t>
      </w:r>
      <w:r w:rsidR="00FE19E6">
        <w:rPr>
          <w:sz w:val="28"/>
          <w:szCs w:val="28"/>
        </w:rPr>
        <w:t>ложены медицинские организации</w:t>
      </w:r>
      <w:r w:rsidRPr="00310C3D">
        <w:rPr>
          <w:sz w:val="28"/>
          <w:szCs w:val="28"/>
        </w:rPr>
        <w:t>, построены в начале и середине ХХ века. Многие из них приспособлены под лечебные учреждения</w:t>
      </w:r>
      <w:r w:rsidR="00FE19E6">
        <w:rPr>
          <w:sz w:val="28"/>
          <w:szCs w:val="28"/>
        </w:rPr>
        <w:t xml:space="preserve"> и</w:t>
      </w:r>
      <w:r w:rsidRPr="00310C3D">
        <w:rPr>
          <w:sz w:val="28"/>
          <w:szCs w:val="28"/>
        </w:rPr>
        <w:t xml:space="preserve"> не соответствуют современным санитарным, антитеррористическим и противопожарным требованиям. Стационарная медицинская помощь оказывается в лечебных учреждениях, удаленных друг от друга на значительное расстояние и оказывающих медицинскую помощь по 1-2 профилям.</w:t>
      </w:r>
    </w:p>
    <w:p w:rsidR="00D40B06" w:rsidRDefault="00D40B06" w:rsidP="00B91E4D">
      <w:pPr>
        <w:ind w:firstLine="709"/>
        <w:jc w:val="both"/>
        <w:rPr>
          <w:sz w:val="28"/>
          <w:szCs w:val="28"/>
        </w:rPr>
      </w:pPr>
      <w:proofErr w:type="gramStart"/>
      <w:r w:rsidRPr="00310C3D">
        <w:rPr>
          <w:sz w:val="28"/>
          <w:szCs w:val="28"/>
        </w:rPr>
        <w:t xml:space="preserve">В рамках региональных проектов «Модернизация первичного звена здравоохранения» и «Укрепление материально-технической базы учреждений» в </w:t>
      </w:r>
      <w:r w:rsidR="00FE28A2" w:rsidRPr="00310C3D">
        <w:rPr>
          <w:sz w:val="28"/>
          <w:szCs w:val="28"/>
        </w:rPr>
        <w:t>государственных бюджетных учреждений здравоохранения</w:t>
      </w:r>
      <w:r w:rsidR="00FE28A2">
        <w:rPr>
          <w:sz w:val="28"/>
          <w:szCs w:val="28"/>
        </w:rPr>
        <w:t xml:space="preserve"> Ростовской области</w:t>
      </w:r>
      <w:r w:rsidRPr="00310C3D">
        <w:rPr>
          <w:sz w:val="28"/>
          <w:szCs w:val="28"/>
        </w:rPr>
        <w:t>, осуществляющих свою деятельность на территории города</w:t>
      </w:r>
      <w:r w:rsidR="00B91E4D" w:rsidRPr="00310C3D">
        <w:rPr>
          <w:sz w:val="28"/>
          <w:szCs w:val="28"/>
        </w:rPr>
        <w:t>,</w:t>
      </w:r>
      <w:r w:rsidRPr="00310C3D">
        <w:rPr>
          <w:sz w:val="28"/>
          <w:szCs w:val="28"/>
        </w:rPr>
        <w:t xml:space="preserve"> реализуется мероприятие по капитальному ремонту.</w:t>
      </w:r>
      <w:proofErr w:type="gramEnd"/>
    </w:p>
    <w:p w:rsidR="001122A0" w:rsidRPr="003A317D" w:rsidRDefault="00713A6B" w:rsidP="001122A0">
      <w:pPr>
        <w:jc w:val="center"/>
        <w:rPr>
          <w:sz w:val="28"/>
          <w:szCs w:val="28"/>
        </w:rPr>
      </w:pPr>
      <w:r>
        <w:rPr>
          <w:sz w:val="28"/>
          <w:szCs w:val="28"/>
        </w:rPr>
        <w:lastRenderedPageBreak/>
        <w:t>3</w:t>
      </w:r>
      <w:r w:rsidR="001122A0" w:rsidRPr="003A317D">
        <w:rPr>
          <w:sz w:val="28"/>
          <w:szCs w:val="28"/>
        </w:rPr>
        <w:t>.1.</w:t>
      </w:r>
      <w:r w:rsidR="00DF1EAD">
        <w:rPr>
          <w:sz w:val="28"/>
          <w:szCs w:val="28"/>
        </w:rPr>
        <w:t>4</w:t>
      </w:r>
      <w:r w:rsidR="001122A0" w:rsidRPr="003A317D">
        <w:rPr>
          <w:sz w:val="28"/>
          <w:szCs w:val="28"/>
        </w:rPr>
        <w:t>. Культура и туризм</w:t>
      </w:r>
    </w:p>
    <w:p w:rsidR="001122A0" w:rsidRPr="00F84362" w:rsidRDefault="001122A0" w:rsidP="001122A0">
      <w:pPr>
        <w:rPr>
          <w:sz w:val="28"/>
          <w:szCs w:val="28"/>
        </w:rPr>
      </w:pPr>
    </w:p>
    <w:p w:rsidR="001122A0" w:rsidRPr="00310C3D" w:rsidRDefault="001122A0" w:rsidP="001122A0">
      <w:pPr>
        <w:ind w:right="20" w:firstLine="709"/>
        <w:jc w:val="both"/>
        <w:rPr>
          <w:sz w:val="28"/>
          <w:szCs w:val="28"/>
        </w:rPr>
      </w:pPr>
      <w:r w:rsidRPr="003A317D">
        <w:rPr>
          <w:sz w:val="28"/>
          <w:szCs w:val="28"/>
        </w:rPr>
        <w:t>Сеть муниципальных учреждений культуры города насчи</w:t>
      </w:r>
      <w:r w:rsidRPr="00682BA4">
        <w:rPr>
          <w:sz w:val="28"/>
          <w:szCs w:val="28"/>
        </w:rPr>
        <w:t>тыва</w:t>
      </w:r>
      <w:r w:rsidR="0077112B">
        <w:rPr>
          <w:sz w:val="28"/>
          <w:szCs w:val="28"/>
        </w:rPr>
        <w:t>ет</w:t>
      </w:r>
      <w:r w:rsidRPr="00682BA4">
        <w:rPr>
          <w:sz w:val="28"/>
          <w:szCs w:val="28"/>
        </w:rPr>
        <w:t xml:space="preserve"> </w:t>
      </w:r>
      <w:r w:rsidR="00427139">
        <w:rPr>
          <w:sz w:val="28"/>
          <w:szCs w:val="28"/>
        </w:rPr>
        <w:br/>
      </w:r>
      <w:r w:rsidR="0077112B" w:rsidRPr="00310C3D">
        <w:rPr>
          <w:sz w:val="28"/>
          <w:szCs w:val="28"/>
        </w:rPr>
        <w:t xml:space="preserve">15 </w:t>
      </w:r>
      <w:r w:rsidRPr="00310C3D">
        <w:rPr>
          <w:sz w:val="28"/>
          <w:szCs w:val="28"/>
        </w:rPr>
        <w:t xml:space="preserve">учреждений: </w:t>
      </w:r>
      <w:r w:rsidR="0077112B" w:rsidRPr="00310C3D">
        <w:rPr>
          <w:sz w:val="28"/>
          <w:szCs w:val="28"/>
        </w:rPr>
        <w:t xml:space="preserve">13 </w:t>
      </w:r>
      <w:r w:rsidRPr="00310C3D">
        <w:rPr>
          <w:sz w:val="28"/>
          <w:szCs w:val="28"/>
        </w:rPr>
        <w:t xml:space="preserve">бюджетных и 2 автономных. Это </w:t>
      </w:r>
      <w:r w:rsidR="00FE19E6">
        <w:rPr>
          <w:sz w:val="28"/>
          <w:szCs w:val="28"/>
        </w:rPr>
        <w:t>МБУК</w:t>
      </w:r>
      <w:r w:rsidRPr="00310C3D">
        <w:rPr>
          <w:sz w:val="28"/>
          <w:szCs w:val="28"/>
        </w:rPr>
        <w:t xml:space="preserve"> «</w:t>
      </w:r>
      <w:proofErr w:type="spellStart"/>
      <w:r w:rsidRPr="00310C3D">
        <w:rPr>
          <w:sz w:val="28"/>
          <w:szCs w:val="28"/>
        </w:rPr>
        <w:t>Новочеркасская</w:t>
      </w:r>
      <w:proofErr w:type="spellEnd"/>
      <w:r w:rsidRPr="00310C3D">
        <w:rPr>
          <w:sz w:val="28"/>
          <w:szCs w:val="28"/>
        </w:rPr>
        <w:t xml:space="preserve"> централизованная библиотечная система», состоящая из 9 структурных подразделений, </w:t>
      </w:r>
      <w:r w:rsidR="00FE19E6">
        <w:rPr>
          <w:sz w:val="28"/>
          <w:szCs w:val="28"/>
        </w:rPr>
        <w:t>МАУК</w:t>
      </w:r>
      <w:r w:rsidRPr="00310C3D">
        <w:rPr>
          <w:sz w:val="28"/>
          <w:szCs w:val="28"/>
        </w:rPr>
        <w:t xml:space="preserve"> «Донской театр драмы и комедии</w:t>
      </w:r>
      <w:r w:rsidR="0077112B" w:rsidRPr="00310C3D">
        <w:rPr>
          <w:sz w:val="28"/>
          <w:szCs w:val="28"/>
        </w:rPr>
        <w:t xml:space="preserve"> </w:t>
      </w:r>
      <w:r w:rsidR="00FE19E6">
        <w:rPr>
          <w:sz w:val="28"/>
          <w:szCs w:val="28"/>
        </w:rPr>
        <w:t xml:space="preserve">                                        </w:t>
      </w:r>
      <w:r w:rsidRPr="00310C3D">
        <w:rPr>
          <w:sz w:val="28"/>
          <w:szCs w:val="28"/>
        </w:rPr>
        <w:t>им. В.Ф. Комиссаржевской»</w:t>
      </w:r>
      <w:r w:rsidR="0077112B" w:rsidRPr="00310C3D">
        <w:rPr>
          <w:sz w:val="28"/>
          <w:szCs w:val="28"/>
        </w:rPr>
        <w:t xml:space="preserve"> </w:t>
      </w:r>
      <w:r w:rsidRPr="00310C3D">
        <w:rPr>
          <w:sz w:val="28"/>
          <w:szCs w:val="28"/>
        </w:rPr>
        <w:t>г. Новочеркасска (Казачий драматический театр) (далее – Театр),</w:t>
      </w:r>
      <w:r w:rsidR="0077112B" w:rsidRPr="00310C3D">
        <w:rPr>
          <w:sz w:val="28"/>
          <w:szCs w:val="28"/>
        </w:rPr>
        <w:t xml:space="preserve"> </w:t>
      </w:r>
      <w:r w:rsidRPr="00310C3D">
        <w:rPr>
          <w:sz w:val="28"/>
          <w:szCs w:val="28"/>
        </w:rPr>
        <w:t>6 учреждений дополнительного образования, 4 культурно-досуговых учреждения, 2 концертные организации</w:t>
      </w:r>
      <w:r w:rsidR="0077112B" w:rsidRPr="00310C3D">
        <w:rPr>
          <w:sz w:val="28"/>
          <w:szCs w:val="28"/>
        </w:rPr>
        <w:t>, МБУ «Фиеста»</w:t>
      </w:r>
      <w:r w:rsidRPr="00310C3D">
        <w:rPr>
          <w:sz w:val="28"/>
          <w:szCs w:val="28"/>
        </w:rPr>
        <w:t>.</w:t>
      </w:r>
    </w:p>
    <w:p w:rsidR="001122A0" w:rsidRPr="00310C3D" w:rsidRDefault="001122A0" w:rsidP="001122A0">
      <w:pPr>
        <w:ind w:firstLine="709"/>
        <w:jc w:val="both"/>
        <w:rPr>
          <w:sz w:val="28"/>
          <w:szCs w:val="28"/>
        </w:rPr>
      </w:pPr>
      <w:proofErr w:type="gramStart"/>
      <w:r w:rsidRPr="00310C3D">
        <w:rPr>
          <w:sz w:val="28"/>
          <w:szCs w:val="28"/>
        </w:rPr>
        <w:t>Муниципальная политика в области культуры направлена на обеспечение свободного доступа граждан к культурным ценностям, информации</w:t>
      </w:r>
      <w:r w:rsidR="00FE19E6">
        <w:rPr>
          <w:sz w:val="28"/>
          <w:szCs w:val="28"/>
        </w:rPr>
        <w:t xml:space="preserve"> и</w:t>
      </w:r>
      <w:r w:rsidRPr="00310C3D">
        <w:rPr>
          <w:sz w:val="28"/>
          <w:szCs w:val="28"/>
        </w:rPr>
        <w:t xml:space="preserve"> услугам муниципальных учреждений культуры с учетом интересов всех социальных групп населения, а также на обеспечение участия каждого гражданина в культурной жизни страны. </w:t>
      </w:r>
      <w:proofErr w:type="gramEnd"/>
    </w:p>
    <w:p w:rsidR="001122A0" w:rsidRPr="00682BA4" w:rsidRDefault="001122A0" w:rsidP="001122A0">
      <w:pPr>
        <w:jc w:val="both"/>
        <w:rPr>
          <w:sz w:val="28"/>
          <w:szCs w:val="28"/>
        </w:rPr>
      </w:pPr>
      <w:r w:rsidRPr="00310C3D">
        <w:rPr>
          <w:sz w:val="28"/>
          <w:szCs w:val="28"/>
        </w:rPr>
        <w:tab/>
      </w:r>
      <w:proofErr w:type="gramStart"/>
      <w:r w:rsidRPr="00310C3D">
        <w:rPr>
          <w:sz w:val="28"/>
          <w:szCs w:val="28"/>
        </w:rPr>
        <w:t>Важное значение</w:t>
      </w:r>
      <w:proofErr w:type="gramEnd"/>
      <w:r w:rsidRPr="00310C3D">
        <w:rPr>
          <w:sz w:val="28"/>
          <w:szCs w:val="28"/>
        </w:rPr>
        <w:t xml:space="preserve"> в культурной жизни города занимает Театр. В нем ежегодно ставится не менее </w:t>
      </w:r>
      <w:r w:rsidR="0077112B" w:rsidRPr="00310C3D">
        <w:rPr>
          <w:sz w:val="28"/>
          <w:szCs w:val="28"/>
        </w:rPr>
        <w:t>7-8</w:t>
      </w:r>
      <w:r w:rsidR="0077112B">
        <w:rPr>
          <w:sz w:val="28"/>
          <w:szCs w:val="28"/>
        </w:rPr>
        <w:t xml:space="preserve"> </w:t>
      </w:r>
      <w:r w:rsidRPr="005130DC">
        <w:rPr>
          <w:sz w:val="28"/>
          <w:szCs w:val="28"/>
        </w:rPr>
        <w:t>новых постановок, увеличивается репертуар, создаются новые проекты для показа на малой сцене театра. Детская театральная студия «МАСТЕР-КЛАСС» пользуется огромным успехом и активно работает на различных фестивальных площадках, тем самым формируя поло</w:t>
      </w:r>
      <w:r w:rsidRPr="00682BA4">
        <w:rPr>
          <w:sz w:val="28"/>
          <w:szCs w:val="28"/>
        </w:rPr>
        <w:t>жительный имидж Новочеркасска. Продолжает встречать гостей фестиваль «Комплимент», который входит в программу фестивального движения Дона. Театр принимает успешное участие в реализации программы «Пушкинская карта».</w:t>
      </w:r>
    </w:p>
    <w:p w:rsidR="001122A0" w:rsidRPr="00682BA4" w:rsidRDefault="001122A0" w:rsidP="001122A0">
      <w:pPr>
        <w:ind w:right="20" w:firstLine="709"/>
        <w:jc w:val="both"/>
        <w:rPr>
          <w:sz w:val="28"/>
          <w:szCs w:val="28"/>
        </w:rPr>
      </w:pPr>
      <w:r w:rsidRPr="00682BA4">
        <w:rPr>
          <w:sz w:val="28"/>
          <w:szCs w:val="28"/>
          <w:shd w:val="clear" w:color="auto" w:fill="FFFFFF"/>
        </w:rPr>
        <w:t xml:space="preserve">В городе ежегодно </w:t>
      </w:r>
      <w:r w:rsidRPr="00682BA4">
        <w:rPr>
          <w:sz w:val="28"/>
          <w:szCs w:val="28"/>
        </w:rPr>
        <w:t xml:space="preserve">проводится большое количество мероприятий, посвященных государственным, календарным, памятным датам. Однако в Новочеркасске до сих пор нет собственного </w:t>
      </w:r>
      <w:r w:rsidR="00FE19E6">
        <w:rPr>
          <w:sz w:val="28"/>
          <w:szCs w:val="28"/>
        </w:rPr>
        <w:t xml:space="preserve">муниципального </w:t>
      </w:r>
      <w:r w:rsidRPr="00682BA4">
        <w:rPr>
          <w:sz w:val="28"/>
          <w:szCs w:val="28"/>
        </w:rPr>
        <w:t xml:space="preserve">концертного зала. Все массовые, социально-значимые мероприятия проводятся в здании </w:t>
      </w:r>
      <w:r>
        <w:rPr>
          <w:sz w:val="28"/>
          <w:szCs w:val="28"/>
        </w:rPr>
        <w:t>Т</w:t>
      </w:r>
      <w:r w:rsidRPr="00682BA4">
        <w:rPr>
          <w:sz w:val="28"/>
          <w:szCs w:val="28"/>
        </w:rPr>
        <w:t xml:space="preserve">еатра. Данный аспект неблагоприятно влияет и на его техническое состояние. Здание </w:t>
      </w:r>
      <w:r>
        <w:rPr>
          <w:sz w:val="28"/>
          <w:szCs w:val="28"/>
        </w:rPr>
        <w:t>Т</w:t>
      </w:r>
      <w:r w:rsidRPr="00682BA4">
        <w:rPr>
          <w:sz w:val="28"/>
          <w:szCs w:val="28"/>
        </w:rPr>
        <w:t>еатра является объектом культурного наследия регионального значения и требует проведения ремонтно-реставрационных работ. Наличие концертного зала – одна из первоочередных потребностей сферы культуры нашего города.</w:t>
      </w:r>
    </w:p>
    <w:p w:rsidR="001122A0" w:rsidRPr="00B51B2B" w:rsidRDefault="001122A0" w:rsidP="001122A0">
      <w:pPr>
        <w:ind w:right="20" w:firstLine="709"/>
        <w:jc w:val="both"/>
        <w:rPr>
          <w:sz w:val="28"/>
          <w:szCs w:val="28"/>
        </w:rPr>
      </w:pPr>
      <w:r w:rsidRPr="00B51B2B">
        <w:rPr>
          <w:sz w:val="28"/>
          <w:szCs w:val="28"/>
        </w:rPr>
        <w:t>Основными стратегическими задачами отрасли «культура» являются обеспечение условий по сохранению и развитию сети муниципальных бюджетных учреждений дополнительного образования детей</w:t>
      </w:r>
      <w:r>
        <w:rPr>
          <w:sz w:val="28"/>
          <w:szCs w:val="28"/>
        </w:rPr>
        <w:t>,</w:t>
      </w:r>
      <w:r w:rsidRPr="00B51B2B">
        <w:rPr>
          <w:sz w:val="28"/>
          <w:szCs w:val="28"/>
        </w:rPr>
        <w:t xml:space="preserve"> продолжение работы по обеспечению доступности учреждений культуры для лиц с ограниченными возможностями здоровья</w:t>
      </w:r>
      <w:r>
        <w:rPr>
          <w:sz w:val="28"/>
          <w:szCs w:val="28"/>
        </w:rPr>
        <w:t>,</w:t>
      </w:r>
      <w:r w:rsidRPr="00B51B2B">
        <w:rPr>
          <w:sz w:val="28"/>
          <w:szCs w:val="28"/>
        </w:rPr>
        <w:t xml:space="preserve"> оказание содействия развитию </w:t>
      </w:r>
      <w:proofErr w:type="spellStart"/>
      <w:r w:rsidRPr="00B51B2B">
        <w:rPr>
          <w:sz w:val="28"/>
          <w:szCs w:val="28"/>
        </w:rPr>
        <w:t>внестационарного</w:t>
      </w:r>
      <w:proofErr w:type="spellEnd"/>
      <w:r w:rsidRPr="00B51B2B">
        <w:rPr>
          <w:sz w:val="28"/>
          <w:szCs w:val="28"/>
        </w:rPr>
        <w:t xml:space="preserve"> библиотечного обслуживания населения.  </w:t>
      </w:r>
    </w:p>
    <w:p w:rsidR="001122A0" w:rsidRDefault="001122A0" w:rsidP="001122A0">
      <w:pPr>
        <w:ind w:firstLine="708"/>
        <w:jc w:val="both"/>
        <w:rPr>
          <w:sz w:val="28"/>
          <w:szCs w:val="26"/>
        </w:rPr>
      </w:pPr>
      <w:r w:rsidRPr="00AD4E1E">
        <w:rPr>
          <w:sz w:val="28"/>
          <w:szCs w:val="26"/>
        </w:rPr>
        <w:t xml:space="preserve">Сеть учреждений дополнительного образования в сфере культуры </w:t>
      </w:r>
      <w:r w:rsidR="00EA6C61">
        <w:rPr>
          <w:sz w:val="28"/>
          <w:szCs w:val="26"/>
        </w:rPr>
        <w:t>с</w:t>
      </w:r>
      <w:r w:rsidRPr="00AD4E1E">
        <w:rPr>
          <w:sz w:val="28"/>
          <w:szCs w:val="26"/>
        </w:rPr>
        <w:t>остоит из 6 учреждений, являю</w:t>
      </w:r>
      <w:r w:rsidR="00EA6C61">
        <w:rPr>
          <w:sz w:val="28"/>
          <w:szCs w:val="26"/>
        </w:rPr>
        <w:t>щихся</w:t>
      </w:r>
      <w:r w:rsidRPr="00AD4E1E">
        <w:rPr>
          <w:sz w:val="28"/>
          <w:szCs w:val="26"/>
        </w:rPr>
        <w:t xml:space="preserve"> первым звеном в трехуровневой системе художественного образования. В них разным видам искусства по </w:t>
      </w:r>
      <w:r w:rsidR="001127D0">
        <w:rPr>
          <w:sz w:val="28"/>
          <w:szCs w:val="26"/>
        </w:rPr>
        <w:br/>
      </w:r>
      <w:r w:rsidRPr="00AD4E1E">
        <w:rPr>
          <w:sz w:val="28"/>
          <w:szCs w:val="26"/>
        </w:rPr>
        <w:t xml:space="preserve">24 образовательным направлениям обучаются около 2500 детей. </w:t>
      </w:r>
    </w:p>
    <w:p w:rsidR="001122A0" w:rsidRPr="00310C3D" w:rsidRDefault="001122A0" w:rsidP="001122A0">
      <w:pPr>
        <w:ind w:firstLine="708"/>
        <w:jc w:val="both"/>
        <w:rPr>
          <w:sz w:val="28"/>
          <w:szCs w:val="26"/>
        </w:rPr>
      </w:pPr>
      <w:r w:rsidRPr="00310C3D">
        <w:rPr>
          <w:sz w:val="28"/>
          <w:szCs w:val="26"/>
        </w:rPr>
        <w:t xml:space="preserve">Контингент обучающихся по предпрофессиональным программам составляет </w:t>
      </w:r>
      <w:r w:rsidR="00AD1F50" w:rsidRPr="00310C3D">
        <w:rPr>
          <w:sz w:val="28"/>
          <w:szCs w:val="26"/>
        </w:rPr>
        <w:t xml:space="preserve">61 </w:t>
      </w:r>
      <w:r w:rsidRPr="00310C3D">
        <w:rPr>
          <w:sz w:val="28"/>
          <w:szCs w:val="26"/>
        </w:rPr>
        <w:t xml:space="preserve">%. </w:t>
      </w:r>
      <w:r w:rsidR="00EA6C61">
        <w:rPr>
          <w:sz w:val="28"/>
          <w:szCs w:val="26"/>
        </w:rPr>
        <w:t>Учащиеся</w:t>
      </w:r>
      <w:r w:rsidRPr="00310C3D">
        <w:rPr>
          <w:sz w:val="28"/>
          <w:szCs w:val="26"/>
        </w:rPr>
        <w:t xml:space="preserve"> входят в банк данных одаренных детей, обучающихся в образовательных организациях сферы культуры и искусства </w:t>
      </w:r>
      <w:r w:rsidRPr="00310C3D">
        <w:rPr>
          <w:sz w:val="28"/>
          <w:szCs w:val="26"/>
        </w:rPr>
        <w:lastRenderedPageBreak/>
        <w:t>Ростовской области. Ежегодно около 10</w:t>
      </w:r>
      <w:r w:rsidR="00310C3D">
        <w:rPr>
          <w:sz w:val="28"/>
          <w:szCs w:val="26"/>
        </w:rPr>
        <w:t xml:space="preserve"> </w:t>
      </w:r>
      <w:r w:rsidRPr="00310C3D">
        <w:rPr>
          <w:sz w:val="28"/>
          <w:szCs w:val="26"/>
        </w:rPr>
        <w:t xml:space="preserve">% выпускников продолжают обучение в профессиональных образовательных учреждениях. </w:t>
      </w:r>
    </w:p>
    <w:p w:rsidR="001122A0" w:rsidRPr="00310C3D" w:rsidRDefault="001122A0" w:rsidP="001122A0">
      <w:pPr>
        <w:jc w:val="both"/>
        <w:rPr>
          <w:sz w:val="28"/>
          <w:szCs w:val="26"/>
        </w:rPr>
      </w:pPr>
      <w:r w:rsidRPr="00310C3D">
        <w:rPr>
          <w:sz w:val="28"/>
          <w:szCs w:val="26"/>
        </w:rPr>
        <w:tab/>
        <w:t>Отмечается рост заинтересованности семей в дополнительном образовании детей, в том числе на платной основе. Контингент обучающихся на платной основе составляет более 800 человек.</w:t>
      </w:r>
    </w:p>
    <w:p w:rsidR="001122A0" w:rsidRPr="00310C3D" w:rsidRDefault="001122A0" w:rsidP="001122A0">
      <w:pPr>
        <w:jc w:val="both"/>
        <w:rPr>
          <w:sz w:val="28"/>
          <w:szCs w:val="26"/>
        </w:rPr>
      </w:pPr>
      <w:r w:rsidRPr="00310C3D">
        <w:rPr>
          <w:sz w:val="28"/>
          <w:szCs w:val="26"/>
        </w:rPr>
        <w:tab/>
        <w:t xml:space="preserve">В </w:t>
      </w:r>
      <w:r w:rsidR="00EA6C61" w:rsidRPr="00AD4E1E">
        <w:rPr>
          <w:sz w:val="28"/>
          <w:szCs w:val="26"/>
        </w:rPr>
        <w:t>учреждени</w:t>
      </w:r>
      <w:r w:rsidR="00EA6C61">
        <w:rPr>
          <w:sz w:val="28"/>
          <w:szCs w:val="26"/>
        </w:rPr>
        <w:t>ях</w:t>
      </w:r>
      <w:r w:rsidR="00EA6C61" w:rsidRPr="00AD4E1E">
        <w:rPr>
          <w:sz w:val="28"/>
          <w:szCs w:val="26"/>
        </w:rPr>
        <w:t xml:space="preserve"> дополнительного образования в сфере культуры</w:t>
      </w:r>
      <w:r w:rsidR="00EA6C61" w:rsidRPr="00310C3D">
        <w:rPr>
          <w:sz w:val="28"/>
          <w:szCs w:val="26"/>
        </w:rPr>
        <w:t xml:space="preserve"> </w:t>
      </w:r>
      <w:r w:rsidRPr="00310C3D">
        <w:rPr>
          <w:sz w:val="28"/>
          <w:szCs w:val="26"/>
        </w:rPr>
        <w:t xml:space="preserve">работают </w:t>
      </w:r>
      <w:r w:rsidR="00AD1F50" w:rsidRPr="00310C3D">
        <w:rPr>
          <w:sz w:val="28"/>
          <w:szCs w:val="26"/>
        </w:rPr>
        <w:t xml:space="preserve">109 </w:t>
      </w:r>
      <w:r w:rsidRPr="00310C3D">
        <w:rPr>
          <w:sz w:val="28"/>
          <w:szCs w:val="26"/>
        </w:rPr>
        <w:t xml:space="preserve">педагогических работников, из них имеют высшее </w:t>
      </w:r>
      <w:r w:rsidR="00AD1F50" w:rsidRPr="00310C3D">
        <w:rPr>
          <w:sz w:val="28"/>
          <w:szCs w:val="26"/>
        </w:rPr>
        <w:t>образование 44 человека (40,4 %).</w:t>
      </w:r>
      <w:r w:rsidRPr="00310C3D">
        <w:rPr>
          <w:sz w:val="28"/>
          <w:szCs w:val="26"/>
        </w:rPr>
        <w:t xml:space="preserve"> </w:t>
      </w:r>
      <w:r w:rsidR="00AD1F50" w:rsidRPr="00310C3D">
        <w:rPr>
          <w:sz w:val="28"/>
          <w:szCs w:val="26"/>
        </w:rPr>
        <w:t>П</w:t>
      </w:r>
      <w:r w:rsidRPr="00310C3D">
        <w:rPr>
          <w:sz w:val="28"/>
          <w:szCs w:val="26"/>
        </w:rPr>
        <w:t xml:space="preserve">ервая и высшая квалификационная категории присвоены </w:t>
      </w:r>
      <w:r w:rsidR="001127D0">
        <w:rPr>
          <w:sz w:val="28"/>
          <w:szCs w:val="26"/>
        </w:rPr>
        <w:br/>
      </w:r>
      <w:r w:rsidR="00AD1F50" w:rsidRPr="00310C3D">
        <w:rPr>
          <w:sz w:val="28"/>
          <w:szCs w:val="26"/>
        </w:rPr>
        <w:t xml:space="preserve">65 </w:t>
      </w:r>
      <w:r w:rsidRPr="00310C3D">
        <w:rPr>
          <w:sz w:val="28"/>
          <w:szCs w:val="26"/>
        </w:rPr>
        <w:t>педагог</w:t>
      </w:r>
      <w:r w:rsidR="00AD1F50" w:rsidRPr="00310C3D">
        <w:rPr>
          <w:sz w:val="28"/>
          <w:szCs w:val="26"/>
        </w:rPr>
        <w:t>ам (59,6 %)</w:t>
      </w:r>
      <w:r w:rsidRPr="00310C3D">
        <w:rPr>
          <w:sz w:val="28"/>
          <w:szCs w:val="26"/>
        </w:rPr>
        <w:t>.</w:t>
      </w:r>
    </w:p>
    <w:p w:rsidR="001122A0" w:rsidRPr="00666511" w:rsidRDefault="001122A0" w:rsidP="001122A0">
      <w:pPr>
        <w:jc w:val="both"/>
        <w:rPr>
          <w:sz w:val="28"/>
          <w:szCs w:val="28"/>
        </w:rPr>
      </w:pPr>
      <w:r w:rsidRPr="00310C3D">
        <w:rPr>
          <w:sz w:val="28"/>
          <w:szCs w:val="26"/>
        </w:rPr>
        <w:tab/>
      </w:r>
      <w:proofErr w:type="gramStart"/>
      <w:r w:rsidRPr="00310C3D">
        <w:rPr>
          <w:sz w:val="28"/>
          <w:szCs w:val="26"/>
        </w:rPr>
        <w:t xml:space="preserve">Исходя из норм социального норматива, охват детей 1-9 классов эстетическим образованием </w:t>
      </w:r>
      <w:r w:rsidR="00EA6C61" w:rsidRPr="00AD4E1E">
        <w:rPr>
          <w:sz w:val="28"/>
          <w:szCs w:val="26"/>
        </w:rPr>
        <w:t>учреждений дополнительного образования в сфере культуры</w:t>
      </w:r>
      <w:r w:rsidRPr="00310C3D">
        <w:rPr>
          <w:sz w:val="28"/>
          <w:szCs w:val="26"/>
        </w:rPr>
        <w:t xml:space="preserve"> должен составлять не менее 12 %. </w:t>
      </w:r>
      <w:r w:rsidR="004A1E25">
        <w:rPr>
          <w:sz w:val="28"/>
          <w:szCs w:val="26"/>
        </w:rPr>
        <w:t>Фактически</w:t>
      </w:r>
      <w:r w:rsidRPr="00310C3D">
        <w:rPr>
          <w:sz w:val="28"/>
          <w:szCs w:val="26"/>
        </w:rPr>
        <w:t xml:space="preserve"> процент охвата по городу </w:t>
      </w:r>
      <w:r w:rsidR="004A1E25">
        <w:rPr>
          <w:sz w:val="28"/>
          <w:szCs w:val="26"/>
        </w:rPr>
        <w:t>достиг</w:t>
      </w:r>
      <w:r w:rsidRPr="00310C3D">
        <w:rPr>
          <w:sz w:val="28"/>
          <w:szCs w:val="26"/>
        </w:rPr>
        <w:t xml:space="preserve"> </w:t>
      </w:r>
      <w:r w:rsidR="00AD1F50" w:rsidRPr="00310C3D">
        <w:rPr>
          <w:sz w:val="28"/>
          <w:szCs w:val="26"/>
        </w:rPr>
        <w:t xml:space="preserve">12,1 </w:t>
      </w:r>
      <w:r w:rsidRPr="00310C3D">
        <w:rPr>
          <w:sz w:val="28"/>
          <w:szCs w:val="26"/>
        </w:rPr>
        <w:t xml:space="preserve">%. </w:t>
      </w:r>
      <w:r w:rsidRPr="00310C3D">
        <w:rPr>
          <w:sz w:val="28"/>
          <w:szCs w:val="28"/>
        </w:rPr>
        <w:t xml:space="preserve">С целью увеличения </w:t>
      </w:r>
      <w:r w:rsidRPr="00310C3D">
        <w:rPr>
          <w:sz w:val="28"/>
          <w:szCs w:val="26"/>
        </w:rPr>
        <w:t>контингента обучающихся и расширения направлений, при поддержке Губернатора Ростовской области и Министерства культуры Ростовской области</w:t>
      </w:r>
      <w:r w:rsidR="00EA6C61">
        <w:rPr>
          <w:sz w:val="28"/>
          <w:szCs w:val="26"/>
        </w:rPr>
        <w:t>,</w:t>
      </w:r>
      <w:r w:rsidRPr="00310C3D">
        <w:rPr>
          <w:sz w:val="28"/>
          <w:szCs w:val="26"/>
        </w:rPr>
        <w:t xml:space="preserve"> были </w:t>
      </w:r>
      <w:r w:rsidRPr="00666511">
        <w:rPr>
          <w:sz w:val="28"/>
          <w:szCs w:val="28"/>
        </w:rPr>
        <w:t xml:space="preserve">приобретены дополнительные помещения для </w:t>
      </w:r>
      <w:r w:rsidR="00666511" w:rsidRPr="00666511">
        <w:rPr>
          <w:rFonts w:eastAsia="Calibri"/>
          <w:sz w:val="28"/>
          <w:szCs w:val="28"/>
        </w:rPr>
        <w:t>МБУ ДО «</w:t>
      </w:r>
      <w:r w:rsidR="00666511" w:rsidRPr="00666511">
        <w:rPr>
          <w:sz w:val="28"/>
          <w:szCs w:val="28"/>
        </w:rPr>
        <w:t xml:space="preserve">Детская музыкальная школа </w:t>
      </w:r>
      <w:r w:rsidR="001127D0">
        <w:rPr>
          <w:sz w:val="28"/>
          <w:szCs w:val="28"/>
        </w:rPr>
        <w:br/>
      </w:r>
      <w:r w:rsidR="00666511" w:rsidRPr="00666511">
        <w:rPr>
          <w:sz w:val="28"/>
          <w:szCs w:val="28"/>
        </w:rPr>
        <w:t>им</w:t>
      </w:r>
      <w:r w:rsidR="00666511">
        <w:rPr>
          <w:sz w:val="28"/>
          <w:szCs w:val="28"/>
        </w:rPr>
        <w:t>.</w:t>
      </w:r>
      <w:r w:rsidR="00666511" w:rsidRPr="00666511">
        <w:rPr>
          <w:sz w:val="28"/>
          <w:szCs w:val="28"/>
        </w:rPr>
        <w:t xml:space="preserve"> П.И.</w:t>
      </w:r>
      <w:proofErr w:type="gramEnd"/>
      <w:r w:rsidR="00666511" w:rsidRPr="00666511">
        <w:rPr>
          <w:sz w:val="28"/>
          <w:szCs w:val="28"/>
        </w:rPr>
        <w:t> Чайковского</w:t>
      </w:r>
      <w:r w:rsidR="00666511" w:rsidRPr="00666511">
        <w:rPr>
          <w:rFonts w:eastAsia="Calibri"/>
          <w:sz w:val="28"/>
          <w:szCs w:val="28"/>
        </w:rPr>
        <w:t>»</w:t>
      </w:r>
      <w:r w:rsidRPr="00666511">
        <w:rPr>
          <w:sz w:val="28"/>
          <w:szCs w:val="28"/>
        </w:rPr>
        <w:t xml:space="preserve">. </w:t>
      </w:r>
    </w:p>
    <w:p w:rsidR="00FE19E6" w:rsidRPr="00AD4E1E" w:rsidRDefault="00FE19E6" w:rsidP="00FE19E6">
      <w:pPr>
        <w:jc w:val="both"/>
        <w:rPr>
          <w:sz w:val="26"/>
          <w:szCs w:val="26"/>
        </w:rPr>
      </w:pPr>
      <w:r w:rsidRPr="00B51B2B">
        <w:rPr>
          <w:sz w:val="28"/>
          <w:szCs w:val="28"/>
        </w:rPr>
        <w:tab/>
        <w:t xml:space="preserve">Главной задачей библиотек была и остается пропаганда книги и чтения. </w:t>
      </w:r>
      <w:r w:rsidRPr="00682BA4">
        <w:rPr>
          <w:sz w:val="28"/>
          <w:szCs w:val="28"/>
        </w:rPr>
        <w:t>За последние годы библиотечный фонд пополняется новыми экземплярами</w:t>
      </w:r>
      <w:r w:rsidRPr="00AD4E1E">
        <w:rPr>
          <w:sz w:val="28"/>
          <w:szCs w:val="28"/>
        </w:rPr>
        <w:t xml:space="preserve"> книг в количестве более 4000 ежегодно.</w:t>
      </w:r>
      <w:r w:rsidRPr="00AD4E1E">
        <w:rPr>
          <w:sz w:val="26"/>
          <w:szCs w:val="26"/>
        </w:rPr>
        <w:tab/>
      </w:r>
    </w:p>
    <w:p w:rsidR="001122A0" w:rsidRDefault="001122A0" w:rsidP="001122A0">
      <w:pPr>
        <w:ind w:right="100" w:firstLine="709"/>
        <w:jc w:val="both"/>
        <w:rPr>
          <w:sz w:val="28"/>
          <w:szCs w:val="28"/>
        </w:rPr>
      </w:pPr>
      <w:r w:rsidRPr="00682BA4">
        <w:rPr>
          <w:sz w:val="28"/>
          <w:szCs w:val="28"/>
        </w:rPr>
        <w:t xml:space="preserve">Учреждения культуры города стремятся использовать в своей работе новые электронные ресурсы и возможности. </w:t>
      </w:r>
    </w:p>
    <w:p w:rsidR="00FE19E6" w:rsidRPr="00682BA4" w:rsidRDefault="00FE19E6" w:rsidP="00FE19E6">
      <w:pPr>
        <w:jc w:val="both"/>
        <w:rPr>
          <w:sz w:val="28"/>
          <w:szCs w:val="28"/>
        </w:rPr>
      </w:pPr>
      <w:r w:rsidRPr="00682BA4">
        <w:rPr>
          <w:sz w:val="28"/>
          <w:szCs w:val="28"/>
        </w:rPr>
        <w:tab/>
        <w:t xml:space="preserve">В формировании имиджа города огромную роль играет единственный в </w:t>
      </w:r>
      <w:r w:rsidRPr="004A1E25">
        <w:rPr>
          <w:sz w:val="28"/>
          <w:szCs w:val="28"/>
        </w:rPr>
        <w:t xml:space="preserve">мире </w:t>
      </w:r>
      <w:r w:rsidR="004A1E25" w:rsidRPr="004A1E25">
        <w:rPr>
          <w:sz w:val="28"/>
          <w:szCs w:val="28"/>
        </w:rPr>
        <w:t>ГОУК «</w:t>
      </w:r>
      <w:proofErr w:type="spellStart"/>
      <w:r w:rsidR="004A1E25" w:rsidRPr="004A1E25">
        <w:rPr>
          <w:sz w:val="28"/>
          <w:szCs w:val="28"/>
        </w:rPr>
        <w:t>Новочеркасский</w:t>
      </w:r>
      <w:proofErr w:type="spellEnd"/>
      <w:r w:rsidR="004A1E25" w:rsidRPr="004A1E25">
        <w:rPr>
          <w:sz w:val="28"/>
          <w:szCs w:val="28"/>
        </w:rPr>
        <w:t xml:space="preserve"> музей истории донского казачества»</w:t>
      </w:r>
      <w:r w:rsidRPr="004A1E25">
        <w:rPr>
          <w:sz w:val="28"/>
          <w:szCs w:val="28"/>
        </w:rPr>
        <w:t>, который ежегодно</w:t>
      </w:r>
      <w:r w:rsidRPr="00682BA4">
        <w:rPr>
          <w:sz w:val="28"/>
          <w:szCs w:val="28"/>
        </w:rPr>
        <w:t xml:space="preserve"> посещают десятки тысяч посетителей, в том числе и из-за рубежа. </w:t>
      </w:r>
    </w:p>
    <w:p w:rsidR="00FE19E6" w:rsidRPr="00B51B2B" w:rsidRDefault="00FE19E6" w:rsidP="00FE19E6">
      <w:pPr>
        <w:ind w:right="40" w:firstLine="709"/>
        <w:jc w:val="both"/>
        <w:rPr>
          <w:sz w:val="28"/>
          <w:szCs w:val="28"/>
        </w:rPr>
      </w:pPr>
      <w:r w:rsidRPr="00682BA4">
        <w:rPr>
          <w:sz w:val="28"/>
          <w:szCs w:val="28"/>
        </w:rPr>
        <w:t xml:space="preserve">В Новочеркасске расположено около 300 объектов культурного наследия (памятников истории и культуры): федерального, регионального и местного (муниципального) значения. За последние годы ситуация с проведением ремонтно-реставрационных работ сдвинулась в лучшую сторону, однако состояние некоторых объектов культуры и искусства представляет серьезную угрозу утраты исторического и культурного наследия нашего города и требует принятия мер по их сохранению. </w:t>
      </w:r>
      <w:r w:rsidRPr="00310C3D">
        <w:rPr>
          <w:sz w:val="28"/>
          <w:szCs w:val="28"/>
        </w:rPr>
        <w:t>В 2025 году проведены работы по сохранению памятника атаману М.И. Платову, памятника атаману</w:t>
      </w:r>
      <w:r>
        <w:rPr>
          <w:sz w:val="28"/>
          <w:szCs w:val="28"/>
        </w:rPr>
        <w:t xml:space="preserve"> </w:t>
      </w:r>
      <w:r w:rsidR="001127D0">
        <w:rPr>
          <w:sz w:val="28"/>
          <w:szCs w:val="28"/>
        </w:rPr>
        <w:br/>
      </w:r>
      <w:r w:rsidRPr="00310C3D">
        <w:rPr>
          <w:sz w:val="28"/>
          <w:szCs w:val="28"/>
        </w:rPr>
        <w:t>М.И.</w:t>
      </w:r>
      <w:r w:rsidRPr="00682BA4">
        <w:rPr>
          <w:sz w:val="28"/>
          <w:szCs w:val="28"/>
        </w:rPr>
        <w:t xml:space="preserve"> Платову на коне с пьедесталом, мемориала «Братская могила воинов, погибших в годы Великой Отечественной Войны, и 240 одиночных захоронений». </w:t>
      </w:r>
      <w:r>
        <w:rPr>
          <w:sz w:val="28"/>
          <w:szCs w:val="28"/>
        </w:rPr>
        <w:t>П</w:t>
      </w:r>
      <w:r w:rsidRPr="00682BA4">
        <w:rPr>
          <w:sz w:val="28"/>
          <w:szCs w:val="28"/>
        </w:rPr>
        <w:t xml:space="preserve">риоритетными задачами являются проведение ремонтно-реставрационных работ в зданиях, в которых </w:t>
      </w:r>
      <w:proofErr w:type="gramStart"/>
      <w:r w:rsidRPr="00682BA4">
        <w:rPr>
          <w:sz w:val="28"/>
          <w:szCs w:val="28"/>
        </w:rPr>
        <w:t>расположены</w:t>
      </w:r>
      <w:proofErr w:type="gramEnd"/>
      <w:r>
        <w:rPr>
          <w:sz w:val="28"/>
          <w:szCs w:val="28"/>
        </w:rPr>
        <w:t xml:space="preserve"> </w:t>
      </w:r>
      <w:r w:rsidR="00666511">
        <w:rPr>
          <w:sz w:val="28"/>
          <w:szCs w:val="28"/>
        </w:rPr>
        <w:t xml:space="preserve">                                   </w:t>
      </w:r>
      <w:r w:rsidRPr="00682BA4">
        <w:rPr>
          <w:sz w:val="28"/>
          <w:szCs w:val="28"/>
        </w:rPr>
        <w:t>МБУК «</w:t>
      </w:r>
      <w:proofErr w:type="spellStart"/>
      <w:r w:rsidRPr="00682BA4">
        <w:rPr>
          <w:sz w:val="28"/>
          <w:szCs w:val="28"/>
        </w:rPr>
        <w:t>Новочер</w:t>
      </w:r>
      <w:r w:rsidRPr="003A317D">
        <w:rPr>
          <w:sz w:val="28"/>
          <w:szCs w:val="28"/>
        </w:rPr>
        <w:t>касская</w:t>
      </w:r>
      <w:proofErr w:type="spellEnd"/>
      <w:r w:rsidRPr="003A317D">
        <w:rPr>
          <w:sz w:val="28"/>
          <w:szCs w:val="28"/>
        </w:rPr>
        <w:t xml:space="preserve"> централизованная библиотечная система</w:t>
      </w:r>
      <w:r>
        <w:rPr>
          <w:sz w:val="28"/>
          <w:szCs w:val="28"/>
        </w:rPr>
        <w:t>»</w:t>
      </w:r>
      <w:r w:rsidRPr="00B51B2B">
        <w:rPr>
          <w:sz w:val="28"/>
          <w:szCs w:val="28"/>
        </w:rPr>
        <w:t xml:space="preserve"> и </w:t>
      </w:r>
      <w:r>
        <w:rPr>
          <w:sz w:val="28"/>
          <w:szCs w:val="28"/>
        </w:rPr>
        <w:t>Т</w:t>
      </w:r>
      <w:r w:rsidRPr="00B51B2B">
        <w:rPr>
          <w:sz w:val="28"/>
          <w:szCs w:val="28"/>
        </w:rPr>
        <w:t>еатр.</w:t>
      </w:r>
    </w:p>
    <w:p w:rsidR="00AD1F50" w:rsidRPr="00310C3D" w:rsidRDefault="00AD1F50" w:rsidP="001122A0">
      <w:pPr>
        <w:ind w:right="100" w:firstLine="709"/>
        <w:jc w:val="both"/>
        <w:rPr>
          <w:sz w:val="28"/>
          <w:szCs w:val="28"/>
        </w:rPr>
      </w:pPr>
      <w:r w:rsidRPr="00310C3D">
        <w:rPr>
          <w:sz w:val="28"/>
          <w:szCs w:val="28"/>
        </w:rPr>
        <w:t>С учетом особенностей городу был присвоен цветовой код и набор пиктограмм для использования в полиграфической продукции, наружной рекламе, оформлении событийных мероприятий.</w:t>
      </w:r>
    </w:p>
    <w:p w:rsidR="001122A0" w:rsidRPr="00310C3D" w:rsidRDefault="001122A0" w:rsidP="001122A0">
      <w:pPr>
        <w:ind w:firstLine="709"/>
        <w:jc w:val="both"/>
        <w:rPr>
          <w:sz w:val="28"/>
          <w:szCs w:val="28"/>
        </w:rPr>
      </w:pPr>
      <w:r w:rsidRPr="00310C3D">
        <w:rPr>
          <w:sz w:val="28"/>
          <w:szCs w:val="28"/>
        </w:rPr>
        <w:t xml:space="preserve">Туризм является одной из отраслей экономики города Новочеркасска, развитие которой предоставляет возможности для экономического воспроизводства культурного, исторического и природного потенциала столицы казачества. </w:t>
      </w:r>
    </w:p>
    <w:p w:rsidR="001122A0" w:rsidRPr="00310C3D" w:rsidRDefault="001122A0" w:rsidP="001127D0">
      <w:pPr>
        <w:tabs>
          <w:tab w:val="left" w:pos="1134"/>
        </w:tabs>
        <w:ind w:firstLine="709"/>
        <w:jc w:val="both"/>
        <w:rPr>
          <w:sz w:val="28"/>
          <w:szCs w:val="28"/>
        </w:rPr>
      </w:pPr>
      <w:r w:rsidRPr="00310C3D">
        <w:rPr>
          <w:sz w:val="28"/>
          <w:szCs w:val="28"/>
        </w:rPr>
        <w:lastRenderedPageBreak/>
        <w:t xml:space="preserve">Численность лиц, размещенных в коллективных средствах размещения (далее – КСР), является важным индикатором уровня развития сферы гостеприимства, поскольку прямым образом отражает туристическую привлекательность города для организованных и самодеятельных туристов. </w:t>
      </w:r>
      <w:r w:rsidR="00951877" w:rsidRPr="00310C3D">
        <w:rPr>
          <w:sz w:val="28"/>
          <w:szCs w:val="28"/>
        </w:rPr>
        <w:t>Ч</w:t>
      </w:r>
      <w:r w:rsidRPr="00310C3D">
        <w:rPr>
          <w:sz w:val="28"/>
          <w:szCs w:val="28"/>
        </w:rPr>
        <w:t>исленность размещенных лиц в КСР</w:t>
      </w:r>
      <w:r w:rsidR="00951877" w:rsidRPr="00310C3D">
        <w:rPr>
          <w:sz w:val="28"/>
          <w:szCs w:val="28"/>
        </w:rPr>
        <w:t xml:space="preserve"> в среднем ежегодно</w:t>
      </w:r>
      <w:r w:rsidRPr="00310C3D">
        <w:rPr>
          <w:sz w:val="28"/>
          <w:szCs w:val="28"/>
        </w:rPr>
        <w:t xml:space="preserve"> состав</w:t>
      </w:r>
      <w:r w:rsidR="00951877" w:rsidRPr="00310C3D">
        <w:rPr>
          <w:sz w:val="28"/>
          <w:szCs w:val="28"/>
        </w:rPr>
        <w:t>ля</w:t>
      </w:r>
      <w:r w:rsidRPr="00310C3D">
        <w:rPr>
          <w:sz w:val="28"/>
          <w:szCs w:val="28"/>
        </w:rPr>
        <w:t xml:space="preserve">ла </w:t>
      </w:r>
      <w:r w:rsidR="00310C3D">
        <w:rPr>
          <w:sz w:val="28"/>
          <w:szCs w:val="28"/>
        </w:rPr>
        <w:t xml:space="preserve">                     </w:t>
      </w:r>
      <w:r w:rsidR="00951877" w:rsidRPr="00310C3D">
        <w:rPr>
          <w:sz w:val="28"/>
          <w:szCs w:val="28"/>
        </w:rPr>
        <w:t xml:space="preserve">50 </w:t>
      </w:r>
      <w:r w:rsidRPr="00310C3D">
        <w:rPr>
          <w:sz w:val="28"/>
          <w:szCs w:val="28"/>
        </w:rPr>
        <w:t xml:space="preserve">тыс. человек. При этом детализация числа размещенных по целям поездок показывает, что </w:t>
      </w:r>
      <w:r w:rsidR="00CB6C56" w:rsidRPr="00310C3D">
        <w:rPr>
          <w:sz w:val="28"/>
          <w:szCs w:val="28"/>
        </w:rPr>
        <w:t xml:space="preserve">62 </w:t>
      </w:r>
      <w:r w:rsidRPr="00310C3D">
        <w:rPr>
          <w:sz w:val="28"/>
          <w:szCs w:val="28"/>
        </w:rPr>
        <w:t xml:space="preserve">% туристов посетили Новочеркасск с деловыми и профессиональными целями, </w:t>
      </w:r>
      <w:r w:rsidR="00CB6C56" w:rsidRPr="00310C3D">
        <w:rPr>
          <w:sz w:val="28"/>
          <w:szCs w:val="28"/>
        </w:rPr>
        <w:t xml:space="preserve">38 </w:t>
      </w:r>
      <w:r w:rsidRPr="00310C3D">
        <w:rPr>
          <w:sz w:val="28"/>
          <w:szCs w:val="28"/>
        </w:rPr>
        <w:t>% – с целью отдыха (досуга).</w:t>
      </w:r>
    </w:p>
    <w:p w:rsidR="001122A0" w:rsidRPr="00310C3D" w:rsidRDefault="001122A0" w:rsidP="00CB6C56">
      <w:pPr>
        <w:ind w:firstLine="709"/>
        <w:contextualSpacing/>
        <w:jc w:val="both"/>
        <w:rPr>
          <w:sz w:val="28"/>
          <w:szCs w:val="28"/>
        </w:rPr>
      </w:pPr>
      <w:r w:rsidRPr="00310C3D">
        <w:rPr>
          <w:sz w:val="28"/>
          <w:szCs w:val="28"/>
        </w:rPr>
        <w:t xml:space="preserve">По состоянию на 31 декабря </w:t>
      </w:r>
      <w:r w:rsidR="00CB6C56" w:rsidRPr="00310C3D">
        <w:rPr>
          <w:sz w:val="28"/>
          <w:szCs w:val="28"/>
        </w:rPr>
        <w:t xml:space="preserve">2025 </w:t>
      </w:r>
      <w:r w:rsidRPr="00310C3D">
        <w:rPr>
          <w:sz w:val="28"/>
          <w:szCs w:val="28"/>
        </w:rPr>
        <w:t xml:space="preserve">года городской туристический рынок представлен 14 КСР и </w:t>
      </w:r>
      <w:r w:rsidR="00CB6C56" w:rsidRPr="00310C3D">
        <w:rPr>
          <w:sz w:val="28"/>
          <w:szCs w:val="28"/>
        </w:rPr>
        <w:t xml:space="preserve">9 </w:t>
      </w:r>
      <w:r w:rsidRPr="00310C3D">
        <w:rPr>
          <w:sz w:val="28"/>
          <w:szCs w:val="28"/>
        </w:rPr>
        <w:t>субъектами, занимающимися туроператорской и турагентской деятельностью. Общее количество</w:t>
      </w:r>
      <w:r w:rsidR="00666511">
        <w:rPr>
          <w:sz w:val="28"/>
          <w:szCs w:val="28"/>
        </w:rPr>
        <w:t xml:space="preserve"> </w:t>
      </w:r>
      <w:r w:rsidRPr="00310C3D">
        <w:rPr>
          <w:sz w:val="28"/>
          <w:szCs w:val="28"/>
        </w:rPr>
        <w:t>номеров</w:t>
      </w:r>
      <w:r w:rsidR="00666511">
        <w:rPr>
          <w:sz w:val="28"/>
          <w:szCs w:val="28"/>
        </w:rPr>
        <w:t xml:space="preserve"> в КСР</w:t>
      </w:r>
      <w:r w:rsidRPr="00310C3D">
        <w:rPr>
          <w:sz w:val="28"/>
          <w:szCs w:val="28"/>
        </w:rPr>
        <w:t xml:space="preserve"> –</w:t>
      </w:r>
      <w:r w:rsidR="00310C3D" w:rsidRPr="00310C3D">
        <w:rPr>
          <w:sz w:val="28"/>
          <w:szCs w:val="28"/>
        </w:rPr>
        <w:t xml:space="preserve"> </w:t>
      </w:r>
      <w:r w:rsidR="00CB6C56" w:rsidRPr="00310C3D">
        <w:rPr>
          <w:sz w:val="28"/>
          <w:szCs w:val="28"/>
        </w:rPr>
        <w:t>330</w:t>
      </w:r>
      <w:r w:rsidRPr="00310C3D">
        <w:rPr>
          <w:sz w:val="28"/>
          <w:szCs w:val="28"/>
        </w:rPr>
        <w:t>, количество койко-мест</w:t>
      </w:r>
      <w:r w:rsidR="00666511">
        <w:rPr>
          <w:sz w:val="28"/>
          <w:szCs w:val="28"/>
        </w:rPr>
        <w:t xml:space="preserve"> </w:t>
      </w:r>
      <w:r w:rsidR="00310C3D" w:rsidRPr="00310C3D">
        <w:rPr>
          <w:sz w:val="28"/>
          <w:szCs w:val="28"/>
        </w:rPr>
        <w:t>–</w:t>
      </w:r>
      <w:r w:rsidRPr="00310C3D">
        <w:rPr>
          <w:sz w:val="28"/>
          <w:szCs w:val="28"/>
        </w:rPr>
        <w:t xml:space="preserve"> </w:t>
      </w:r>
      <w:r w:rsidR="00CB6C56" w:rsidRPr="00310C3D">
        <w:rPr>
          <w:sz w:val="28"/>
          <w:szCs w:val="28"/>
        </w:rPr>
        <w:t>671</w:t>
      </w:r>
      <w:r w:rsidR="00CB6C56" w:rsidRPr="00CB6C56">
        <w:rPr>
          <w:b/>
          <w:color w:val="00B050"/>
          <w:sz w:val="28"/>
          <w:szCs w:val="28"/>
        </w:rPr>
        <w:t xml:space="preserve"> </w:t>
      </w:r>
      <w:r w:rsidRPr="00CB6C56">
        <w:rPr>
          <w:sz w:val="28"/>
          <w:szCs w:val="28"/>
        </w:rPr>
        <w:t>единица.</w:t>
      </w:r>
      <w:r w:rsidR="00CB6C56">
        <w:rPr>
          <w:sz w:val="28"/>
          <w:szCs w:val="28"/>
        </w:rPr>
        <w:t xml:space="preserve"> </w:t>
      </w:r>
      <w:r w:rsidR="00CB6C56" w:rsidRPr="00310C3D">
        <w:rPr>
          <w:sz w:val="28"/>
          <w:szCs w:val="28"/>
        </w:rPr>
        <w:t xml:space="preserve">Все действующие средства размещения на фоне изменения законодательства успешно прошли процедуру самооценки и классификации. </w:t>
      </w:r>
      <w:r w:rsidRPr="00310C3D">
        <w:rPr>
          <w:sz w:val="28"/>
          <w:szCs w:val="28"/>
        </w:rPr>
        <w:t xml:space="preserve">Наибольшее количество размещенных лиц было зарегистрировано в туристско-оздоровительном гостиничном комплексе «Новочеркасск» и отелях «Платов». </w:t>
      </w:r>
    </w:p>
    <w:p w:rsidR="00CB6C56" w:rsidRPr="00310C3D" w:rsidRDefault="00CB6C56" w:rsidP="00CB6C56">
      <w:pPr>
        <w:ind w:firstLine="709"/>
        <w:contextualSpacing/>
        <w:jc w:val="both"/>
        <w:rPr>
          <w:sz w:val="28"/>
          <w:szCs w:val="28"/>
        </w:rPr>
      </w:pPr>
      <w:r w:rsidRPr="00310C3D">
        <w:rPr>
          <w:sz w:val="28"/>
          <w:szCs w:val="28"/>
        </w:rPr>
        <w:t>На территории города находится большое количество объектов культурно-исторического наследия федерального, регионального и местного значения, что делает город уникальным в рамках культурно-образовательного и познавательного туризма.</w:t>
      </w:r>
    </w:p>
    <w:p w:rsidR="00CB6C56" w:rsidRPr="00310C3D" w:rsidRDefault="00CB6C56" w:rsidP="00CB6C56">
      <w:pPr>
        <w:pStyle w:val="aff8"/>
        <w:spacing w:before="0" w:beforeAutospacing="0" w:after="0"/>
        <w:ind w:firstLine="709"/>
        <w:contextualSpacing/>
        <w:jc w:val="both"/>
        <w:rPr>
          <w:sz w:val="28"/>
          <w:szCs w:val="28"/>
        </w:rPr>
      </w:pPr>
      <w:r w:rsidRPr="00310C3D">
        <w:rPr>
          <w:rFonts w:eastAsia="Calibri"/>
          <w:sz w:val="28"/>
          <w:szCs w:val="28"/>
          <w:lang w:eastAsia="en-US"/>
        </w:rPr>
        <w:t xml:space="preserve">В 2024 году объекты туристического показа Новочеркасска стали частью этнографического маршрута «Большой казачий </w:t>
      </w:r>
      <w:r w:rsidRPr="00310C3D">
        <w:rPr>
          <w:rFonts w:eastAsia="Calibri"/>
          <w:sz w:val="28"/>
          <w:szCs w:val="28"/>
        </w:rPr>
        <w:t>круг», включенного в национальный проект «Туризм и индустрия гостеприимства».</w:t>
      </w:r>
    </w:p>
    <w:p w:rsidR="001122A0" w:rsidRPr="00310C3D" w:rsidRDefault="00CB6C56" w:rsidP="001122A0">
      <w:pPr>
        <w:ind w:firstLine="709"/>
        <w:contextualSpacing/>
        <w:jc w:val="both"/>
        <w:rPr>
          <w:rFonts w:eastAsia="Calibri"/>
          <w:sz w:val="28"/>
          <w:szCs w:val="28"/>
        </w:rPr>
      </w:pPr>
      <w:r w:rsidRPr="00310C3D">
        <w:rPr>
          <w:sz w:val="28"/>
          <w:szCs w:val="28"/>
        </w:rPr>
        <w:t xml:space="preserve">С 2021 года в городе функционирует </w:t>
      </w:r>
      <w:r w:rsidR="001122A0" w:rsidRPr="00310C3D">
        <w:rPr>
          <w:sz w:val="28"/>
          <w:szCs w:val="28"/>
        </w:rPr>
        <w:t>туристск</w:t>
      </w:r>
      <w:r w:rsidRPr="00310C3D">
        <w:rPr>
          <w:sz w:val="28"/>
          <w:szCs w:val="28"/>
        </w:rPr>
        <w:t>ий</w:t>
      </w:r>
      <w:r w:rsidR="001122A0" w:rsidRPr="00310C3D">
        <w:rPr>
          <w:sz w:val="28"/>
          <w:szCs w:val="28"/>
        </w:rPr>
        <w:t xml:space="preserve"> информационн</w:t>
      </w:r>
      <w:r w:rsidRPr="00310C3D">
        <w:rPr>
          <w:sz w:val="28"/>
          <w:szCs w:val="28"/>
        </w:rPr>
        <w:t xml:space="preserve">ый </w:t>
      </w:r>
      <w:r w:rsidR="001122A0" w:rsidRPr="00310C3D">
        <w:rPr>
          <w:sz w:val="28"/>
          <w:szCs w:val="28"/>
        </w:rPr>
        <w:t>центр (далее – ТИЦ)</w:t>
      </w:r>
      <w:r w:rsidRPr="00310C3D">
        <w:rPr>
          <w:sz w:val="28"/>
          <w:szCs w:val="28"/>
        </w:rPr>
        <w:t>, популяризирующий туристический потенциал города.</w:t>
      </w:r>
      <w:r w:rsidR="001122A0" w:rsidRPr="00310C3D">
        <w:rPr>
          <w:sz w:val="28"/>
          <w:szCs w:val="28"/>
        </w:rPr>
        <w:t xml:space="preserve"> </w:t>
      </w:r>
      <w:r w:rsidR="00FE6401" w:rsidRPr="00310C3D">
        <w:rPr>
          <w:sz w:val="28"/>
          <w:szCs w:val="28"/>
        </w:rPr>
        <w:t xml:space="preserve">В ТИЦ работают </w:t>
      </w:r>
      <w:r w:rsidR="00FE6401" w:rsidRPr="00310C3D">
        <w:rPr>
          <w:rFonts w:eastAsia="Calibri"/>
          <w:sz w:val="28"/>
          <w:szCs w:val="28"/>
        </w:rPr>
        <w:t xml:space="preserve">аттестованные в соответствии с действующим законодательством экскурсоводы. Наиболее востребованными остаются пешеходные обзорные экскурсии, большим спросом пользуются исторические </w:t>
      </w:r>
      <w:proofErr w:type="spellStart"/>
      <w:r w:rsidR="00FE6401" w:rsidRPr="00310C3D">
        <w:rPr>
          <w:rFonts w:eastAsia="Calibri"/>
          <w:sz w:val="28"/>
          <w:szCs w:val="28"/>
        </w:rPr>
        <w:t>квесты</w:t>
      </w:r>
      <w:proofErr w:type="spellEnd"/>
      <w:r w:rsidR="00FE6401" w:rsidRPr="00310C3D">
        <w:rPr>
          <w:rFonts w:eastAsia="Calibri"/>
          <w:sz w:val="28"/>
          <w:szCs w:val="28"/>
        </w:rPr>
        <w:t>. Сотрудники ТИЦ в качестве волонтеров проводят бесплатные экскурсии.</w:t>
      </w:r>
    </w:p>
    <w:p w:rsidR="00FE6401" w:rsidRPr="00310C3D" w:rsidRDefault="00FE6401" w:rsidP="00FE6401">
      <w:pPr>
        <w:ind w:firstLine="709"/>
        <w:contextualSpacing/>
        <w:jc w:val="both"/>
        <w:rPr>
          <w:rFonts w:eastAsia="Calibri"/>
          <w:sz w:val="28"/>
          <w:szCs w:val="28"/>
        </w:rPr>
      </w:pPr>
      <w:r w:rsidRPr="00310C3D">
        <w:rPr>
          <w:rFonts w:eastAsia="Calibri"/>
          <w:sz w:val="28"/>
          <w:szCs w:val="28"/>
        </w:rPr>
        <w:t>Ежегодно ТИЦ, позиционируя Новочеркасск как столицу казачества, занимает призовые места в различных номинациях на международных и всероссийских конкурсах, выставках и форумах, продвигая тем самым туристический продукт города.</w:t>
      </w:r>
    </w:p>
    <w:p w:rsidR="00033D3A" w:rsidRDefault="00FE6401" w:rsidP="001122A0">
      <w:pPr>
        <w:ind w:firstLine="709"/>
        <w:jc w:val="both"/>
        <w:rPr>
          <w:sz w:val="28"/>
          <w:szCs w:val="28"/>
        </w:rPr>
      </w:pPr>
      <w:r w:rsidRPr="00310C3D">
        <w:rPr>
          <w:sz w:val="28"/>
          <w:szCs w:val="28"/>
        </w:rPr>
        <w:t xml:space="preserve">Ежегодно увеличивается число посетителей различных авторских экскурсий. </w:t>
      </w:r>
      <w:r w:rsidR="001122A0" w:rsidRPr="00310C3D">
        <w:rPr>
          <w:sz w:val="28"/>
          <w:szCs w:val="28"/>
        </w:rPr>
        <w:t xml:space="preserve">С коллективными экскурсиями одного дня </w:t>
      </w:r>
      <w:r w:rsidRPr="00310C3D">
        <w:rPr>
          <w:sz w:val="28"/>
          <w:szCs w:val="28"/>
        </w:rPr>
        <w:t xml:space="preserve">в 2025 году </w:t>
      </w:r>
      <w:r w:rsidR="001122A0" w:rsidRPr="00310C3D">
        <w:rPr>
          <w:sz w:val="28"/>
          <w:szCs w:val="28"/>
        </w:rPr>
        <w:t xml:space="preserve">в городе побывали более 10 тыс. человек. </w:t>
      </w:r>
    </w:p>
    <w:p w:rsidR="001122A0" w:rsidRPr="00310C3D" w:rsidRDefault="001122A0" w:rsidP="001122A0">
      <w:pPr>
        <w:ind w:firstLine="709"/>
        <w:jc w:val="both"/>
        <w:rPr>
          <w:sz w:val="28"/>
          <w:szCs w:val="28"/>
        </w:rPr>
      </w:pPr>
      <w:r w:rsidRPr="00310C3D">
        <w:rPr>
          <w:sz w:val="28"/>
          <w:szCs w:val="28"/>
        </w:rPr>
        <w:t xml:space="preserve">Сотрудниками ТИЦ </w:t>
      </w:r>
      <w:r w:rsidR="004A59CC" w:rsidRPr="00310C3D">
        <w:rPr>
          <w:sz w:val="28"/>
          <w:szCs w:val="28"/>
        </w:rPr>
        <w:t xml:space="preserve">была проведена 231 экскурсия, а общее количество экскурсантов в сборных и индивидуальных экскурсиях превысило 8 тыс. человек. Количество экскурсантов Патриаршего Вознесенского войскового </w:t>
      </w:r>
      <w:proofErr w:type="spellStart"/>
      <w:r w:rsidR="004A59CC" w:rsidRPr="00310C3D">
        <w:rPr>
          <w:sz w:val="28"/>
          <w:szCs w:val="28"/>
        </w:rPr>
        <w:t>всеказачьего</w:t>
      </w:r>
      <w:proofErr w:type="spellEnd"/>
      <w:r w:rsidR="004A59CC" w:rsidRPr="00310C3D">
        <w:rPr>
          <w:sz w:val="28"/>
          <w:szCs w:val="28"/>
        </w:rPr>
        <w:t xml:space="preserve"> собора составило более 7 тыс. человек. Неизменным туристическим спросом пользуются экскурсии в </w:t>
      </w:r>
      <w:r w:rsidR="00C74B6C">
        <w:rPr>
          <w:sz w:val="28"/>
          <w:szCs w:val="28"/>
        </w:rPr>
        <w:t>Театр и</w:t>
      </w:r>
      <w:r w:rsidR="004A59CC" w:rsidRPr="00310C3D">
        <w:rPr>
          <w:sz w:val="28"/>
          <w:szCs w:val="28"/>
        </w:rPr>
        <w:t xml:space="preserve"> в старейший вуз юга России ЮРГПУ (НПИ), мероприятия Музея истории Донского казачества </w:t>
      </w:r>
      <w:r w:rsidR="00C74B6C">
        <w:rPr>
          <w:sz w:val="28"/>
          <w:szCs w:val="28"/>
        </w:rPr>
        <w:t>–</w:t>
      </w:r>
      <w:r w:rsidR="004A59CC" w:rsidRPr="00310C3D">
        <w:rPr>
          <w:sz w:val="28"/>
          <w:szCs w:val="28"/>
        </w:rPr>
        <w:t xml:space="preserve"> полуденное</w:t>
      </w:r>
      <w:r w:rsidR="00C74B6C">
        <w:rPr>
          <w:sz w:val="28"/>
          <w:szCs w:val="28"/>
        </w:rPr>
        <w:t xml:space="preserve"> </w:t>
      </w:r>
      <w:proofErr w:type="spellStart"/>
      <w:r w:rsidR="004A59CC" w:rsidRPr="00310C3D">
        <w:rPr>
          <w:sz w:val="28"/>
          <w:szCs w:val="28"/>
        </w:rPr>
        <w:t>кофепитие</w:t>
      </w:r>
      <w:proofErr w:type="spellEnd"/>
      <w:r w:rsidR="004A59CC" w:rsidRPr="00310C3D">
        <w:rPr>
          <w:sz w:val="28"/>
          <w:szCs w:val="28"/>
        </w:rPr>
        <w:t xml:space="preserve"> с оселедцем, интерактивные программы «Страницы истории Новочеркасска», а также </w:t>
      </w:r>
      <w:proofErr w:type="spellStart"/>
      <w:r w:rsidR="004A59CC" w:rsidRPr="00310C3D">
        <w:rPr>
          <w:sz w:val="28"/>
          <w:szCs w:val="28"/>
        </w:rPr>
        <w:t>винно</w:t>
      </w:r>
      <w:proofErr w:type="spellEnd"/>
      <w:r w:rsidR="004A59CC" w:rsidRPr="00310C3D">
        <w:rPr>
          <w:sz w:val="28"/>
          <w:szCs w:val="28"/>
        </w:rPr>
        <w:t>/</w:t>
      </w:r>
      <w:proofErr w:type="spellStart"/>
      <w:r w:rsidR="004A59CC" w:rsidRPr="00310C3D">
        <w:rPr>
          <w:sz w:val="28"/>
          <w:szCs w:val="28"/>
        </w:rPr>
        <w:t>сырно</w:t>
      </w:r>
      <w:proofErr w:type="spellEnd"/>
      <w:r w:rsidR="004A59CC" w:rsidRPr="00310C3D">
        <w:rPr>
          <w:sz w:val="28"/>
          <w:szCs w:val="28"/>
        </w:rPr>
        <w:t xml:space="preserve">/исторические экскурсии  «Автохтоны» винодельни «Дача Сердюка» и сыроварни «Де </w:t>
      </w:r>
      <w:proofErr w:type="spellStart"/>
      <w:r w:rsidR="004A59CC" w:rsidRPr="00310C3D">
        <w:rPr>
          <w:sz w:val="28"/>
          <w:szCs w:val="28"/>
        </w:rPr>
        <w:t>Воллан</w:t>
      </w:r>
      <w:proofErr w:type="spellEnd"/>
      <w:r w:rsidR="004A59CC" w:rsidRPr="00310C3D">
        <w:rPr>
          <w:sz w:val="28"/>
          <w:szCs w:val="28"/>
        </w:rPr>
        <w:t>».</w:t>
      </w:r>
    </w:p>
    <w:p w:rsidR="004A59CC" w:rsidRPr="00310C3D" w:rsidRDefault="004A59CC" w:rsidP="004A59CC">
      <w:pPr>
        <w:ind w:firstLine="709"/>
        <w:contextualSpacing/>
        <w:jc w:val="both"/>
        <w:rPr>
          <w:sz w:val="28"/>
          <w:szCs w:val="28"/>
        </w:rPr>
      </w:pPr>
      <w:r w:rsidRPr="00310C3D">
        <w:rPr>
          <w:sz w:val="28"/>
          <w:szCs w:val="28"/>
        </w:rPr>
        <w:lastRenderedPageBreak/>
        <w:t xml:space="preserve">ТИЦ вышел в финал очного этапа III Международного конкурса «Туристический код моей страны, города, поселка, района </w:t>
      </w:r>
      <w:r w:rsidR="00310C3D">
        <w:rPr>
          <w:sz w:val="28"/>
          <w:szCs w:val="28"/>
        </w:rPr>
        <w:t>–</w:t>
      </w:r>
      <w:r w:rsidRPr="00310C3D">
        <w:rPr>
          <w:sz w:val="28"/>
          <w:szCs w:val="28"/>
        </w:rPr>
        <w:t xml:space="preserve"> PRO-туризм», принял участие в 31-й Международной выставке туризма и индустрии гостеприимства «MITT» в Москве. Заместитель руководителя ТИЦ Матвеева Надежда вошла в число победителей международного конкурса «Проводники победы». </w:t>
      </w:r>
      <w:proofErr w:type="gramStart"/>
      <w:r w:rsidRPr="00310C3D">
        <w:rPr>
          <w:sz w:val="28"/>
          <w:szCs w:val="28"/>
        </w:rPr>
        <w:t>ТИЦ вышел в финал Всероссийской туристской премии «Маршрут года 2025</w:t>
      </w:r>
      <w:r w:rsidR="00033D3A">
        <w:rPr>
          <w:sz w:val="28"/>
          <w:szCs w:val="28"/>
        </w:rPr>
        <w:t>»</w:t>
      </w:r>
      <w:r w:rsidRPr="00310C3D">
        <w:rPr>
          <w:sz w:val="28"/>
          <w:szCs w:val="28"/>
        </w:rPr>
        <w:t xml:space="preserve"> в номинации «Лучшая экскурсия в городе», а также в числе 830 участников представил свои работы на Всероссийском конкурсе «Туристский сувенир» в г. Санкт-Петербург</w:t>
      </w:r>
      <w:r w:rsidR="00033D3A">
        <w:rPr>
          <w:sz w:val="28"/>
          <w:szCs w:val="28"/>
        </w:rPr>
        <w:t>е</w:t>
      </w:r>
      <w:r w:rsidRPr="00310C3D">
        <w:rPr>
          <w:sz w:val="28"/>
          <w:szCs w:val="28"/>
        </w:rPr>
        <w:t xml:space="preserve"> и вышел в финал конкурса. 5-й год Новочеркасск участвует во Всероссийской ежегодной акции «Экскурсионный </w:t>
      </w:r>
      <w:proofErr w:type="spellStart"/>
      <w:r w:rsidRPr="00310C3D">
        <w:rPr>
          <w:sz w:val="28"/>
          <w:szCs w:val="28"/>
        </w:rPr>
        <w:t>флешмоб</w:t>
      </w:r>
      <w:proofErr w:type="spellEnd"/>
      <w:r w:rsidRPr="00310C3D">
        <w:rPr>
          <w:sz w:val="28"/>
          <w:szCs w:val="28"/>
        </w:rPr>
        <w:t>».</w:t>
      </w:r>
      <w:proofErr w:type="gramEnd"/>
    </w:p>
    <w:p w:rsidR="004A59CC" w:rsidRPr="00310C3D" w:rsidRDefault="004A59CC" w:rsidP="004A59CC">
      <w:pPr>
        <w:ind w:firstLine="709"/>
        <w:contextualSpacing/>
        <w:jc w:val="both"/>
        <w:rPr>
          <w:sz w:val="28"/>
          <w:szCs w:val="28"/>
        </w:rPr>
      </w:pPr>
      <w:r w:rsidRPr="00310C3D">
        <w:rPr>
          <w:sz w:val="28"/>
          <w:szCs w:val="28"/>
        </w:rPr>
        <w:t xml:space="preserve">С целью повышения туристической привлекательности 12-13 июля 2025 года город представил свою экспозицию в парке «Россия </w:t>
      </w:r>
      <w:r w:rsidR="00033D3A">
        <w:rPr>
          <w:sz w:val="28"/>
          <w:szCs w:val="28"/>
        </w:rPr>
        <w:t>–</w:t>
      </w:r>
      <w:r w:rsidRPr="00310C3D">
        <w:rPr>
          <w:sz w:val="28"/>
          <w:szCs w:val="28"/>
        </w:rPr>
        <w:t xml:space="preserve"> моя история». Число посетителей</w:t>
      </w:r>
      <w:r w:rsidR="00BF433B">
        <w:rPr>
          <w:sz w:val="28"/>
          <w:szCs w:val="28"/>
        </w:rPr>
        <w:t xml:space="preserve"> </w:t>
      </w:r>
      <w:r w:rsidR="00033D3A">
        <w:rPr>
          <w:sz w:val="28"/>
          <w:szCs w:val="28"/>
        </w:rPr>
        <w:t>экспозиции</w:t>
      </w:r>
      <w:r w:rsidRPr="00310C3D">
        <w:rPr>
          <w:sz w:val="28"/>
          <w:szCs w:val="28"/>
        </w:rPr>
        <w:t xml:space="preserve"> превысило 3 тыс. человек.</w:t>
      </w:r>
    </w:p>
    <w:p w:rsidR="004A59CC" w:rsidRPr="00310C3D" w:rsidRDefault="004A59CC" w:rsidP="004A59CC">
      <w:pPr>
        <w:ind w:firstLine="709"/>
        <w:contextualSpacing/>
        <w:jc w:val="both"/>
        <w:rPr>
          <w:sz w:val="28"/>
          <w:szCs w:val="28"/>
        </w:rPr>
      </w:pPr>
      <w:r w:rsidRPr="00310C3D">
        <w:rPr>
          <w:sz w:val="28"/>
          <w:szCs w:val="28"/>
        </w:rPr>
        <w:t xml:space="preserve">Завершена работа по замене всех знаков туристической навигации на территории города. Отреставрирован проектор для подсветки </w:t>
      </w:r>
      <w:r w:rsidR="00033D3A" w:rsidRPr="00310C3D">
        <w:rPr>
          <w:sz w:val="28"/>
          <w:szCs w:val="28"/>
        </w:rPr>
        <w:t xml:space="preserve">Патриаршего Вознесенского войскового </w:t>
      </w:r>
      <w:proofErr w:type="spellStart"/>
      <w:r w:rsidR="00033D3A" w:rsidRPr="00310C3D">
        <w:rPr>
          <w:sz w:val="28"/>
          <w:szCs w:val="28"/>
        </w:rPr>
        <w:t>всеказачьего</w:t>
      </w:r>
      <w:proofErr w:type="spellEnd"/>
      <w:r w:rsidR="00033D3A" w:rsidRPr="00310C3D">
        <w:rPr>
          <w:sz w:val="28"/>
          <w:szCs w:val="28"/>
        </w:rPr>
        <w:t xml:space="preserve"> собора</w:t>
      </w:r>
      <w:r w:rsidRPr="00310C3D">
        <w:rPr>
          <w:sz w:val="28"/>
          <w:szCs w:val="28"/>
        </w:rPr>
        <w:t>.</w:t>
      </w:r>
    </w:p>
    <w:p w:rsidR="004A59CC" w:rsidRPr="00310C3D" w:rsidRDefault="008635FC" w:rsidP="001122A0">
      <w:pPr>
        <w:ind w:firstLine="709"/>
        <w:contextualSpacing/>
        <w:jc w:val="both"/>
        <w:rPr>
          <w:sz w:val="28"/>
          <w:szCs w:val="28"/>
        </w:rPr>
      </w:pPr>
      <w:r w:rsidRPr="00310C3D">
        <w:rPr>
          <w:sz w:val="28"/>
          <w:szCs w:val="28"/>
        </w:rPr>
        <w:t xml:space="preserve">Благодаря благоустройству рощи «Красная весна» в городе развивается спортивный туризм. </w:t>
      </w:r>
      <w:r w:rsidR="004A59CC" w:rsidRPr="00310C3D">
        <w:rPr>
          <w:sz w:val="28"/>
          <w:szCs w:val="28"/>
        </w:rPr>
        <w:t xml:space="preserve">В роще созданы пешеходные и велосипедные дорожки различной протяженности, </w:t>
      </w:r>
      <w:r w:rsidR="00033D3A">
        <w:rPr>
          <w:sz w:val="28"/>
          <w:szCs w:val="28"/>
        </w:rPr>
        <w:t>4-</w:t>
      </w:r>
      <w:r w:rsidRPr="00310C3D">
        <w:rPr>
          <w:sz w:val="28"/>
          <w:szCs w:val="28"/>
        </w:rPr>
        <w:t xml:space="preserve">х </w:t>
      </w:r>
      <w:r w:rsidR="004A59CC" w:rsidRPr="00310C3D">
        <w:rPr>
          <w:sz w:val="28"/>
          <w:szCs w:val="28"/>
        </w:rPr>
        <w:t xml:space="preserve">уровней сложности. </w:t>
      </w:r>
      <w:r w:rsidRPr="00310C3D">
        <w:rPr>
          <w:sz w:val="28"/>
          <w:szCs w:val="28"/>
          <w:shd w:val="clear" w:color="auto" w:fill="FFFFFF"/>
        </w:rPr>
        <w:t>Общая протяженность маршрутов превышает 19 километров, включая варианты для прогулочного катания и кросс-кантри.</w:t>
      </w:r>
      <w:r w:rsidR="004A59CC" w:rsidRPr="00310C3D">
        <w:rPr>
          <w:sz w:val="28"/>
          <w:szCs w:val="28"/>
        </w:rPr>
        <w:t xml:space="preserve"> </w:t>
      </w:r>
      <w:r w:rsidRPr="00310C3D">
        <w:rPr>
          <w:sz w:val="28"/>
        </w:rPr>
        <w:t xml:space="preserve">По версии сайта агентства по развитию туризма и деловых коммуникаций «Вольный Дон» </w:t>
      </w:r>
      <w:proofErr w:type="spellStart"/>
      <w:r w:rsidRPr="00310C3D">
        <w:rPr>
          <w:sz w:val="28"/>
        </w:rPr>
        <w:t>велопарк</w:t>
      </w:r>
      <w:proofErr w:type="spellEnd"/>
      <w:r w:rsidRPr="00310C3D">
        <w:rPr>
          <w:sz w:val="28"/>
        </w:rPr>
        <w:t xml:space="preserve"> «Красная весна» признан достопримечательностью Дона. Карта </w:t>
      </w:r>
      <w:proofErr w:type="spellStart"/>
      <w:r w:rsidRPr="00310C3D">
        <w:rPr>
          <w:sz w:val="28"/>
        </w:rPr>
        <w:t>велопарка</w:t>
      </w:r>
      <w:proofErr w:type="spellEnd"/>
      <w:r w:rsidRPr="00310C3D">
        <w:rPr>
          <w:sz w:val="28"/>
        </w:rPr>
        <w:t xml:space="preserve"> с указанием достопримечательностей установлена в трех популярных локациях на специально изготовленных стендах. В 2025 году в целях просветительской работы по охране природных объектов разработан пешеходный маршрут «Вместе весело шагать» протяженностью 5</w:t>
      </w:r>
      <w:r w:rsidR="00310C3D">
        <w:rPr>
          <w:sz w:val="28"/>
        </w:rPr>
        <w:t>,</w:t>
      </w:r>
      <w:r w:rsidRPr="00310C3D">
        <w:rPr>
          <w:sz w:val="28"/>
        </w:rPr>
        <w:t xml:space="preserve">8 </w:t>
      </w:r>
      <w:r w:rsidR="00033D3A" w:rsidRPr="00310C3D">
        <w:rPr>
          <w:sz w:val="28"/>
          <w:szCs w:val="28"/>
          <w:shd w:val="clear" w:color="auto" w:fill="FFFFFF"/>
        </w:rPr>
        <w:t>километров</w:t>
      </w:r>
      <w:r w:rsidRPr="00310C3D">
        <w:rPr>
          <w:sz w:val="28"/>
        </w:rPr>
        <w:t xml:space="preserve"> по роще «Красная весна».</w:t>
      </w:r>
    </w:p>
    <w:p w:rsidR="001122A0" w:rsidRPr="008635FC" w:rsidRDefault="001122A0" w:rsidP="001122A0">
      <w:pPr>
        <w:ind w:firstLine="709"/>
        <w:jc w:val="both"/>
        <w:rPr>
          <w:sz w:val="28"/>
          <w:szCs w:val="28"/>
        </w:rPr>
      </w:pPr>
      <w:r w:rsidRPr="008635FC">
        <w:rPr>
          <w:sz w:val="28"/>
          <w:szCs w:val="28"/>
        </w:rPr>
        <w:t xml:space="preserve">Главным событийным мероприятием </w:t>
      </w:r>
      <w:r w:rsidR="00B66D27">
        <w:rPr>
          <w:sz w:val="28"/>
          <w:szCs w:val="28"/>
        </w:rPr>
        <w:t>города</w:t>
      </w:r>
      <w:r w:rsidRPr="008635FC">
        <w:rPr>
          <w:sz w:val="28"/>
          <w:szCs w:val="28"/>
        </w:rPr>
        <w:t xml:space="preserve"> остается празднование Покрова Пресвятой Богородицы.</w:t>
      </w:r>
      <w:r w:rsidR="008635FC" w:rsidRPr="008635FC">
        <w:rPr>
          <w:sz w:val="28"/>
          <w:szCs w:val="28"/>
        </w:rPr>
        <w:t xml:space="preserve"> </w:t>
      </w:r>
      <w:r w:rsidRPr="008635FC">
        <w:rPr>
          <w:sz w:val="28"/>
          <w:szCs w:val="28"/>
        </w:rPr>
        <w:t>В рамках празднования провод</w:t>
      </w:r>
      <w:r w:rsidR="00033D3A">
        <w:rPr>
          <w:sz w:val="28"/>
          <w:szCs w:val="28"/>
        </w:rPr>
        <w:t>я</w:t>
      </w:r>
      <w:r w:rsidRPr="008635FC">
        <w:rPr>
          <w:sz w:val="28"/>
          <w:szCs w:val="28"/>
        </w:rPr>
        <w:t xml:space="preserve">тся Атаманский смотр парадных расчетов округов </w:t>
      </w:r>
      <w:proofErr w:type="spellStart"/>
      <w:r w:rsidRPr="008635FC">
        <w:rPr>
          <w:sz w:val="28"/>
          <w:szCs w:val="28"/>
        </w:rPr>
        <w:t>Всевеликого</w:t>
      </w:r>
      <w:proofErr w:type="spellEnd"/>
      <w:r w:rsidRPr="008635FC">
        <w:rPr>
          <w:sz w:val="28"/>
          <w:szCs w:val="28"/>
        </w:rPr>
        <w:t xml:space="preserve"> войска Донского и казачьих учебных заведений, Губернаторский смотр казачьих кадетских корпусов, фестивали, конкурсы, мастер-классы, выступления творческих коллективов, ярмарки, выставки прикладного искусства, народные гуляния.</w:t>
      </w:r>
    </w:p>
    <w:p w:rsidR="001122A0" w:rsidRPr="008635FC" w:rsidRDefault="001122A0" w:rsidP="001122A0">
      <w:pPr>
        <w:ind w:firstLine="709"/>
        <w:jc w:val="both"/>
        <w:rPr>
          <w:sz w:val="28"/>
          <w:szCs w:val="28"/>
        </w:rPr>
      </w:pPr>
      <w:r w:rsidRPr="008635FC">
        <w:rPr>
          <w:sz w:val="28"/>
          <w:szCs w:val="28"/>
        </w:rPr>
        <w:t>Активно развивается направление «Школьные экскурсии»,</w:t>
      </w:r>
      <w:r w:rsidR="008635FC" w:rsidRPr="008635FC">
        <w:rPr>
          <w:sz w:val="28"/>
          <w:szCs w:val="28"/>
        </w:rPr>
        <w:t xml:space="preserve"> </w:t>
      </w:r>
      <w:r w:rsidRPr="008635FC">
        <w:rPr>
          <w:sz w:val="28"/>
          <w:szCs w:val="28"/>
        </w:rPr>
        <w:t>каталог которых представлен на сайте ТИЦ. Крайне востребованы услуги космоцентра «</w:t>
      </w:r>
      <w:proofErr w:type="spellStart"/>
      <w:r w:rsidRPr="008635FC">
        <w:rPr>
          <w:sz w:val="28"/>
          <w:szCs w:val="28"/>
        </w:rPr>
        <w:t>Амрон</w:t>
      </w:r>
      <w:proofErr w:type="spellEnd"/>
      <w:r w:rsidRPr="008635FC">
        <w:rPr>
          <w:sz w:val="28"/>
          <w:szCs w:val="28"/>
        </w:rPr>
        <w:t xml:space="preserve">» на базе ООО «Центр </w:t>
      </w:r>
      <w:proofErr w:type="spellStart"/>
      <w:r w:rsidRPr="008635FC">
        <w:rPr>
          <w:sz w:val="28"/>
          <w:szCs w:val="28"/>
        </w:rPr>
        <w:t>тренажеростроения</w:t>
      </w:r>
      <w:proofErr w:type="spellEnd"/>
      <w:r w:rsidRPr="008635FC">
        <w:rPr>
          <w:sz w:val="28"/>
          <w:szCs w:val="28"/>
        </w:rPr>
        <w:t xml:space="preserve"> и подготовки персонала». </w:t>
      </w:r>
    </w:p>
    <w:p w:rsidR="001122A0" w:rsidRPr="008635FC" w:rsidRDefault="001122A0" w:rsidP="001122A0">
      <w:pPr>
        <w:ind w:firstLine="709"/>
        <w:jc w:val="both"/>
        <w:rPr>
          <w:strike/>
          <w:color w:val="FF0000"/>
          <w:sz w:val="28"/>
          <w:szCs w:val="28"/>
        </w:rPr>
      </w:pPr>
      <w:r w:rsidRPr="008635FC">
        <w:rPr>
          <w:sz w:val="28"/>
          <w:szCs w:val="28"/>
        </w:rPr>
        <w:t xml:space="preserve">Для всех категорий заинтересованных в посещении </w:t>
      </w:r>
      <w:r w:rsidR="009E11A8">
        <w:rPr>
          <w:sz w:val="28"/>
          <w:szCs w:val="28"/>
        </w:rPr>
        <w:t>горо</w:t>
      </w:r>
      <w:r w:rsidR="00427139">
        <w:rPr>
          <w:sz w:val="28"/>
          <w:szCs w:val="28"/>
        </w:rPr>
        <w:t>д</w:t>
      </w:r>
      <w:r w:rsidR="009E11A8">
        <w:rPr>
          <w:sz w:val="28"/>
          <w:szCs w:val="28"/>
        </w:rPr>
        <w:t>а</w:t>
      </w:r>
      <w:r w:rsidRPr="008635FC">
        <w:rPr>
          <w:sz w:val="28"/>
          <w:szCs w:val="28"/>
        </w:rPr>
        <w:t xml:space="preserve"> лиц функционирует мобильное приложение «Турист», содержащее информацию о местах временного размещения, предприятиях общественного питания, достопримечательностях. Также в приложении размещены афиша мероприятий и сведения о пеших туристических маршрутах, к которым созданы аудиогиды. </w:t>
      </w:r>
    </w:p>
    <w:p w:rsidR="001122A0" w:rsidRPr="00310C3D" w:rsidRDefault="008635FC" w:rsidP="001122A0">
      <w:pPr>
        <w:ind w:firstLine="709"/>
        <w:contextualSpacing/>
        <w:jc w:val="both"/>
        <w:rPr>
          <w:sz w:val="28"/>
          <w:szCs w:val="28"/>
        </w:rPr>
      </w:pPr>
      <w:r w:rsidRPr="00310C3D">
        <w:rPr>
          <w:sz w:val="28"/>
          <w:szCs w:val="28"/>
        </w:rPr>
        <w:t xml:space="preserve">С 1 января 2025 года на территории города введен туристический налог. </w:t>
      </w:r>
    </w:p>
    <w:p w:rsidR="00310C3D" w:rsidRPr="00C64DBA" w:rsidRDefault="00310C3D" w:rsidP="001122A0">
      <w:pPr>
        <w:ind w:firstLine="709"/>
        <w:jc w:val="both"/>
        <w:rPr>
          <w:sz w:val="28"/>
          <w:szCs w:val="28"/>
        </w:rPr>
      </w:pPr>
    </w:p>
    <w:p w:rsidR="001122A0" w:rsidRPr="00C64DBA" w:rsidRDefault="00713A6B" w:rsidP="001122A0">
      <w:pPr>
        <w:jc w:val="center"/>
        <w:rPr>
          <w:sz w:val="28"/>
          <w:szCs w:val="28"/>
        </w:rPr>
      </w:pPr>
      <w:r>
        <w:rPr>
          <w:sz w:val="28"/>
          <w:szCs w:val="28"/>
        </w:rPr>
        <w:lastRenderedPageBreak/>
        <w:t>3</w:t>
      </w:r>
      <w:r w:rsidR="001122A0" w:rsidRPr="00C64DBA">
        <w:rPr>
          <w:sz w:val="28"/>
          <w:szCs w:val="28"/>
        </w:rPr>
        <w:t>.1.</w:t>
      </w:r>
      <w:r w:rsidR="00DF1EAD">
        <w:rPr>
          <w:sz w:val="28"/>
          <w:szCs w:val="28"/>
        </w:rPr>
        <w:t>5</w:t>
      </w:r>
      <w:r w:rsidR="001122A0" w:rsidRPr="00C64DBA">
        <w:rPr>
          <w:sz w:val="28"/>
          <w:szCs w:val="28"/>
        </w:rPr>
        <w:t>. Физическая культура</w:t>
      </w:r>
      <w:r w:rsidR="00C35E48">
        <w:rPr>
          <w:sz w:val="28"/>
          <w:szCs w:val="28"/>
        </w:rPr>
        <w:t xml:space="preserve"> и</w:t>
      </w:r>
      <w:r w:rsidR="001122A0" w:rsidRPr="00C64DBA">
        <w:rPr>
          <w:sz w:val="28"/>
          <w:szCs w:val="28"/>
        </w:rPr>
        <w:t xml:space="preserve"> спорт</w:t>
      </w:r>
      <w:r w:rsidR="00C35E48">
        <w:rPr>
          <w:sz w:val="28"/>
          <w:szCs w:val="28"/>
        </w:rPr>
        <w:t>,</w:t>
      </w:r>
      <w:r w:rsidR="001122A0" w:rsidRPr="00C64DBA">
        <w:rPr>
          <w:sz w:val="28"/>
          <w:szCs w:val="28"/>
        </w:rPr>
        <w:t xml:space="preserve"> молодежная политика</w:t>
      </w:r>
    </w:p>
    <w:p w:rsidR="001122A0" w:rsidRPr="00C64DBA" w:rsidRDefault="001122A0" w:rsidP="001122A0"/>
    <w:p w:rsidR="007C70CD" w:rsidRPr="00310C3D" w:rsidRDefault="007C70CD" w:rsidP="007C70CD">
      <w:pPr>
        <w:ind w:firstLine="709"/>
        <w:jc w:val="both"/>
        <w:rPr>
          <w:strike/>
          <w:sz w:val="28"/>
          <w:szCs w:val="28"/>
        </w:rPr>
      </w:pPr>
      <w:proofErr w:type="gramStart"/>
      <w:r w:rsidRPr="00310C3D">
        <w:rPr>
          <w:sz w:val="28"/>
          <w:szCs w:val="28"/>
        </w:rPr>
        <w:t xml:space="preserve">Развитие отрасли физической культуры и спорта является одной из ключевых, приоритетных задач государства, поскольку способствует совершенствованию человеческого потенциала, укреплению здоровья нации, предусматривает возможность самореализации талантливых спортсменов и повышение уровня качества жизни граждан города. </w:t>
      </w:r>
      <w:proofErr w:type="gramEnd"/>
    </w:p>
    <w:p w:rsidR="001122A0" w:rsidRPr="00310C3D" w:rsidRDefault="001122A0" w:rsidP="001122A0">
      <w:pPr>
        <w:ind w:firstLine="708"/>
        <w:jc w:val="both"/>
        <w:outlineLvl w:val="0"/>
        <w:rPr>
          <w:sz w:val="28"/>
          <w:szCs w:val="28"/>
        </w:rPr>
      </w:pPr>
      <w:r w:rsidRPr="00C64DBA">
        <w:rPr>
          <w:sz w:val="28"/>
          <w:szCs w:val="28"/>
        </w:rPr>
        <w:t xml:space="preserve">Финансовое обеспечение отрасли в городе характеризуется положительной динамикой и способствует развитию инфраструктуры массового спорта, а также укреплению материально-технической базы муниципальных </w:t>
      </w:r>
      <w:r w:rsidRPr="00310C3D">
        <w:rPr>
          <w:sz w:val="28"/>
          <w:szCs w:val="28"/>
        </w:rPr>
        <w:t>учреждений спорта.</w:t>
      </w:r>
    </w:p>
    <w:p w:rsidR="003600D5" w:rsidRPr="00310C3D" w:rsidRDefault="001122A0" w:rsidP="001122A0">
      <w:pPr>
        <w:ind w:firstLine="709"/>
        <w:jc w:val="both"/>
        <w:rPr>
          <w:sz w:val="28"/>
          <w:szCs w:val="28"/>
        </w:rPr>
      </w:pPr>
      <w:r w:rsidRPr="00310C3D">
        <w:rPr>
          <w:sz w:val="28"/>
          <w:szCs w:val="28"/>
        </w:rPr>
        <w:t xml:space="preserve">Доля населения города, </w:t>
      </w:r>
      <w:r w:rsidR="003600D5" w:rsidRPr="00310C3D">
        <w:rPr>
          <w:sz w:val="28"/>
          <w:szCs w:val="28"/>
        </w:rPr>
        <w:t xml:space="preserve">систематически </w:t>
      </w:r>
      <w:r w:rsidRPr="00310C3D">
        <w:rPr>
          <w:sz w:val="28"/>
          <w:szCs w:val="28"/>
        </w:rPr>
        <w:t xml:space="preserve">занимающегося физической культурой и спортом, </w:t>
      </w:r>
      <w:r w:rsidR="003600D5" w:rsidRPr="00310C3D">
        <w:rPr>
          <w:sz w:val="28"/>
          <w:szCs w:val="28"/>
        </w:rPr>
        <w:t xml:space="preserve">и уровень обеспеченности граждан города спортивными сооружениями, исходя из единовременной пропускной способности объектов спорта, на всем протяжении анализируемого периода неуклонно возрастает. В целом город Новочеркасск характеризуется уверенной положительной динамикой в части реализации концепции долгосрочного развития отрасли с учетом национальных целей и стратегических задач развития Российской Федерации. </w:t>
      </w:r>
    </w:p>
    <w:p w:rsidR="001122A0" w:rsidRDefault="003600D5" w:rsidP="001122A0">
      <w:pPr>
        <w:ind w:firstLine="709"/>
        <w:jc w:val="both"/>
        <w:rPr>
          <w:sz w:val="28"/>
          <w:szCs w:val="28"/>
        </w:rPr>
      </w:pPr>
      <w:r w:rsidRPr="00310C3D">
        <w:rPr>
          <w:sz w:val="28"/>
          <w:szCs w:val="28"/>
        </w:rPr>
        <w:t>П</w:t>
      </w:r>
      <w:r w:rsidR="001122A0" w:rsidRPr="00310C3D">
        <w:rPr>
          <w:sz w:val="28"/>
          <w:szCs w:val="28"/>
        </w:rPr>
        <w:t xml:space="preserve">о итогам </w:t>
      </w:r>
      <w:r w:rsidRPr="00310C3D">
        <w:rPr>
          <w:sz w:val="28"/>
          <w:szCs w:val="28"/>
        </w:rPr>
        <w:t>202</w:t>
      </w:r>
      <w:r w:rsidR="0036366E">
        <w:rPr>
          <w:sz w:val="28"/>
          <w:szCs w:val="28"/>
        </w:rPr>
        <w:t>4</w:t>
      </w:r>
      <w:r w:rsidRPr="00310C3D">
        <w:rPr>
          <w:sz w:val="28"/>
          <w:szCs w:val="28"/>
        </w:rPr>
        <w:t xml:space="preserve"> </w:t>
      </w:r>
      <w:r w:rsidR="001122A0" w:rsidRPr="00310C3D">
        <w:rPr>
          <w:sz w:val="28"/>
          <w:szCs w:val="28"/>
        </w:rPr>
        <w:t xml:space="preserve">года </w:t>
      </w:r>
      <w:r w:rsidRPr="00310C3D">
        <w:rPr>
          <w:sz w:val="28"/>
          <w:szCs w:val="28"/>
        </w:rPr>
        <w:t xml:space="preserve">доля населения города, систематически занимающегося физической культурой и спортом, </w:t>
      </w:r>
      <w:r w:rsidR="001122A0" w:rsidRPr="00310C3D">
        <w:rPr>
          <w:sz w:val="28"/>
          <w:szCs w:val="28"/>
        </w:rPr>
        <w:t xml:space="preserve">составила </w:t>
      </w:r>
      <w:r w:rsidRPr="00310C3D">
        <w:rPr>
          <w:sz w:val="28"/>
          <w:szCs w:val="28"/>
        </w:rPr>
        <w:t xml:space="preserve">59,5 </w:t>
      </w:r>
      <w:r w:rsidR="001122A0" w:rsidRPr="00310C3D">
        <w:rPr>
          <w:sz w:val="28"/>
          <w:szCs w:val="28"/>
        </w:rPr>
        <w:t xml:space="preserve">% от </w:t>
      </w:r>
      <w:r w:rsidRPr="00310C3D">
        <w:rPr>
          <w:sz w:val="28"/>
          <w:szCs w:val="28"/>
        </w:rPr>
        <w:t>общей численности населения</w:t>
      </w:r>
      <w:r w:rsidR="001122A0" w:rsidRPr="00310C3D">
        <w:rPr>
          <w:sz w:val="28"/>
          <w:szCs w:val="28"/>
        </w:rPr>
        <w:t xml:space="preserve"> в возрасте от 3 до 79 лет. </w:t>
      </w:r>
    </w:p>
    <w:p w:rsidR="00F94B3E" w:rsidRDefault="00F94B3E" w:rsidP="00EE093B">
      <w:pPr>
        <w:ind w:firstLine="708"/>
        <w:jc w:val="both"/>
        <w:rPr>
          <w:color w:val="000000"/>
          <w:sz w:val="28"/>
          <w:szCs w:val="28"/>
        </w:rPr>
      </w:pPr>
      <w:r w:rsidRPr="00F94B3E">
        <w:rPr>
          <w:color w:val="000000"/>
          <w:sz w:val="28"/>
          <w:szCs w:val="28"/>
        </w:rPr>
        <w:t xml:space="preserve">В центральной части города имеется зона спортивного назначения – стадион «Ермак». В отчетном периоде на стадионе «Ермак» приобретены и установлены </w:t>
      </w:r>
      <w:r w:rsidRPr="00F94B3E">
        <w:rPr>
          <w:bCs/>
          <w:sz w:val="28"/>
          <w:szCs w:val="28"/>
        </w:rPr>
        <w:t xml:space="preserve">модульный физкультурно-оздоровительный комплекс на стадионе «Ермак», зрительские трибуны, беговые дорожки, было произведено асфальтирование внутренней территории вокруг физкультурно-оздоровительного комплекса. Осуществлен ремонт входной группы стадиона «Ермак». </w:t>
      </w:r>
      <w:r w:rsidRPr="00F94B3E">
        <w:rPr>
          <w:sz w:val="28"/>
          <w:szCs w:val="28"/>
        </w:rPr>
        <w:t xml:space="preserve">Для МАУ ГСЦ «Ермак» приобретены и установлены металлическое ограждение, подсветка и световые буквы. Приобретены поломоечная машина, </w:t>
      </w:r>
      <w:proofErr w:type="spellStart"/>
      <w:r w:rsidRPr="00F94B3E">
        <w:rPr>
          <w:sz w:val="28"/>
          <w:szCs w:val="28"/>
        </w:rPr>
        <w:t>будоматы</w:t>
      </w:r>
      <w:proofErr w:type="spellEnd"/>
      <w:r w:rsidRPr="00F94B3E">
        <w:rPr>
          <w:sz w:val="28"/>
          <w:szCs w:val="28"/>
        </w:rPr>
        <w:t xml:space="preserve">, хоккейные и фигурные коньки, обеспечена доставка </w:t>
      </w:r>
      <w:proofErr w:type="spellStart"/>
      <w:r w:rsidRPr="00F94B3E">
        <w:rPr>
          <w:sz w:val="28"/>
          <w:szCs w:val="28"/>
        </w:rPr>
        <w:t>немонтируемого</w:t>
      </w:r>
      <w:proofErr w:type="spellEnd"/>
      <w:r w:rsidRPr="00F94B3E">
        <w:rPr>
          <w:sz w:val="28"/>
          <w:szCs w:val="28"/>
        </w:rPr>
        <w:t xml:space="preserve"> оборудования в </w:t>
      </w:r>
      <w:r w:rsidRPr="00F94B3E">
        <w:rPr>
          <w:bCs/>
          <w:sz w:val="28"/>
          <w:szCs w:val="28"/>
        </w:rPr>
        <w:t>физкультурно-оздоровительный комплекс</w:t>
      </w:r>
      <w:r w:rsidRPr="00F94B3E">
        <w:rPr>
          <w:sz w:val="28"/>
          <w:szCs w:val="28"/>
        </w:rPr>
        <w:t xml:space="preserve"> и </w:t>
      </w:r>
      <w:proofErr w:type="gramStart"/>
      <w:r w:rsidRPr="00F94B3E">
        <w:rPr>
          <w:sz w:val="28"/>
          <w:szCs w:val="28"/>
        </w:rPr>
        <w:t>другое</w:t>
      </w:r>
      <w:proofErr w:type="gramEnd"/>
      <w:r w:rsidRPr="00F94B3E">
        <w:rPr>
          <w:sz w:val="28"/>
          <w:szCs w:val="28"/>
        </w:rPr>
        <w:t>.</w:t>
      </w:r>
      <w:r w:rsidRPr="00A01E2B">
        <w:rPr>
          <w:sz w:val="28"/>
          <w:szCs w:val="28"/>
        </w:rPr>
        <w:t xml:space="preserve"> </w:t>
      </w:r>
    </w:p>
    <w:p w:rsidR="002D1A7A" w:rsidRPr="002D1A7A" w:rsidRDefault="00E703E8" w:rsidP="00EE093B">
      <w:pPr>
        <w:shd w:val="clear" w:color="auto" w:fill="FFFFFF"/>
        <w:ind w:firstLine="709"/>
        <w:contextualSpacing/>
        <w:jc w:val="both"/>
        <w:rPr>
          <w:sz w:val="28"/>
          <w:szCs w:val="28"/>
        </w:rPr>
      </w:pPr>
      <w:r w:rsidRPr="002D1A7A">
        <w:rPr>
          <w:sz w:val="28"/>
          <w:szCs w:val="28"/>
        </w:rPr>
        <w:t xml:space="preserve">В </w:t>
      </w:r>
      <w:r w:rsidR="002D1A7A" w:rsidRPr="002D1A7A">
        <w:rPr>
          <w:sz w:val="28"/>
          <w:szCs w:val="28"/>
        </w:rPr>
        <w:t>анализируемом периоде</w:t>
      </w:r>
      <w:r w:rsidRPr="002D1A7A">
        <w:rPr>
          <w:sz w:val="28"/>
          <w:szCs w:val="28"/>
        </w:rPr>
        <w:t xml:space="preserve"> </w:t>
      </w:r>
      <w:proofErr w:type="gramStart"/>
      <w:r w:rsidRPr="002D1A7A">
        <w:rPr>
          <w:sz w:val="28"/>
          <w:szCs w:val="28"/>
        </w:rPr>
        <w:t>выполнен</w:t>
      </w:r>
      <w:r w:rsidR="002D1A7A" w:rsidRPr="002D1A7A">
        <w:rPr>
          <w:sz w:val="28"/>
          <w:szCs w:val="28"/>
        </w:rPr>
        <w:t>ы</w:t>
      </w:r>
      <w:proofErr w:type="gramEnd"/>
      <w:r w:rsidR="002D1A7A" w:rsidRPr="002D1A7A">
        <w:rPr>
          <w:sz w:val="28"/>
          <w:szCs w:val="28"/>
        </w:rPr>
        <w:t xml:space="preserve">: </w:t>
      </w:r>
    </w:p>
    <w:p w:rsidR="002D1A7A" w:rsidRPr="002D1A7A" w:rsidRDefault="002D1A7A" w:rsidP="00EE093B">
      <w:pPr>
        <w:shd w:val="clear" w:color="auto" w:fill="FFFFFF"/>
        <w:ind w:firstLine="709"/>
        <w:contextualSpacing/>
        <w:jc w:val="both"/>
        <w:rPr>
          <w:color w:val="000000" w:themeColor="text1"/>
          <w:sz w:val="28"/>
          <w:szCs w:val="28"/>
        </w:rPr>
      </w:pPr>
      <w:r w:rsidRPr="002D1A7A">
        <w:rPr>
          <w:color w:val="000000" w:themeColor="text1"/>
          <w:sz w:val="28"/>
          <w:szCs w:val="28"/>
        </w:rPr>
        <w:t xml:space="preserve">устройство </w:t>
      </w:r>
      <w:proofErr w:type="spellStart"/>
      <w:r w:rsidRPr="002D1A7A">
        <w:rPr>
          <w:color w:val="000000" w:themeColor="text1"/>
          <w:sz w:val="28"/>
          <w:szCs w:val="28"/>
        </w:rPr>
        <w:t>скейт</w:t>
      </w:r>
      <w:proofErr w:type="spellEnd"/>
      <w:r w:rsidRPr="002D1A7A">
        <w:rPr>
          <w:color w:val="000000" w:themeColor="text1"/>
          <w:sz w:val="28"/>
          <w:szCs w:val="28"/>
        </w:rPr>
        <w:t xml:space="preserve">-площадки на территории Александровского парка, </w:t>
      </w:r>
    </w:p>
    <w:p w:rsidR="002D1A7A" w:rsidRPr="002D1A7A" w:rsidRDefault="002D1A7A" w:rsidP="00EE093B">
      <w:pPr>
        <w:shd w:val="clear" w:color="auto" w:fill="FFFFFF"/>
        <w:ind w:firstLine="709"/>
        <w:contextualSpacing/>
        <w:jc w:val="both"/>
        <w:rPr>
          <w:sz w:val="28"/>
          <w:szCs w:val="28"/>
        </w:rPr>
      </w:pPr>
      <w:r w:rsidRPr="002D1A7A">
        <w:rPr>
          <w:sz w:val="28"/>
          <w:szCs w:val="28"/>
        </w:rPr>
        <w:t>у</w:t>
      </w:r>
      <w:r w:rsidRPr="002D1A7A">
        <w:rPr>
          <w:rFonts w:eastAsiaTheme="minorEastAsia"/>
          <w:sz w:val="28"/>
          <w:szCs w:val="28"/>
        </w:rPr>
        <w:t>стройство спортивн</w:t>
      </w:r>
      <w:r>
        <w:rPr>
          <w:rFonts w:eastAsiaTheme="minorEastAsia"/>
          <w:sz w:val="28"/>
          <w:szCs w:val="28"/>
        </w:rPr>
        <w:t>ых</w:t>
      </w:r>
      <w:r w:rsidRPr="002D1A7A">
        <w:rPr>
          <w:rFonts w:eastAsiaTheme="minorEastAsia"/>
          <w:sz w:val="28"/>
          <w:szCs w:val="28"/>
        </w:rPr>
        <w:t xml:space="preserve"> площад</w:t>
      </w:r>
      <w:r>
        <w:rPr>
          <w:rFonts w:eastAsiaTheme="minorEastAsia"/>
          <w:sz w:val="28"/>
          <w:szCs w:val="28"/>
        </w:rPr>
        <w:t>о</w:t>
      </w:r>
      <w:r w:rsidRPr="002D1A7A">
        <w:rPr>
          <w:rFonts w:eastAsiaTheme="minorEastAsia"/>
          <w:sz w:val="28"/>
          <w:szCs w:val="28"/>
        </w:rPr>
        <w:t>к на территории микрорайона Татарка</w:t>
      </w:r>
      <w:r w:rsidR="008B4929">
        <w:rPr>
          <w:rFonts w:eastAsiaTheme="minorEastAsia"/>
          <w:sz w:val="28"/>
          <w:szCs w:val="28"/>
        </w:rPr>
        <w:t>,</w:t>
      </w:r>
      <w:r>
        <w:rPr>
          <w:rFonts w:eastAsiaTheme="minorEastAsia"/>
          <w:sz w:val="28"/>
          <w:szCs w:val="28"/>
        </w:rPr>
        <w:t xml:space="preserve"> </w:t>
      </w:r>
      <w:r w:rsidRPr="002D1A7A">
        <w:rPr>
          <w:sz w:val="28"/>
          <w:szCs w:val="28"/>
        </w:rPr>
        <w:t>МБУ ДО СШ № 3,</w:t>
      </w:r>
      <w:r w:rsidR="008B4929">
        <w:rPr>
          <w:sz w:val="28"/>
          <w:szCs w:val="28"/>
        </w:rPr>
        <w:t xml:space="preserve"> </w:t>
      </w:r>
      <w:r w:rsidR="00E703E8" w:rsidRPr="002D1A7A">
        <w:rPr>
          <w:sz w:val="28"/>
          <w:szCs w:val="28"/>
        </w:rPr>
        <w:t xml:space="preserve">в роще «Красная весна» и в микрорайоне </w:t>
      </w:r>
      <w:proofErr w:type="gramStart"/>
      <w:r w:rsidR="00E703E8" w:rsidRPr="002D1A7A">
        <w:rPr>
          <w:sz w:val="28"/>
          <w:szCs w:val="28"/>
        </w:rPr>
        <w:t>Молодежный</w:t>
      </w:r>
      <w:proofErr w:type="gramEnd"/>
      <w:r w:rsidRPr="002D1A7A">
        <w:rPr>
          <w:sz w:val="28"/>
          <w:szCs w:val="28"/>
        </w:rPr>
        <w:t>,</w:t>
      </w:r>
      <w:r w:rsidR="00E703E8" w:rsidRPr="002D1A7A">
        <w:rPr>
          <w:sz w:val="28"/>
          <w:szCs w:val="28"/>
        </w:rPr>
        <w:t xml:space="preserve"> </w:t>
      </w:r>
    </w:p>
    <w:p w:rsidR="00E703E8" w:rsidRPr="002D1A7A" w:rsidRDefault="00E703E8" w:rsidP="00EE093B">
      <w:pPr>
        <w:shd w:val="clear" w:color="auto" w:fill="FFFFFF"/>
        <w:ind w:firstLine="709"/>
        <w:contextualSpacing/>
        <w:jc w:val="both"/>
        <w:rPr>
          <w:sz w:val="28"/>
          <w:szCs w:val="28"/>
        </w:rPr>
      </w:pPr>
      <w:r w:rsidRPr="002D1A7A">
        <w:rPr>
          <w:sz w:val="28"/>
          <w:szCs w:val="28"/>
        </w:rPr>
        <w:t>благоустройство (ремонт) спортивных площадок по адресам: ул. Фрунзе, 55 и ул.</w:t>
      </w:r>
      <w:r w:rsidR="002D1A7A">
        <w:rPr>
          <w:sz w:val="28"/>
          <w:szCs w:val="28"/>
        </w:rPr>
        <w:t xml:space="preserve"> </w:t>
      </w:r>
      <w:r w:rsidRPr="002D1A7A">
        <w:rPr>
          <w:sz w:val="28"/>
          <w:szCs w:val="28"/>
        </w:rPr>
        <w:t>Буденновской, 173</w:t>
      </w:r>
      <w:r w:rsidR="002D1A7A" w:rsidRPr="002D1A7A">
        <w:rPr>
          <w:sz w:val="28"/>
          <w:szCs w:val="28"/>
        </w:rPr>
        <w:t>.</w:t>
      </w:r>
    </w:p>
    <w:p w:rsidR="002D1A7A" w:rsidRPr="00310C3D" w:rsidRDefault="002D1A7A" w:rsidP="00EE093B">
      <w:pPr>
        <w:ind w:firstLine="709"/>
        <w:jc w:val="both"/>
        <w:rPr>
          <w:rFonts w:eastAsia="Calibri"/>
          <w:strike/>
          <w:spacing w:val="-6"/>
          <w:sz w:val="28"/>
          <w:szCs w:val="28"/>
          <w:lang w:eastAsia="en-US"/>
        </w:rPr>
      </w:pPr>
      <w:r w:rsidRPr="00310C3D">
        <w:rPr>
          <w:sz w:val="28"/>
          <w:szCs w:val="28"/>
        </w:rPr>
        <w:t>Уровень обеспеченности населения города спортивными сооружениями, исходя из единовременной пропускной способности</w:t>
      </w:r>
      <w:r>
        <w:rPr>
          <w:b/>
          <w:color w:val="00B050"/>
          <w:sz w:val="28"/>
          <w:szCs w:val="28"/>
        </w:rPr>
        <w:t xml:space="preserve"> </w:t>
      </w:r>
      <w:r w:rsidRPr="00310C3D">
        <w:rPr>
          <w:sz w:val="28"/>
          <w:szCs w:val="28"/>
        </w:rPr>
        <w:t xml:space="preserve">объектов спорта, </w:t>
      </w:r>
      <w:r w:rsidR="00E06043">
        <w:rPr>
          <w:sz w:val="28"/>
          <w:szCs w:val="28"/>
        </w:rPr>
        <w:t xml:space="preserve">в 2024 году </w:t>
      </w:r>
      <w:r w:rsidRPr="00310C3D">
        <w:rPr>
          <w:sz w:val="28"/>
          <w:szCs w:val="28"/>
        </w:rPr>
        <w:t xml:space="preserve">достиг </w:t>
      </w:r>
      <w:r w:rsidR="000B06C1">
        <w:rPr>
          <w:sz w:val="28"/>
          <w:szCs w:val="28"/>
        </w:rPr>
        <w:t xml:space="preserve">66,9 </w:t>
      </w:r>
      <w:r w:rsidRPr="00310C3D">
        <w:rPr>
          <w:sz w:val="28"/>
          <w:szCs w:val="28"/>
        </w:rPr>
        <w:t xml:space="preserve">%. </w:t>
      </w:r>
    </w:p>
    <w:p w:rsidR="00E703E8" w:rsidRPr="002D1A7A" w:rsidRDefault="002D1A7A" w:rsidP="00E703E8">
      <w:pPr>
        <w:shd w:val="clear" w:color="auto" w:fill="FFFFFF"/>
        <w:spacing w:line="221" w:lineRule="auto"/>
        <w:ind w:firstLine="709"/>
        <w:contextualSpacing/>
        <w:jc w:val="both"/>
        <w:rPr>
          <w:sz w:val="28"/>
          <w:szCs w:val="28"/>
        </w:rPr>
      </w:pPr>
      <w:r>
        <w:rPr>
          <w:sz w:val="28"/>
          <w:szCs w:val="28"/>
        </w:rPr>
        <w:t xml:space="preserve">Улучшено </w:t>
      </w:r>
      <w:r w:rsidRPr="002D1A7A">
        <w:rPr>
          <w:sz w:val="28"/>
          <w:szCs w:val="28"/>
        </w:rPr>
        <w:t>материально-техническо</w:t>
      </w:r>
      <w:r>
        <w:rPr>
          <w:sz w:val="28"/>
          <w:szCs w:val="28"/>
        </w:rPr>
        <w:t>е</w:t>
      </w:r>
      <w:r w:rsidRPr="002D1A7A">
        <w:rPr>
          <w:sz w:val="28"/>
          <w:szCs w:val="28"/>
        </w:rPr>
        <w:t xml:space="preserve"> оснащени</w:t>
      </w:r>
      <w:r>
        <w:rPr>
          <w:sz w:val="28"/>
          <w:szCs w:val="28"/>
        </w:rPr>
        <w:t>е</w:t>
      </w:r>
      <w:r w:rsidRPr="002D1A7A">
        <w:rPr>
          <w:sz w:val="28"/>
          <w:szCs w:val="28"/>
        </w:rPr>
        <w:t xml:space="preserve"> спортивных объектов</w:t>
      </w:r>
      <w:r>
        <w:rPr>
          <w:sz w:val="28"/>
          <w:szCs w:val="28"/>
        </w:rPr>
        <w:t xml:space="preserve"> города.</w:t>
      </w:r>
    </w:p>
    <w:p w:rsidR="00371014" w:rsidRPr="00310C3D" w:rsidRDefault="00696526" w:rsidP="001122A0">
      <w:pPr>
        <w:tabs>
          <w:tab w:val="num" w:pos="739"/>
        </w:tabs>
        <w:ind w:firstLine="709"/>
        <w:jc w:val="both"/>
        <w:rPr>
          <w:rFonts w:eastAsia="Calibri"/>
          <w:spacing w:val="-6"/>
          <w:sz w:val="28"/>
          <w:szCs w:val="28"/>
          <w:lang w:eastAsia="en-US"/>
        </w:rPr>
      </w:pPr>
      <w:r w:rsidRPr="00310C3D">
        <w:rPr>
          <w:rFonts w:eastAsia="Calibri"/>
          <w:spacing w:val="-6"/>
          <w:sz w:val="28"/>
          <w:szCs w:val="28"/>
          <w:lang w:eastAsia="en-US"/>
        </w:rPr>
        <w:lastRenderedPageBreak/>
        <w:t>В городе работает 106 тренеров-преподавателей с высшим и средним профессиональным образованием, из них первую и высшую квалификационную категорию имеют более 86 %.</w:t>
      </w:r>
    </w:p>
    <w:p w:rsidR="001122A0" w:rsidRPr="00C64DBA" w:rsidRDefault="00C35E48" w:rsidP="001122A0">
      <w:pPr>
        <w:tabs>
          <w:tab w:val="num" w:pos="739"/>
        </w:tabs>
        <w:ind w:firstLine="709"/>
        <w:jc w:val="both"/>
        <w:rPr>
          <w:rFonts w:eastAsia="Calibri"/>
          <w:spacing w:val="-6"/>
          <w:sz w:val="28"/>
          <w:szCs w:val="28"/>
          <w:lang w:eastAsia="en-US"/>
        </w:rPr>
      </w:pPr>
      <w:r>
        <w:rPr>
          <w:rFonts w:eastAsia="Calibri"/>
          <w:spacing w:val="-6"/>
          <w:sz w:val="28"/>
          <w:szCs w:val="28"/>
          <w:lang w:eastAsia="en-US"/>
        </w:rPr>
        <w:t>Целью м</w:t>
      </w:r>
      <w:r w:rsidR="001122A0" w:rsidRPr="00C64DBA">
        <w:rPr>
          <w:rFonts w:eastAsia="Calibri"/>
          <w:spacing w:val="-6"/>
          <w:sz w:val="28"/>
          <w:szCs w:val="28"/>
          <w:lang w:eastAsia="en-US"/>
        </w:rPr>
        <w:t>олодежн</w:t>
      </w:r>
      <w:r>
        <w:rPr>
          <w:rFonts w:eastAsia="Calibri"/>
          <w:spacing w:val="-6"/>
          <w:sz w:val="28"/>
          <w:szCs w:val="28"/>
          <w:lang w:eastAsia="en-US"/>
        </w:rPr>
        <w:t>ой</w:t>
      </w:r>
      <w:r w:rsidR="001122A0" w:rsidRPr="00C64DBA">
        <w:rPr>
          <w:rFonts w:eastAsia="Calibri"/>
          <w:spacing w:val="-6"/>
          <w:sz w:val="28"/>
          <w:szCs w:val="28"/>
          <w:lang w:eastAsia="en-US"/>
        </w:rPr>
        <w:t xml:space="preserve"> политик</w:t>
      </w:r>
      <w:r>
        <w:rPr>
          <w:rFonts w:eastAsia="Calibri"/>
          <w:spacing w:val="-6"/>
          <w:sz w:val="28"/>
          <w:szCs w:val="28"/>
          <w:lang w:eastAsia="en-US"/>
        </w:rPr>
        <w:t xml:space="preserve">и </w:t>
      </w:r>
      <w:r w:rsidR="001122A0" w:rsidRPr="00C64DBA">
        <w:rPr>
          <w:rFonts w:eastAsia="Calibri"/>
          <w:spacing w:val="-6"/>
          <w:sz w:val="28"/>
          <w:szCs w:val="28"/>
          <w:lang w:eastAsia="en-US"/>
        </w:rPr>
        <w:t xml:space="preserve">является </w:t>
      </w:r>
      <w:r w:rsidR="001122A0" w:rsidRPr="00C64DBA">
        <w:rPr>
          <w:sz w:val="28"/>
          <w:szCs w:val="28"/>
        </w:rPr>
        <w:t>содействие успешной самореализации и интеграция молодежи в общество, а также повышение ее роли в жизни города.</w:t>
      </w:r>
    </w:p>
    <w:p w:rsidR="001122A0" w:rsidRPr="00310C3D" w:rsidRDefault="001122A0" w:rsidP="001122A0">
      <w:pPr>
        <w:ind w:firstLine="709"/>
        <w:jc w:val="both"/>
        <w:rPr>
          <w:sz w:val="28"/>
          <w:szCs w:val="28"/>
        </w:rPr>
      </w:pPr>
      <w:r w:rsidRPr="00C64DBA">
        <w:rPr>
          <w:rFonts w:eastAsia="Calibri"/>
          <w:spacing w:val="-4"/>
          <w:sz w:val="28"/>
          <w:szCs w:val="28"/>
          <w:lang w:eastAsia="en-US"/>
        </w:rPr>
        <w:t xml:space="preserve">В рамках </w:t>
      </w:r>
      <w:r w:rsidRPr="00C64DBA">
        <w:rPr>
          <w:rFonts w:eastAsia="Calibri"/>
          <w:sz w:val="28"/>
          <w:szCs w:val="28"/>
          <w:lang w:eastAsia="en-US"/>
        </w:rPr>
        <w:t>г</w:t>
      </w:r>
      <w:r w:rsidRPr="00C64DBA">
        <w:rPr>
          <w:rFonts w:eastAsia="Calibri"/>
          <w:spacing w:val="-4"/>
          <w:sz w:val="28"/>
          <w:szCs w:val="28"/>
          <w:lang w:eastAsia="en-US"/>
        </w:rPr>
        <w:t>ражданско-патриотического и нравственного становления моло</w:t>
      </w:r>
      <w:r w:rsidRPr="00FA001B">
        <w:rPr>
          <w:rFonts w:eastAsia="Calibri"/>
          <w:spacing w:val="-4"/>
          <w:sz w:val="28"/>
          <w:szCs w:val="28"/>
          <w:lang w:eastAsia="en-US"/>
        </w:rPr>
        <w:t>дежи,</w:t>
      </w:r>
      <w:r w:rsidR="000F1329">
        <w:rPr>
          <w:rFonts w:eastAsia="Calibri"/>
          <w:spacing w:val="-4"/>
          <w:sz w:val="28"/>
          <w:szCs w:val="28"/>
          <w:lang w:eastAsia="en-US"/>
        </w:rPr>
        <w:t xml:space="preserve"> </w:t>
      </w:r>
      <w:r w:rsidRPr="00FA001B">
        <w:rPr>
          <w:rFonts w:eastAsia="Calibri"/>
          <w:spacing w:val="-4"/>
          <w:sz w:val="28"/>
          <w:szCs w:val="28"/>
          <w:lang w:eastAsia="en-US"/>
        </w:rPr>
        <w:t>воспитани</w:t>
      </w:r>
      <w:r>
        <w:rPr>
          <w:rFonts w:eastAsia="Calibri"/>
          <w:spacing w:val="-4"/>
          <w:sz w:val="28"/>
          <w:szCs w:val="28"/>
          <w:lang w:eastAsia="en-US"/>
        </w:rPr>
        <w:t>я политической культуры</w:t>
      </w:r>
      <w:r w:rsidRPr="00FA001B">
        <w:rPr>
          <w:rFonts w:eastAsia="Calibri"/>
          <w:spacing w:val="-4"/>
          <w:sz w:val="28"/>
          <w:szCs w:val="28"/>
          <w:lang w:eastAsia="en-US"/>
        </w:rPr>
        <w:t xml:space="preserve"> проводятся мероприяти</w:t>
      </w:r>
      <w:r>
        <w:rPr>
          <w:rFonts w:eastAsia="Calibri"/>
          <w:spacing w:val="-4"/>
          <w:sz w:val="28"/>
          <w:szCs w:val="28"/>
          <w:lang w:eastAsia="en-US"/>
        </w:rPr>
        <w:t>я, связанные</w:t>
      </w:r>
      <w:r w:rsidRPr="00FA001B">
        <w:rPr>
          <w:rFonts w:eastAsia="Calibri"/>
          <w:spacing w:val="-4"/>
          <w:sz w:val="28"/>
          <w:szCs w:val="28"/>
          <w:lang w:eastAsia="en-US"/>
        </w:rPr>
        <w:t xml:space="preserve"> с памятными событиями, знамена</w:t>
      </w:r>
      <w:r w:rsidRPr="00FA001B">
        <w:rPr>
          <w:rFonts w:eastAsia="Calibri"/>
          <w:spacing w:val="-3"/>
          <w:sz w:val="28"/>
          <w:szCs w:val="28"/>
          <w:lang w:eastAsia="en-US"/>
        </w:rPr>
        <w:t>тельными и юбилей</w:t>
      </w:r>
      <w:r w:rsidRPr="00774408">
        <w:rPr>
          <w:rFonts w:eastAsia="Calibri"/>
          <w:spacing w:val="-3"/>
          <w:sz w:val="28"/>
          <w:szCs w:val="28"/>
          <w:lang w:eastAsia="en-US"/>
        </w:rPr>
        <w:t xml:space="preserve">ными датами культурной и </w:t>
      </w:r>
      <w:r w:rsidRPr="00C64DBA">
        <w:rPr>
          <w:rFonts w:eastAsia="Calibri"/>
          <w:spacing w:val="-3"/>
          <w:sz w:val="28"/>
          <w:szCs w:val="28"/>
          <w:lang w:eastAsia="en-US"/>
        </w:rPr>
        <w:t xml:space="preserve">военной отечественной истории, истории </w:t>
      </w:r>
      <w:r w:rsidRPr="00C64DBA">
        <w:rPr>
          <w:rFonts w:eastAsia="Calibri"/>
          <w:spacing w:val="-4"/>
          <w:sz w:val="28"/>
          <w:szCs w:val="28"/>
          <w:lang w:eastAsia="en-US"/>
        </w:rPr>
        <w:t>Донского края.</w:t>
      </w:r>
      <w:r w:rsidRPr="00C64DBA">
        <w:rPr>
          <w:sz w:val="28"/>
          <w:szCs w:val="28"/>
        </w:rPr>
        <w:t xml:space="preserve"> Молодежь города активно участвует в</w:t>
      </w:r>
      <w:r w:rsidR="00D82704">
        <w:rPr>
          <w:sz w:val="28"/>
          <w:szCs w:val="28"/>
        </w:rPr>
        <w:t>о</w:t>
      </w:r>
      <w:r w:rsidRPr="00C64DBA">
        <w:rPr>
          <w:sz w:val="28"/>
          <w:szCs w:val="28"/>
        </w:rPr>
        <w:t xml:space="preserve"> Всероссийской акции «Блокадный хлеб», акциях «Окна Победы», «Бессмертный полк», «Георгиевская ленточка», «Свеча памяти», </w:t>
      </w:r>
      <w:proofErr w:type="spellStart"/>
      <w:r w:rsidRPr="00C64DBA">
        <w:rPr>
          <w:sz w:val="28"/>
          <w:szCs w:val="28"/>
        </w:rPr>
        <w:t>флешмобе</w:t>
      </w:r>
      <w:proofErr w:type="spellEnd"/>
      <w:r w:rsidRPr="00C64DBA">
        <w:rPr>
          <w:sz w:val="28"/>
          <w:szCs w:val="28"/>
        </w:rPr>
        <w:t xml:space="preserve"> «Окна России». Регулярно </w:t>
      </w:r>
      <w:r w:rsidRPr="00310C3D">
        <w:rPr>
          <w:sz w:val="28"/>
          <w:szCs w:val="28"/>
        </w:rPr>
        <w:t xml:space="preserve">проводится военно-спортивная игра «Орленок» и другие мероприятия. </w:t>
      </w:r>
    </w:p>
    <w:p w:rsidR="001122A0" w:rsidRPr="00310C3D" w:rsidRDefault="001122A0" w:rsidP="001122A0">
      <w:pPr>
        <w:ind w:firstLine="709"/>
        <w:jc w:val="both"/>
        <w:rPr>
          <w:sz w:val="28"/>
          <w:szCs w:val="28"/>
        </w:rPr>
      </w:pPr>
      <w:r w:rsidRPr="00310C3D">
        <w:rPr>
          <w:sz w:val="28"/>
          <w:szCs w:val="28"/>
        </w:rPr>
        <w:t>В октябре 2020 года был создан многофункциональный молодежный центр (поддержки молодежных инициатив, гражданско-патриотического воспитания, развития добровольчества).</w:t>
      </w:r>
      <w:r w:rsidR="00D82704" w:rsidRPr="00310C3D">
        <w:rPr>
          <w:sz w:val="28"/>
          <w:szCs w:val="28"/>
        </w:rPr>
        <w:t xml:space="preserve"> В 2025 году увеличилось количество проводимых на его базе мероприятий, а</w:t>
      </w:r>
      <w:r w:rsidR="00EE093B">
        <w:rPr>
          <w:sz w:val="28"/>
          <w:szCs w:val="28"/>
        </w:rPr>
        <w:t>,</w:t>
      </w:r>
      <w:r w:rsidR="00D82704" w:rsidRPr="00310C3D">
        <w:rPr>
          <w:sz w:val="28"/>
          <w:szCs w:val="28"/>
        </w:rPr>
        <w:t xml:space="preserve"> следовательно</w:t>
      </w:r>
      <w:r w:rsidR="00EE093B">
        <w:rPr>
          <w:sz w:val="28"/>
          <w:szCs w:val="28"/>
        </w:rPr>
        <w:t>,</w:t>
      </w:r>
      <w:r w:rsidR="00D82704" w:rsidRPr="00310C3D">
        <w:rPr>
          <w:sz w:val="28"/>
          <w:szCs w:val="28"/>
        </w:rPr>
        <w:t xml:space="preserve"> и число посетителей (в 2025 году – 8567 человек). Проводятся Дни открытых дверей, включающие в себя</w:t>
      </w:r>
      <w:r w:rsidR="00C83AAA" w:rsidRPr="00310C3D">
        <w:rPr>
          <w:sz w:val="28"/>
          <w:szCs w:val="28"/>
        </w:rPr>
        <w:t xml:space="preserve"> тематические мастер-классы и интерактивные программы, раскрывающие направления молодежной политики.</w:t>
      </w:r>
    </w:p>
    <w:p w:rsidR="001122A0" w:rsidRPr="00310C3D" w:rsidRDefault="001122A0" w:rsidP="001122A0">
      <w:pPr>
        <w:ind w:firstLine="709"/>
        <w:jc w:val="both"/>
        <w:rPr>
          <w:sz w:val="28"/>
          <w:szCs w:val="28"/>
        </w:rPr>
      </w:pPr>
      <w:r w:rsidRPr="00C64DBA">
        <w:rPr>
          <w:sz w:val="28"/>
          <w:szCs w:val="28"/>
        </w:rPr>
        <w:t xml:space="preserve">Оказывается поддержка деятельности молодежных социальных инициатив, талантливой молодежи города, добровольческой деятельности. </w:t>
      </w:r>
    </w:p>
    <w:p w:rsidR="001122A0" w:rsidRDefault="001122A0" w:rsidP="001122A0">
      <w:pPr>
        <w:ind w:firstLine="709"/>
        <w:jc w:val="both"/>
        <w:rPr>
          <w:sz w:val="28"/>
          <w:szCs w:val="28"/>
        </w:rPr>
      </w:pPr>
      <w:r w:rsidRPr="00310C3D">
        <w:rPr>
          <w:sz w:val="28"/>
          <w:szCs w:val="28"/>
        </w:rPr>
        <w:t xml:space="preserve">В 2020 году волонтеры города вступили в ряды участников Всероссийской акции взаимопомощи #МЫВМЕСТЕ. Оказывали помощь одиноким пожилым гражданам возрастом старше 65 лет в доставке лекарств, продуктов, товаров первой необходимости. </w:t>
      </w:r>
      <w:proofErr w:type="gramStart"/>
      <w:r w:rsidRPr="00310C3D">
        <w:rPr>
          <w:sz w:val="28"/>
          <w:szCs w:val="28"/>
        </w:rPr>
        <w:t>Активисты оказывали поддержку гражданам, проживающим в пунктах временного размещения: помощь в обустройстве комнат, разноска еды, проведение развлекательных мероприятий для детей и другое.</w:t>
      </w:r>
      <w:proofErr w:type="gramEnd"/>
      <w:r w:rsidRPr="00310C3D">
        <w:rPr>
          <w:sz w:val="28"/>
          <w:szCs w:val="28"/>
        </w:rPr>
        <w:t xml:space="preserve"> </w:t>
      </w:r>
      <w:proofErr w:type="gramStart"/>
      <w:r w:rsidR="00C83AAA" w:rsidRPr="00310C3D">
        <w:rPr>
          <w:sz w:val="28"/>
          <w:szCs w:val="28"/>
        </w:rPr>
        <w:t>В</w:t>
      </w:r>
      <w:r w:rsidRPr="00310C3D">
        <w:rPr>
          <w:sz w:val="28"/>
          <w:szCs w:val="28"/>
        </w:rPr>
        <w:t xml:space="preserve">олонтеры </w:t>
      </w:r>
      <w:r w:rsidR="00C83AAA" w:rsidRPr="00310C3D">
        <w:rPr>
          <w:sz w:val="28"/>
          <w:szCs w:val="28"/>
        </w:rPr>
        <w:t xml:space="preserve">штаба </w:t>
      </w:r>
      <w:r w:rsidR="00CE3921">
        <w:rPr>
          <w:sz w:val="28"/>
          <w:szCs w:val="28"/>
        </w:rPr>
        <w:t>помогали</w:t>
      </w:r>
      <w:r w:rsidR="00C83AAA" w:rsidRPr="00310C3D">
        <w:rPr>
          <w:sz w:val="28"/>
          <w:szCs w:val="28"/>
        </w:rPr>
        <w:t xml:space="preserve"> в транспортировке бойцов после прохождения лечения к месту службы</w:t>
      </w:r>
      <w:r w:rsidR="00C0393C" w:rsidRPr="00310C3D">
        <w:rPr>
          <w:sz w:val="28"/>
          <w:szCs w:val="28"/>
        </w:rPr>
        <w:t>, приобретали вещи и предметы личной гигиены для находящихся на лечении в госпитале бойцов.</w:t>
      </w:r>
      <w:proofErr w:type="gramEnd"/>
      <w:r w:rsidR="00C0393C" w:rsidRPr="00310C3D">
        <w:rPr>
          <w:sz w:val="28"/>
          <w:szCs w:val="28"/>
        </w:rPr>
        <w:t xml:space="preserve"> Активисты муниципального штаба принима</w:t>
      </w:r>
      <w:r w:rsidR="00CE3921">
        <w:rPr>
          <w:sz w:val="28"/>
          <w:szCs w:val="28"/>
        </w:rPr>
        <w:t>ли</w:t>
      </w:r>
      <w:r w:rsidR="00C0393C" w:rsidRPr="00310C3D">
        <w:rPr>
          <w:sz w:val="28"/>
          <w:szCs w:val="28"/>
        </w:rPr>
        <w:t xml:space="preserve"> участие в изготовлении сухого душа, плетении маскировочных сетей и изготовлении тактических браслетов. На постоянной основе организован сбор гуманитарной помощи. </w:t>
      </w:r>
    </w:p>
    <w:p w:rsidR="009748F2" w:rsidRPr="00310C3D" w:rsidRDefault="009748F2" w:rsidP="001122A0">
      <w:pPr>
        <w:ind w:firstLine="709"/>
        <w:jc w:val="both"/>
        <w:rPr>
          <w:sz w:val="28"/>
          <w:szCs w:val="28"/>
        </w:rPr>
      </w:pPr>
    </w:p>
    <w:p w:rsidR="001122A0" w:rsidRPr="00ED20F8" w:rsidRDefault="00713A6B" w:rsidP="001122A0">
      <w:pPr>
        <w:jc w:val="center"/>
        <w:rPr>
          <w:sz w:val="28"/>
          <w:szCs w:val="28"/>
          <w:lang w:eastAsia="en-US"/>
        </w:rPr>
      </w:pPr>
      <w:r>
        <w:rPr>
          <w:sz w:val="28"/>
          <w:szCs w:val="28"/>
          <w:lang w:eastAsia="en-US"/>
        </w:rPr>
        <w:t>3</w:t>
      </w:r>
      <w:r w:rsidR="001122A0" w:rsidRPr="00ED20F8">
        <w:rPr>
          <w:sz w:val="28"/>
          <w:szCs w:val="28"/>
          <w:lang w:eastAsia="en-US"/>
        </w:rPr>
        <w:t>.1.</w:t>
      </w:r>
      <w:r w:rsidR="00DF1EAD">
        <w:rPr>
          <w:sz w:val="28"/>
          <w:szCs w:val="28"/>
          <w:lang w:eastAsia="en-US"/>
        </w:rPr>
        <w:t>6</w:t>
      </w:r>
      <w:r w:rsidR="001122A0" w:rsidRPr="00ED20F8">
        <w:rPr>
          <w:sz w:val="28"/>
          <w:szCs w:val="28"/>
          <w:lang w:eastAsia="en-US"/>
        </w:rPr>
        <w:t xml:space="preserve">. </w:t>
      </w:r>
      <w:r w:rsidR="00F9039A">
        <w:rPr>
          <w:sz w:val="28"/>
          <w:szCs w:val="28"/>
          <w:lang w:eastAsia="en-US"/>
        </w:rPr>
        <w:t>Г</w:t>
      </w:r>
      <w:r w:rsidR="001122A0" w:rsidRPr="00ED20F8">
        <w:rPr>
          <w:sz w:val="28"/>
          <w:szCs w:val="28"/>
          <w:lang w:eastAsia="en-US"/>
        </w:rPr>
        <w:t>ражданско</w:t>
      </w:r>
      <w:r w:rsidR="00F9039A">
        <w:rPr>
          <w:sz w:val="28"/>
          <w:szCs w:val="28"/>
          <w:lang w:eastAsia="en-US"/>
        </w:rPr>
        <w:t>е</w:t>
      </w:r>
      <w:r w:rsidR="001122A0" w:rsidRPr="00ED20F8">
        <w:rPr>
          <w:sz w:val="28"/>
          <w:szCs w:val="28"/>
          <w:lang w:eastAsia="en-US"/>
        </w:rPr>
        <w:t xml:space="preserve"> обществ</w:t>
      </w:r>
      <w:r w:rsidR="00F9039A">
        <w:rPr>
          <w:sz w:val="28"/>
          <w:szCs w:val="28"/>
          <w:lang w:eastAsia="en-US"/>
        </w:rPr>
        <w:t>о,</w:t>
      </w:r>
      <w:r w:rsidR="001122A0" w:rsidRPr="00ED20F8">
        <w:rPr>
          <w:sz w:val="28"/>
          <w:szCs w:val="28"/>
          <w:lang w:eastAsia="en-US"/>
        </w:rPr>
        <w:t xml:space="preserve"> казачество</w:t>
      </w:r>
    </w:p>
    <w:p w:rsidR="001122A0" w:rsidRPr="00903B72" w:rsidRDefault="001122A0" w:rsidP="001122A0">
      <w:pPr>
        <w:rPr>
          <w:lang w:eastAsia="en-US"/>
        </w:rPr>
      </w:pPr>
    </w:p>
    <w:p w:rsidR="001122A0" w:rsidRPr="0081266C" w:rsidRDefault="001122A0" w:rsidP="001122A0">
      <w:pPr>
        <w:ind w:firstLine="709"/>
        <w:jc w:val="both"/>
        <w:rPr>
          <w:sz w:val="28"/>
          <w:szCs w:val="28"/>
        </w:rPr>
      </w:pPr>
      <w:r w:rsidRPr="0081266C">
        <w:rPr>
          <w:sz w:val="28"/>
          <w:szCs w:val="28"/>
        </w:rPr>
        <w:t xml:space="preserve">Общественно-политическая обстановка города формируется благодаря деятельности общественных объединений. В Новочеркасске зарегистрировано более </w:t>
      </w:r>
      <w:r w:rsidR="001C5D1B" w:rsidRPr="00156299">
        <w:rPr>
          <w:sz w:val="28"/>
          <w:szCs w:val="28"/>
        </w:rPr>
        <w:t>180</w:t>
      </w:r>
      <w:r w:rsidR="001C5D1B">
        <w:rPr>
          <w:sz w:val="28"/>
          <w:szCs w:val="28"/>
        </w:rPr>
        <w:t xml:space="preserve"> </w:t>
      </w:r>
      <w:r w:rsidRPr="0081266C">
        <w:rPr>
          <w:sz w:val="28"/>
          <w:szCs w:val="28"/>
        </w:rPr>
        <w:t>некоммерческих организаций, осуществляющих свою деятельность в общественной, экономической и культурно-религиозной сферах.</w:t>
      </w:r>
    </w:p>
    <w:p w:rsidR="001122A0" w:rsidRDefault="001122A0" w:rsidP="001122A0">
      <w:pPr>
        <w:ind w:firstLine="709"/>
        <w:jc w:val="both"/>
        <w:rPr>
          <w:sz w:val="28"/>
          <w:szCs w:val="28"/>
        </w:rPr>
      </w:pPr>
      <w:r w:rsidRPr="0081266C">
        <w:rPr>
          <w:sz w:val="28"/>
          <w:szCs w:val="28"/>
        </w:rPr>
        <w:t xml:space="preserve">В жизни города принимают активное участие такие организации, как </w:t>
      </w:r>
      <w:proofErr w:type="spellStart"/>
      <w:r w:rsidR="00BA3F73" w:rsidRPr="00D57AAB">
        <w:rPr>
          <w:sz w:val="28"/>
          <w:szCs w:val="28"/>
        </w:rPr>
        <w:t>Новочеркасская</w:t>
      </w:r>
      <w:proofErr w:type="spellEnd"/>
      <w:r w:rsidR="00BA3F73" w:rsidRPr="00D57AAB">
        <w:rPr>
          <w:sz w:val="28"/>
          <w:szCs w:val="28"/>
        </w:rPr>
        <w:t xml:space="preserve"> ассоциация работодателей «Совет директоров предприятий и предпринимателей города»</w:t>
      </w:r>
      <w:r w:rsidR="00BA3F73">
        <w:rPr>
          <w:sz w:val="28"/>
          <w:szCs w:val="28"/>
        </w:rPr>
        <w:t xml:space="preserve"> (далее – Совет директоров)</w:t>
      </w:r>
      <w:r w:rsidRPr="0081266C">
        <w:rPr>
          <w:sz w:val="28"/>
          <w:szCs w:val="28"/>
        </w:rPr>
        <w:t xml:space="preserve">, </w:t>
      </w:r>
      <w:r w:rsidR="00F9039A">
        <w:rPr>
          <w:sz w:val="28"/>
          <w:szCs w:val="28"/>
        </w:rPr>
        <w:t xml:space="preserve">Общественная палата </w:t>
      </w:r>
      <w:r w:rsidR="00F9039A" w:rsidRPr="00C64DBA">
        <w:rPr>
          <w:sz w:val="28"/>
          <w:szCs w:val="28"/>
        </w:rPr>
        <w:lastRenderedPageBreak/>
        <w:t>города</w:t>
      </w:r>
      <w:r w:rsidR="00F9039A">
        <w:rPr>
          <w:sz w:val="28"/>
          <w:szCs w:val="28"/>
        </w:rPr>
        <w:t xml:space="preserve"> Новочеркасска, </w:t>
      </w:r>
      <w:r w:rsidRPr="0081266C">
        <w:rPr>
          <w:sz w:val="28"/>
          <w:szCs w:val="28"/>
        </w:rPr>
        <w:t xml:space="preserve">Союз предпринимателей города Новочеркасска, </w:t>
      </w:r>
      <w:r w:rsidRPr="00AD4FFB">
        <w:rPr>
          <w:rFonts w:eastAsia="Calibri"/>
          <w:sz w:val="28"/>
          <w:szCs w:val="28"/>
          <w:lang w:eastAsia="en-US"/>
        </w:rPr>
        <w:t>Союз «Торгово-промышленная палата г. Новочеркасска»</w:t>
      </w:r>
      <w:r w:rsidR="00F9039A">
        <w:rPr>
          <w:rFonts w:eastAsia="Calibri"/>
          <w:sz w:val="28"/>
          <w:szCs w:val="28"/>
          <w:lang w:eastAsia="en-US"/>
        </w:rPr>
        <w:t>,</w:t>
      </w:r>
      <w:r w:rsidRPr="0081266C">
        <w:rPr>
          <w:sz w:val="28"/>
          <w:szCs w:val="28"/>
        </w:rPr>
        <w:t xml:space="preserve"> </w:t>
      </w:r>
      <w:r w:rsidR="00F9039A" w:rsidRPr="0081266C">
        <w:rPr>
          <w:sz w:val="28"/>
          <w:szCs w:val="28"/>
        </w:rPr>
        <w:t xml:space="preserve">окружное и станичные казачьи общества </w:t>
      </w:r>
      <w:r w:rsidRPr="0081266C">
        <w:rPr>
          <w:sz w:val="28"/>
          <w:szCs w:val="28"/>
        </w:rPr>
        <w:t>и други</w:t>
      </w:r>
      <w:r>
        <w:rPr>
          <w:sz w:val="28"/>
          <w:szCs w:val="28"/>
        </w:rPr>
        <w:t>е</w:t>
      </w:r>
      <w:r w:rsidRPr="0081266C">
        <w:rPr>
          <w:sz w:val="28"/>
          <w:szCs w:val="28"/>
        </w:rPr>
        <w:t xml:space="preserve">. </w:t>
      </w:r>
    </w:p>
    <w:p w:rsidR="001122A0" w:rsidRPr="00AD4FFB" w:rsidRDefault="001122A0" w:rsidP="001122A0">
      <w:pPr>
        <w:shd w:val="clear" w:color="auto" w:fill="FFFFFF"/>
        <w:ind w:firstLine="708"/>
        <w:jc w:val="both"/>
        <w:rPr>
          <w:sz w:val="28"/>
          <w:szCs w:val="28"/>
        </w:rPr>
      </w:pPr>
      <w:r w:rsidRPr="00AD4FFB">
        <w:rPr>
          <w:sz w:val="28"/>
          <w:szCs w:val="28"/>
        </w:rPr>
        <w:t xml:space="preserve">Совет директоров – одна из первых организаций промышленников и предпринимателей страны. Созданный более 30 лет назад Совет директоров и сегодня, в изменившихся экономических условиях, делает все возможное для развития делового партнерства, повышения уровня жизни </w:t>
      </w:r>
      <w:proofErr w:type="spellStart"/>
      <w:r w:rsidRPr="00AD4FFB">
        <w:rPr>
          <w:rFonts w:eastAsia="Calibri"/>
          <w:sz w:val="28"/>
          <w:szCs w:val="28"/>
          <w:lang w:eastAsia="en-US"/>
        </w:rPr>
        <w:t>новочеркасцев</w:t>
      </w:r>
      <w:proofErr w:type="spellEnd"/>
      <w:r w:rsidRPr="00AD4FFB">
        <w:rPr>
          <w:rFonts w:eastAsia="Calibri"/>
          <w:sz w:val="28"/>
          <w:szCs w:val="28"/>
          <w:lang w:eastAsia="en-US"/>
        </w:rPr>
        <w:t xml:space="preserve">. </w:t>
      </w:r>
      <w:proofErr w:type="gramStart"/>
      <w:r w:rsidRPr="00AD4FFB">
        <w:rPr>
          <w:rFonts w:eastAsia="Calibri"/>
          <w:sz w:val="28"/>
          <w:szCs w:val="28"/>
          <w:lang w:eastAsia="en-US"/>
        </w:rPr>
        <w:t>Объединение усилий предпринимательских структур позволило поддержать деятельность крупных промышленных предприятий, создать условия для развития малого и среднего</w:t>
      </w:r>
      <w:r w:rsidR="001C5D1B">
        <w:rPr>
          <w:rFonts w:eastAsia="Calibri"/>
          <w:sz w:val="28"/>
          <w:szCs w:val="28"/>
          <w:lang w:eastAsia="en-US"/>
        </w:rPr>
        <w:t xml:space="preserve"> </w:t>
      </w:r>
      <w:r w:rsidRPr="00AD4FFB">
        <w:rPr>
          <w:rFonts w:eastAsia="Calibri"/>
          <w:sz w:val="28"/>
          <w:szCs w:val="28"/>
          <w:lang w:eastAsia="en-US"/>
        </w:rPr>
        <w:t>бизнеса, успешно решать вопросы в социально-трудовой сфере в системе социального партнерства (регулирование оплаты труда, подготовка кадров, охрана труда и т.д.).</w:t>
      </w:r>
      <w:proofErr w:type="gramEnd"/>
      <w:r w:rsidRPr="00AD4FFB">
        <w:rPr>
          <w:rFonts w:eastAsia="Calibri"/>
          <w:sz w:val="28"/>
          <w:szCs w:val="28"/>
          <w:lang w:eastAsia="en-US"/>
        </w:rPr>
        <w:t xml:space="preserve"> От того, как руководство и коллективы предприятий смогут выстроить социально-экономическую ситуацию в городе, </w:t>
      </w:r>
      <w:r w:rsidRPr="00CB4301">
        <w:rPr>
          <w:rFonts w:eastAsia="Calibri"/>
          <w:sz w:val="28"/>
          <w:szCs w:val="28"/>
          <w:lang w:eastAsia="en-US"/>
        </w:rPr>
        <w:t>зависит благосостояние столицы Донского казачества.</w:t>
      </w:r>
    </w:p>
    <w:p w:rsidR="001122A0" w:rsidRDefault="001122A0" w:rsidP="001122A0">
      <w:pPr>
        <w:ind w:firstLine="709"/>
        <w:jc w:val="both"/>
        <w:rPr>
          <w:sz w:val="28"/>
          <w:szCs w:val="28"/>
        </w:rPr>
      </w:pPr>
      <w:proofErr w:type="gramStart"/>
      <w:r w:rsidRPr="00C64DBA">
        <w:rPr>
          <w:sz w:val="28"/>
          <w:szCs w:val="28"/>
        </w:rPr>
        <w:t>Важной консолидационной функцией обладает Общественная палата города Новочеркасска, призванная обеспечить согласование общественно значимых интересов граждан, общественных и иных социально-ориентированных некоммерческих организаций города, ОМСУ для решения наиболее важных вопросов экономического и социального развития, защиты прав и свобод граждан и демократических принципов развития гражданского общества в городе.</w:t>
      </w:r>
      <w:proofErr w:type="gramEnd"/>
      <w:r w:rsidRPr="00C64DBA">
        <w:rPr>
          <w:sz w:val="28"/>
          <w:szCs w:val="28"/>
        </w:rPr>
        <w:t xml:space="preserve"> Общественная палата города Новочеркасска осуществляет, в том числе, и общественный </w:t>
      </w:r>
      <w:proofErr w:type="gramStart"/>
      <w:r w:rsidRPr="00C64DBA">
        <w:rPr>
          <w:sz w:val="28"/>
          <w:szCs w:val="28"/>
        </w:rPr>
        <w:t>контроль за</w:t>
      </w:r>
      <w:proofErr w:type="gramEnd"/>
      <w:r w:rsidRPr="00C64DBA">
        <w:rPr>
          <w:sz w:val="28"/>
          <w:szCs w:val="28"/>
        </w:rPr>
        <w:t xml:space="preserve"> деятельностью федеральных органов, органов исполнительной власти Ростовской области, ОМСУ, государственных и муниципальных организаций, иных организаций, </w:t>
      </w:r>
      <w:r w:rsidR="00F9039A">
        <w:rPr>
          <w:sz w:val="28"/>
          <w:szCs w:val="28"/>
        </w:rPr>
        <w:t>исполняющих</w:t>
      </w:r>
      <w:r w:rsidRPr="00C64DBA">
        <w:rPr>
          <w:sz w:val="28"/>
          <w:szCs w:val="28"/>
        </w:rPr>
        <w:t xml:space="preserve"> в соответствии с федеральными законами публичные полномочия на территории Ростовской области. </w:t>
      </w:r>
    </w:p>
    <w:p w:rsidR="00F9039A" w:rsidRDefault="00F9039A" w:rsidP="001122A0">
      <w:pPr>
        <w:ind w:firstLine="709"/>
        <w:jc w:val="both"/>
        <w:rPr>
          <w:sz w:val="28"/>
          <w:szCs w:val="28"/>
        </w:rPr>
      </w:pPr>
      <w:r w:rsidRPr="0081266C">
        <w:rPr>
          <w:sz w:val="28"/>
          <w:szCs w:val="28"/>
        </w:rPr>
        <w:t>Союз предпринимателей города Новочеркасска</w:t>
      </w:r>
      <w:r w:rsidR="00A32796">
        <w:rPr>
          <w:sz w:val="28"/>
          <w:szCs w:val="28"/>
        </w:rPr>
        <w:t xml:space="preserve"> образован в 2003 году. Его работа направлена, прежде всего, на информационно-консультационное обеспечение субъектов малого и среднего предпринимательства, на предотвращение правонарушений и правовую защиту предпринимателей.</w:t>
      </w:r>
    </w:p>
    <w:p w:rsidR="00A32796" w:rsidRPr="00A32796" w:rsidRDefault="00A32796" w:rsidP="001122A0">
      <w:pPr>
        <w:ind w:firstLine="709"/>
        <w:jc w:val="both"/>
        <w:rPr>
          <w:sz w:val="28"/>
          <w:szCs w:val="28"/>
        </w:rPr>
      </w:pPr>
      <w:r w:rsidRPr="00AD4FFB">
        <w:rPr>
          <w:rFonts w:eastAsia="Calibri"/>
          <w:sz w:val="28"/>
          <w:szCs w:val="28"/>
          <w:lang w:eastAsia="en-US"/>
        </w:rPr>
        <w:t>Союз «Торгово-промышленная палата г. Новочеркасска»</w:t>
      </w:r>
      <w:r>
        <w:rPr>
          <w:rFonts w:eastAsia="Calibri"/>
          <w:sz w:val="28"/>
          <w:szCs w:val="28"/>
          <w:lang w:eastAsia="en-US"/>
        </w:rPr>
        <w:t xml:space="preserve"> </w:t>
      </w:r>
      <w:r w:rsidR="00BF433B">
        <w:rPr>
          <w:sz w:val="28"/>
          <w:szCs w:val="28"/>
        </w:rPr>
        <w:t>–</w:t>
      </w:r>
      <w:r w:rsidRPr="00A32796">
        <w:rPr>
          <w:sz w:val="28"/>
          <w:szCs w:val="28"/>
          <w:shd w:val="clear" w:color="auto" w:fill="FFFFFF"/>
        </w:rPr>
        <w:t xml:space="preserve"> некоммерческая организация, созданная для представления и защиты законных интересов членов палаты и в целях развития предпринимательства, экономической и внешнеторговой деятельности. </w:t>
      </w:r>
      <w:r>
        <w:rPr>
          <w:sz w:val="28"/>
          <w:szCs w:val="28"/>
          <w:shd w:val="clear" w:color="auto" w:fill="FFFFFF"/>
        </w:rPr>
        <w:t>В</w:t>
      </w:r>
      <w:r w:rsidRPr="00A32796">
        <w:rPr>
          <w:sz w:val="28"/>
          <w:szCs w:val="28"/>
          <w:shd w:val="clear" w:color="auto" w:fill="FFFFFF"/>
        </w:rPr>
        <w:t xml:space="preserve">ходит в систему Торгово-промышленных палат </w:t>
      </w:r>
      <w:r>
        <w:rPr>
          <w:sz w:val="28"/>
          <w:szCs w:val="28"/>
          <w:shd w:val="clear" w:color="auto" w:fill="FFFFFF"/>
        </w:rPr>
        <w:t xml:space="preserve">Российской Федерации. </w:t>
      </w:r>
      <w:r w:rsidRPr="00A32796">
        <w:rPr>
          <w:sz w:val="28"/>
          <w:szCs w:val="28"/>
          <w:shd w:val="clear" w:color="auto" w:fill="FFFFFF"/>
        </w:rPr>
        <w:t> </w:t>
      </w:r>
    </w:p>
    <w:p w:rsidR="001122A0" w:rsidRPr="009352D7" w:rsidRDefault="001122A0" w:rsidP="001122A0">
      <w:pPr>
        <w:shd w:val="clear" w:color="auto" w:fill="FFFFFF"/>
        <w:ind w:firstLine="708"/>
        <w:jc w:val="both"/>
        <w:rPr>
          <w:sz w:val="28"/>
          <w:szCs w:val="28"/>
        </w:rPr>
      </w:pPr>
      <w:r w:rsidRPr="00C64DBA">
        <w:rPr>
          <w:sz w:val="28"/>
          <w:szCs w:val="28"/>
        </w:rPr>
        <w:t>Администрацией города оказывается информационная, консультационная</w:t>
      </w:r>
      <w:r w:rsidRPr="009352D7">
        <w:rPr>
          <w:sz w:val="28"/>
          <w:szCs w:val="28"/>
        </w:rPr>
        <w:t xml:space="preserve"> и методическая поддержка социально-ориентированных </w:t>
      </w:r>
      <w:r>
        <w:rPr>
          <w:sz w:val="28"/>
          <w:szCs w:val="28"/>
        </w:rPr>
        <w:t xml:space="preserve">некоммерческих организаций (далее – </w:t>
      </w:r>
      <w:r w:rsidRPr="009352D7">
        <w:rPr>
          <w:sz w:val="28"/>
          <w:szCs w:val="28"/>
        </w:rPr>
        <w:t>НКО</w:t>
      </w:r>
      <w:r>
        <w:rPr>
          <w:sz w:val="28"/>
          <w:szCs w:val="28"/>
        </w:rPr>
        <w:t>)</w:t>
      </w:r>
      <w:r w:rsidRPr="009352D7">
        <w:rPr>
          <w:sz w:val="28"/>
          <w:szCs w:val="28"/>
        </w:rPr>
        <w:t xml:space="preserve">. </w:t>
      </w:r>
      <w:r>
        <w:rPr>
          <w:sz w:val="28"/>
          <w:szCs w:val="28"/>
        </w:rPr>
        <w:t>П</w:t>
      </w:r>
      <w:r w:rsidRPr="009352D7">
        <w:rPr>
          <w:sz w:val="28"/>
          <w:szCs w:val="28"/>
        </w:rPr>
        <w:t xml:space="preserve">оддержка НКО в виде субсидий </w:t>
      </w:r>
      <w:r>
        <w:rPr>
          <w:sz w:val="28"/>
          <w:szCs w:val="28"/>
        </w:rPr>
        <w:t>осуществляет</w:t>
      </w:r>
      <w:r w:rsidRPr="009352D7">
        <w:rPr>
          <w:sz w:val="28"/>
          <w:szCs w:val="28"/>
        </w:rPr>
        <w:t>ся на конкурсной основе</w:t>
      </w:r>
      <w:r>
        <w:rPr>
          <w:sz w:val="28"/>
          <w:szCs w:val="28"/>
        </w:rPr>
        <w:t>. С</w:t>
      </w:r>
      <w:r w:rsidRPr="009352D7">
        <w:rPr>
          <w:sz w:val="28"/>
          <w:szCs w:val="28"/>
        </w:rPr>
        <w:t>истема поддержки гражданских инициатив через конкурс социальных проектов доказала свою эффективность, поскольку продемонстрировала возможности НКО в эффективном расходовании целевых бюджетных средств, публичной отчетности о своих проектах, что является примером для других исполнителей муниципальных заказов.</w:t>
      </w:r>
      <w:r w:rsidR="001C5D1B">
        <w:rPr>
          <w:sz w:val="28"/>
          <w:szCs w:val="28"/>
        </w:rPr>
        <w:t xml:space="preserve"> </w:t>
      </w:r>
      <w:r w:rsidRPr="009352D7">
        <w:rPr>
          <w:sz w:val="28"/>
          <w:szCs w:val="28"/>
        </w:rPr>
        <w:t>НКО активно работают с незащищенными категория</w:t>
      </w:r>
      <w:r>
        <w:rPr>
          <w:sz w:val="28"/>
          <w:szCs w:val="28"/>
        </w:rPr>
        <w:t>ми граждан –</w:t>
      </w:r>
      <w:r w:rsidRPr="009352D7">
        <w:rPr>
          <w:sz w:val="28"/>
          <w:szCs w:val="28"/>
        </w:rPr>
        <w:t xml:space="preserve"> дети-инвалиды, дети</w:t>
      </w:r>
      <w:r>
        <w:rPr>
          <w:sz w:val="28"/>
          <w:szCs w:val="28"/>
        </w:rPr>
        <w:t>-</w:t>
      </w:r>
      <w:r w:rsidRPr="009352D7">
        <w:rPr>
          <w:sz w:val="28"/>
          <w:szCs w:val="28"/>
        </w:rPr>
        <w:t>сироты, пожилые люди, люди с ограниченными возможностями</w:t>
      </w:r>
      <w:r w:rsidR="00F9039A">
        <w:rPr>
          <w:sz w:val="28"/>
          <w:szCs w:val="28"/>
        </w:rPr>
        <w:t xml:space="preserve"> –</w:t>
      </w:r>
      <w:r w:rsidRPr="009352D7">
        <w:rPr>
          <w:sz w:val="28"/>
          <w:szCs w:val="28"/>
        </w:rPr>
        <w:t xml:space="preserve"> находя</w:t>
      </w:r>
      <w:r w:rsidR="00F9039A">
        <w:rPr>
          <w:sz w:val="28"/>
          <w:szCs w:val="28"/>
        </w:rPr>
        <w:t xml:space="preserve"> </w:t>
      </w:r>
      <w:r>
        <w:rPr>
          <w:sz w:val="28"/>
          <w:szCs w:val="28"/>
        </w:rPr>
        <w:t>пути</w:t>
      </w:r>
      <w:r w:rsidRPr="009352D7">
        <w:rPr>
          <w:sz w:val="28"/>
          <w:szCs w:val="28"/>
        </w:rPr>
        <w:t xml:space="preserve"> </w:t>
      </w:r>
      <w:r w:rsidRPr="009352D7">
        <w:rPr>
          <w:sz w:val="28"/>
          <w:szCs w:val="28"/>
        </w:rPr>
        <w:lastRenderedPageBreak/>
        <w:t>для их самореализации. Огромная разнообразная работа проводится с подрастающим поколением. Немаловажное направление деятельности НКО – волонтерская деятельность в самых разных сферах</w:t>
      </w:r>
      <w:r>
        <w:rPr>
          <w:sz w:val="28"/>
          <w:szCs w:val="28"/>
        </w:rPr>
        <w:t>:</w:t>
      </w:r>
      <w:r w:rsidRPr="009352D7">
        <w:rPr>
          <w:sz w:val="28"/>
          <w:szCs w:val="28"/>
        </w:rPr>
        <w:t xml:space="preserve"> от помощи различным социальным группам до участия в организации и проведении меро</w:t>
      </w:r>
      <w:r>
        <w:rPr>
          <w:sz w:val="28"/>
          <w:szCs w:val="28"/>
        </w:rPr>
        <w:t>приятий.</w:t>
      </w:r>
    </w:p>
    <w:p w:rsidR="001122A0" w:rsidRPr="009352D7" w:rsidRDefault="001122A0" w:rsidP="001122A0">
      <w:pPr>
        <w:shd w:val="clear" w:color="auto" w:fill="FFFFFF"/>
        <w:ind w:firstLine="708"/>
        <w:jc w:val="both"/>
        <w:rPr>
          <w:sz w:val="28"/>
          <w:szCs w:val="28"/>
        </w:rPr>
      </w:pPr>
      <w:r w:rsidRPr="009352D7">
        <w:rPr>
          <w:sz w:val="28"/>
          <w:szCs w:val="28"/>
        </w:rPr>
        <w:t>Большое влияние на общественно-политическую ситуацию в городе оказывают </w:t>
      </w:r>
      <w:hyperlink r:id="rId13" w:history="1">
        <w:r w:rsidRPr="009352D7">
          <w:rPr>
            <w:sz w:val="28"/>
            <w:szCs w:val="28"/>
          </w:rPr>
          <w:t>межэтнические отношения</w:t>
        </w:r>
      </w:hyperlink>
      <w:r w:rsidRPr="009352D7">
        <w:rPr>
          <w:sz w:val="28"/>
          <w:szCs w:val="28"/>
        </w:rPr>
        <w:t>. Многонациональность – историческая особенность столицы донских казаков.</w:t>
      </w:r>
    </w:p>
    <w:p w:rsidR="001122A0" w:rsidRPr="00C64DBA" w:rsidRDefault="001122A0" w:rsidP="001122A0">
      <w:pPr>
        <w:ind w:firstLine="851"/>
        <w:jc w:val="both"/>
        <w:rPr>
          <w:rFonts w:eastAsia="Calibri"/>
          <w:sz w:val="28"/>
          <w:szCs w:val="28"/>
          <w:shd w:val="clear" w:color="auto" w:fill="FFFFFF"/>
          <w:lang w:eastAsia="en-US"/>
        </w:rPr>
      </w:pPr>
      <w:r w:rsidRPr="00C64DBA">
        <w:rPr>
          <w:rFonts w:eastAsia="Calibri"/>
          <w:sz w:val="28"/>
          <w:szCs w:val="28"/>
          <w:shd w:val="clear" w:color="auto" w:fill="FFFFFF"/>
          <w:lang w:eastAsia="en-US"/>
        </w:rPr>
        <w:t xml:space="preserve">В городе действуют </w:t>
      </w:r>
      <w:r w:rsidR="001C5D1B" w:rsidRPr="00156299">
        <w:rPr>
          <w:rFonts w:eastAsia="Calibri"/>
          <w:sz w:val="28"/>
          <w:szCs w:val="28"/>
          <w:shd w:val="clear" w:color="auto" w:fill="FFFFFF"/>
          <w:lang w:eastAsia="en-US"/>
        </w:rPr>
        <w:t>2</w:t>
      </w:r>
      <w:r w:rsidR="001C5D1B">
        <w:rPr>
          <w:rFonts w:eastAsia="Calibri"/>
          <w:sz w:val="28"/>
          <w:szCs w:val="28"/>
          <w:shd w:val="clear" w:color="auto" w:fill="FFFFFF"/>
          <w:lang w:eastAsia="en-US"/>
        </w:rPr>
        <w:t xml:space="preserve"> </w:t>
      </w:r>
      <w:r w:rsidRPr="00C64DBA">
        <w:rPr>
          <w:rFonts w:eastAsia="Calibri"/>
          <w:sz w:val="28"/>
          <w:szCs w:val="28"/>
          <w:shd w:val="clear" w:color="auto" w:fill="FFFFFF"/>
          <w:lang w:eastAsia="en-US"/>
        </w:rPr>
        <w:t xml:space="preserve">национально-культурные автономии, более 20 религиозных организаций, исповедующие основные религии, и более 10 религиозных конфессий. </w:t>
      </w:r>
      <w:r w:rsidRPr="00C64DBA">
        <w:rPr>
          <w:sz w:val="28"/>
          <w:szCs w:val="28"/>
          <w:lang w:eastAsia="en-US"/>
        </w:rPr>
        <w:t xml:space="preserve">Представители диаспор и общин – активные участники культурной, спортивной жизни города, городских мероприятий. </w:t>
      </w:r>
      <w:r w:rsidRPr="00C64DBA">
        <w:rPr>
          <w:rFonts w:eastAsia="Calibri"/>
          <w:sz w:val="28"/>
          <w:szCs w:val="28"/>
          <w:shd w:val="clear" w:color="auto" w:fill="FFFFFF"/>
          <w:lang w:eastAsia="en-US"/>
        </w:rPr>
        <w:t>С целью сохранения</w:t>
      </w:r>
      <w:r w:rsidRPr="00C64DBA">
        <w:rPr>
          <w:sz w:val="28"/>
          <w:szCs w:val="28"/>
          <w:lang w:eastAsia="en-US"/>
        </w:rPr>
        <w:t xml:space="preserve"> </w:t>
      </w:r>
      <w:r w:rsidRPr="00C64DBA">
        <w:rPr>
          <w:rFonts w:eastAsia="Calibri"/>
          <w:sz w:val="28"/>
          <w:szCs w:val="28"/>
          <w:shd w:val="clear" w:color="auto" w:fill="FFFFFF"/>
          <w:lang w:eastAsia="en-US"/>
        </w:rPr>
        <w:t xml:space="preserve">добрососедских отношений между представителями разных народов продолжает активно работать Консультативный Совет по межнациональным и межрелигиозным отношениям. </w:t>
      </w:r>
      <w:proofErr w:type="gramStart"/>
      <w:r w:rsidRPr="00C64DBA">
        <w:rPr>
          <w:rFonts w:eastAsia="Calibri"/>
          <w:sz w:val="28"/>
          <w:szCs w:val="28"/>
          <w:shd w:val="clear" w:color="auto" w:fill="FFFFFF"/>
          <w:lang w:eastAsia="en-US"/>
        </w:rPr>
        <w:t>Члены Совета реализуют стратегию сохранения толерантности среди горожан, организовывают работу с молодежью и помогают в организации мероприятий учреждениям образования и культуры.</w:t>
      </w:r>
      <w:proofErr w:type="gramEnd"/>
    </w:p>
    <w:p w:rsidR="001122A0" w:rsidRPr="00156299" w:rsidRDefault="001122A0" w:rsidP="001122A0">
      <w:pPr>
        <w:ind w:firstLine="851"/>
        <w:jc w:val="both"/>
        <w:rPr>
          <w:sz w:val="28"/>
          <w:szCs w:val="28"/>
          <w:lang w:eastAsia="en-US"/>
        </w:rPr>
      </w:pPr>
      <w:r w:rsidRPr="00C64DBA">
        <w:rPr>
          <w:rFonts w:eastAsia="Calibri"/>
          <w:sz w:val="28"/>
          <w:szCs w:val="28"/>
          <w:shd w:val="clear" w:color="auto" w:fill="FFFFFF"/>
          <w:lang w:eastAsia="en-US"/>
        </w:rPr>
        <w:t xml:space="preserve">Проблем межнациональных отношений среди населения города не зафиксировано. Наблюдается ежегодный рост доли граждан, положительно </w:t>
      </w:r>
      <w:r w:rsidRPr="00156299">
        <w:rPr>
          <w:rFonts w:eastAsia="Calibri"/>
          <w:sz w:val="28"/>
          <w:szCs w:val="28"/>
          <w:shd w:val="clear" w:color="auto" w:fill="FFFFFF"/>
          <w:lang w:eastAsia="en-US"/>
        </w:rPr>
        <w:t xml:space="preserve">оценивающий уровень межэтнического согласия в городе. В </w:t>
      </w:r>
      <w:r w:rsidR="001C5D1B" w:rsidRPr="00156299">
        <w:rPr>
          <w:rFonts w:eastAsia="Calibri"/>
          <w:sz w:val="28"/>
          <w:szCs w:val="28"/>
          <w:shd w:val="clear" w:color="auto" w:fill="FFFFFF"/>
          <w:lang w:eastAsia="en-US"/>
        </w:rPr>
        <w:t>202</w:t>
      </w:r>
      <w:r w:rsidR="009748F2">
        <w:rPr>
          <w:rFonts w:eastAsia="Calibri"/>
          <w:sz w:val="28"/>
          <w:szCs w:val="28"/>
          <w:shd w:val="clear" w:color="auto" w:fill="FFFFFF"/>
          <w:lang w:eastAsia="en-US"/>
        </w:rPr>
        <w:t>4</w:t>
      </w:r>
      <w:r w:rsidR="001C5D1B" w:rsidRPr="00156299">
        <w:rPr>
          <w:rFonts w:eastAsia="Calibri"/>
          <w:sz w:val="28"/>
          <w:szCs w:val="28"/>
          <w:shd w:val="clear" w:color="auto" w:fill="FFFFFF"/>
          <w:lang w:eastAsia="en-US"/>
        </w:rPr>
        <w:t xml:space="preserve"> </w:t>
      </w:r>
      <w:r w:rsidRPr="00156299">
        <w:rPr>
          <w:rFonts w:eastAsia="Calibri"/>
          <w:sz w:val="28"/>
          <w:szCs w:val="28"/>
          <w:shd w:val="clear" w:color="auto" w:fill="FFFFFF"/>
          <w:lang w:eastAsia="en-US"/>
        </w:rPr>
        <w:t xml:space="preserve">году этот показатель достиг </w:t>
      </w:r>
      <w:r w:rsidR="001C5D1B" w:rsidRPr="00156299">
        <w:rPr>
          <w:rFonts w:eastAsia="Calibri"/>
          <w:sz w:val="28"/>
          <w:szCs w:val="28"/>
          <w:shd w:val="clear" w:color="auto" w:fill="FFFFFF"/>
          <w:lang w:eastAsia="en-US"/>
        </w:rPr>
        <w:t xml:space="preserve">88 </w:t>
      </w:r>
      <w:r w:rsidRPr="00156299">
        <w:rPr>
          <w:rFonts w:eastAsia="Calibri"/>
          <w:sz w:val="28"/>
          <w:szCs w:val="28"/>
          <w:shd w:val="clear" w:color="auto" w:fill="FFFFFF"/>
          <w:lang w:eastAsia="en-US"/>
        </w:rPr>
        <w:t>%. Уникальность Донского региона заключается в том, что значительная часть его жителей имеют полиэтническое происхождение.</w:t>
      </w:r>
    </w:p>
    <w:p w:rsidR="00790F08" w:rsidRPr="00156299" w:rsidRDefault="001122A0" w:rsidP="001122A0">
      <w:pPr>
        <w:shd w:val="clear" w:color="auto" w:fill="FFFFFF"/>
        <w:ind w:firstLine="708"/>
        <w:jc w:val="both"/>
        <w:rPr>
          <w:sz w:val="28"/>
          <w:szCs w:val="28"/>
        </w:rPr>
      </w:pPr>
      <w:proofErr w:type="gramStart"/>
      <w:r w:rsidRPr="00156299">
        <w:rPr>
          <w:sz w:val="28"/>
          <w:szCs w:val="28"/>
        </w:rPr>
        <w:t>Одной из социально значимых составляющих общества города является </w:t>
      </w:r>
      <w:hyperlink r:id="rId14" w:history="1">
        <w:r w:rsidRPr="00156299">
          <w:rPr>
            <w:sz w:val="28"/>
            <w:szCs w:val="28"/>
          </w:rPr>
          <w:t>казачеств</w:t>
        </w:r>
      </w:hyperlink>
      <w:r w:rsidRPr="00156299">
        <w:rPr>
          <w:sz w:val="28"/>
          <w:szCs w:val="28"/>
        </w:rPr>
        <w:t xml:space="preserve">о. </w:t>
      </w:r>
      <w:r w:rsidR="00A32796">
        <w:rPr>
          <w:sz w:val="28"/>
          <w:szCs w:val="28"/>
        </w:rPr>
        <w:t>Д</w:t>
      </w:r>
      <w:r w:rsidRPr="00156299">
        <w:rPr>
          <w:sz w:val="28"/>
          <w:szCs w:val="28"/>
        </w:rPr>
        <w:t>ействуют 7 казачьих станиц Новочеркасского округа Войскового казачьего общества «</w:t>
      </w:r>
      <w:proofErr w:type="spellStart"/>
      <w:r w:rsidRPr="00156299">
        <w:rPr>
          <w:sz w:val="28"/>
          <w:szCs w:val="28"/>
        </w:rPr>
        <w:t>Всевеликое</w:t>
      </w:r>
      <w:proofErr w:type="spellEnd"/>
      <w:r w:rsidRPr="00156299">
        <w:rPr>
          <w:sz w:val="28"/>
          <w:szCs w:val="28"/>
        </w:rPr>
        <w:t xml:space="preserve"> войско Донское» и несколько общественных казачьих объединений.</w:t>
      </w:r>
      <w:proofErr w:type="gramEnd"/>
      <w:r w:rsidRPr="00156299">
        <w:rPr>
          <w:sz w:val="28"/>
          <w:szCs w:val="28"/>
        </w:rPr>
        <w:t xml:space="preserve"> На базе каждой станицы сформирован</w:t>
      </w:r>
      <w:r w:rsidR="00A32796">
        <w:rPr>
          <w:sz w:val="28"/>
          <w:szCs w:val="28"/>
        </w:rPr>
        <w:t>ы добровольные народные дружины</w:t>
      </w:r>
      <w:r w:rsidRPr="00156299">
        <w:rPr>
          <w:sz w:val="28"/>
          <w:szCs w:val="28"/>
        </w:rPr>
        <w:t xml:space="preserve">. </w:t>
      </w:r>
      <w:r w:rsidR="00790F08" w:rsidRPr="00156299">
        <w:rPr>
          <w:sz w:val="28"/>
          <w:szCs w:val="28"/>
        </w:rPr>
        <w:t>Общая численность членов казачьих</w:t>
      </w:r>
      <w:r w:rsidR="00156299">
        <w:rPr>
          <w:sz w:val="28"/>
          <w:szCs w:val="28"/>
        </w:rPr>
        <w:t xml:space="preserve"> </w:t>
      </w:r>
      <w:r w:rsidR="00790F08" w:rsidRPr="00156299">
        <w:rPr>
          <w:sz w:val="28"/>
          <w:szCs w:val="28"/>
        </w:rPr>
        <w:t xml:space="preserve">обществ – 987 человек, из которых 507 приняли обязательства по несению государственной и иной службы российского казачества. </w:t>
      </w:r>
    </w:p>
    <w:p w:rsidR="007313E1" w:rsidRDefault="001122A0" w:rsidP="001122A0">
      <w:pPr>
        <w:shd w:val="clear" w:color="auto" w:fill="FFFFFF"/>
        <w:ind w:firstLine="708"/>
        <w:jc w:val="both"/>
        <w:rPr>
          <w:sz w:val="28"/>
          <w:szCs w:val="28"/>
        </w:rPr>
      </w:pPr>
      <w:proofErr w:type="gramStart"/>
      <w:r w:rsidRPr="00156299">
        <w:rPr>
          <w:sz w:val="28"/>
          <w:szCs w:val="28"/>
        </w:rPr>
        <w:t>Кроме того, органам правопорядка в обеспечении безопасности граждан в вопросах противодействия терроризму и экстремизму и другим направлениям оказывает содействие казачья дружина города Войскового казачьего общества «</w:t>
      </w:r>
      <w:proofErr w:type="spellStart"/>
      <w:r w:rsidRPr="00156299">
        <w:rPr>
          <w:sz w:val="28"/>
          <w:szCs w:val="28"/>
        </w:rPr>
        <w:t>Всевеликое</w:t>
      </w:r>
      <w:proofErr w:type="spellEnd"/>
      <w:r w:rsidRPr="00156299">
        <w:rPr>
          <w:sz w:val="28"/>
          <w:szCs w:val="28"/>
        </w:rPr>
        <w:t xml:space="preserve"> войско Донское», состоящая из </w:t>
      </w:r>
      <w:r w:rsidR="00790F08" w:rsidRPr="00156299">
        <w:rPr>
          <w:sz w:val="28"/>
          <w:szCs w:val="28"/>
        </w:rPr>
        <w:t xml:space="preserve">26 </w:t>
      </w:r>
      <w:r w:rsidRPr="00156299">
        <w:rPr>
          <w:sz w:val="28"/>
          <w:szCs w:val="28"/>
        </w:rPr>
        <w:t xml:space="preserve">казаков, финансирование которой осуществляется за счет средств областного бюджета. </w:t>
      </w:r>
      <w:proofErr w:type="gramEnd"/>
    </w:p>
    <w:p w:rsidR="001122A0" w:rsidRPr="00790F08" w:rsidRDefault="001122A0" w:rsidP="001122A0">
      <w:pPr>
        <w:shd w:val="clear" w:color="auto" w:fill="FFFFFF"/>
        <w:ind w:firstLine="708"/>
        <w:jc w:val="both"/>
        <w:rPr>
          <w:sz w:val="28"/>
          <w:szCs w:val="28"/>
        </w:rPr>
      </w:pPr>
      <w:r w:rsidRPr="00156299">
        <w:rPr>
          <w:sz w:val="28"/>
          <w:szCs w:val="28"/>
        </w:rPr>
        <w:t xml:space="preserve">Представители казачества привлекаются к управлению на муниципальном и областном </w:t>
      </w:r>
      <w:proofErr w:type="gramStart"/>
      <w:r w:rsidRPr="00156299">
        <w:rPr>
          <w:sz w:val="28"/>
          <w:szCs w:val="28"/>
        </w:rPr>
        <w:t>уровнях</w:t>
      </w:r>
      <w:proofErr w:type="gramEnd"/>
      <w:r w:rsidRPr="00156299">
        <w:rPr>
          <w:sz w:val="28"/>
          <w:szCs w:val="28"/>
        </w:rPr>
        <w:t>,</w:t>
      </w:r>
      <w:r w:rsidR="00790F08" w:rsidRPr="00156299">
        <w:rPr>
          <w:sz w:val="28"/>
          <w:szCs w:val="28"/>
        </w:rPr>
        <w:t xml:space="preserve"> </w:t>
      </w:r>
      <w:r w:rsidRPr="00156299">
        <w:rPr>
          <w:sz w:val="28"/>
          <w:szCs w:val="28"/>
        </w:rPr>
        <w:t>участвуют в деятельности НКО. Основные направления деятельности казачьих организаций: военно-</w:t>
      </w:r>
      <w:r w:rsidRPr="00790F08">
        <w:rPr>
          <w:sz w:val="28"/>
          <w:szCs w:val="28"/>
        </w:rPr>
        <w:t>патриотическое, физическое, нравственное и духовное воспитание детей и молодежи, проведение мероприятий экологической направленности, оказание содействия органам полиции в обеспечении на территории города общественного порядка и охраны памятников, поддержани</w:t>
      </w:r>
      <w:r w:rsidR="007313E1">
        <w:rPr>
          <w:sz w:val="28"/>
          <w:szCs w:val="28"/>
        </w:rPr>
        <w:t>и</w:t>
      </w:r>
      <w:r w:rsidRPr="00790F08">
        <w:rPr>
          <w:sz w:val="28"/>
          <w:szCs w:val="28"/>
        </w:rPr>
        <w:t xml:space="preserve"> </w:t>
      </w:r>
      <w:proofErr w:type="gramStart"/>
      <w:r w:rsidRPr="00790F08">
        <w:rPr>
          <w:sz w:val="28"/>
          <w:szCs w:val="28"/>
        </w:rPr>
        <w:t>межконфессиональных гармоничных</w:t>
      </w:r>
      <w:proofErr w:type="gramEnd"/>
      <w:r w:rsidRPr="00790F08">
        <w:rPr>
          <w:sz w:val="28"/>
          <w:szCs w:val="28"/>
        </w:rPr>
        <w:t xml:space="preserve"> отношений и противодействии распространению наркотических средств.</w:t>
      </w:r>
    </w:p>
    <w:p w:rsidR="00790F08" w:rsidRPr="00156299" w:rsidRDefault="001122A0" w:rsidP="001122A0">
      <w:pPr>
        <w:ind w:firstLine="709"/>
        <w:jc w:val="both"/>
      </w:pPr>
      <w:proofErr w:type="gramStart"/>
      <w:r w:rsidRPr="00790F08">
        <w:rPr>
          <w:rFonts w:eastAsia="Calibri"/>
          <w:sz w:val="28"/>
          <w:szCs w:val="28"/>
          <w:lang w:eastAsia="en-US"/>
        </w:rPr>
        <w:t xml:space="preserve">В соответствии с концепцией государственной политики в отношении казачества сформирована система непрерывного образования с </w:t>
      </w:r>
      <w:r w:rsidRPr="00790F08">
        <w:rPr>
          <w:rFonts w:eastAsia="Calibri"/>
          <w:sz w:val="28"/>
          <w:szCs w:val="28"/>
          <w:lang w:eastAsia="en-US"/>
        </w:rPr>
        <w:lastRenderedPageBreak/>
        <w:t>этнокультурным казачьим компонентом</w:t>
      </w:r>
      <w:proofErr w:type="gramEnd"/>
      <w:r w:rsidRPr="00790F08">
        <w:rPr>
          <w:rFonts w:eastAsia="Calibri"/>
          <w:sz w:val="28"/>
          <w:szCs w:val="28"/>
          <w:lang w:eastAsia="en-US"/>
        </w:rPr>
        <w:t xml:space="preserve"> в обучающих и развивающих </w:t>
      </w:r>
      <w:r w:rsidRPr="00156299">
        <w:rPr>
          <w:rFonts w:eastAsia="Calibri"/>
          <w:sz w:val="28"/>
          <w:szCs w:val="28"/>
          <w:lang w:eastAsia="en-US"/>
        </w:rPr>
        <w:t xml:space="preserve">программах. </w:t>
      </w:r>
      <w:r w:rsidR="00790F08" w:rsidRPr="00156299">
        <w:rPr>
          <w:rFonts w:eastAsia="Calibri"/>
          <w:sz w:val="28"/>
          <w:szCs w:val="28"/>
          <w:lang w:eastAsia="en-US"/>
        </w:rPr>
        <w:t xml:space="preserve">47 </w:t>
      </w:r>
      <w:r w:rsidRPr="00156299">
        <w:rPr>
          <w:rFonts w:eastAsia="Calibri"/>
          <w:sz w:val="28"/>
          <w:szCs w:val="28"/>
          <w:lang w:eastAsia="en-US"/>
        </w:rPr>
        <w:t xml:space="preserve">образовательных учреждений имеют статус «казачье образовательное учреждение». Из них </w:t>
      </w:r>
      <w:r w:rsidR="00790F08" w:rsidRPr="00156299">
        <w:rPr>
          <w:rFonts w:eastAsia="Calibri"/>
          <w:sz w:val="28"/>
          <w:szCs w:val="28"/>
          <w:lang w:eastAsia="en-US"/>
        </w:rPr>
        <w:t xml:space="preserve">15 </w:t>
      </w:r>
      <w:r w:rsidRPr="00156299">
        <w:rPr>
          <w:rFonts w:eastAsia="Calibri"/>
          <w:sz w:val="28"/>
          <w:szCs w:val="28"/>
          <w:lang w:eastAsia="en-US"/>
        </w:rPr>
        <w:t xml:space="preserve">школ, 28 детских садов и 4 учреждения дополнительного образования. </w:t>
      </w:r>
      <w:r w:rsidR="00790F08" w:rsidRPr="00156299">
        <w:rPr>
          <w:sz w:val="28"/>
          <w:szCs w:val="28"/>
        </w:rPr>
        <w:t>Общее количество обучающихся в образовательных учреждениях, реализующих казачий компонент, составляет более 15 тыс. человек, что позволяет сохранять традиции, устои и принципы казачества.</w:t>
      </w:r>
      <w:r w:rsidR="00790F08" w:rsidRPr="00156299">
        <w:t xml:space="preserve"> </w:t>
      </w:r>
    </w:p>
    <w:p w:rsidR="001122A0" w:rsidRPr="00790F08" w:rsidRDefault="001122A0" w:rsidP="001122A0">
      <w:pPr>
        <w:ind w:firstLine="709"/>
        <w:jc w:val="both"/>
        <w:rPr>
          <w:sz w:val="28"/>
          <w:szCs w:val="28"/>
        </w:rPr>
      </w:pPr>
      <w:proofErr w:type="gramStart"/>
      <w:r w:rsidRPr="00156299">
        <w:rPr>
          <w:sz w:val="28"/>
          <w:szCs w:val="28"/>
        </w:rPr>
        <w:t>Целью реализации казачьего компонента в образовании является</w:t>
      </w:r>
      <w:r w:rsidRPr="00790F08">
        <w:rPr>
          <w:sz w:val="28"/>
          <w:szCs w:val="28"/>
        </w:rPr>
        <w:t xml:space="preserve"> развитие эстетической культуры обучающихся, ознакомление с историей, культурой и национальными традициями, приобщение к казачьим традициям, пробуждение собственной активности обучающихся в творческой и военно-патриотической деятельности, формирование активной гражданской позиции и самосознания гражданина России через реализацию регионального компонента в образовательном процессе.</w:t>
      </w:r>
      <w:proofErr w:type="gramEnd"/>
    </w:p>
    <w:p w:rsidR="006732B8" w:rsidRPr="00156299" w:rsidRDefault="007313E1" w:rsidP="00270088">
      <w:pPr>
        <w:ind w:firstLine="709"/>
        <w:jc w:val="both"/>
        <w:rPr>
          <w:sz w:val="28"/>
          <w:szCs w:val="28"/>
        </w:rPr>
      </w:pPr>
      <w:r>
        <w:rPr>
          <w:iCs/>
          <w:sz w:val="28"/>
          <w:szCs w:val="28"/>
          <w:shd w:val="clear" w:color="auto" w:fill="FFFFFF"/>
        </w:rPr>
        <w:t>Ф</w:t>
      </w:r>
      <w:r w:rsidRPr="00156299">
        <w:rPr>
          <w:iCs/>
          <w:sz w:val="28"/>
          <w:szCs w:val="28"/>
          <w:shd w:val="clear" w:color="auto" w:fill="FFFFFF"/>
        </w:rPr>
        <w:t xml:space="preserve">ормирование целостной системы профессионального образования казачества </w:t>
      </w:r>
      <w:r>
        <w:rPr>
          <w:iCs/>
          <w:sz w:val="28"/>
          <w:szCs w:val="28"/>
          <w:shd w:val="clear" w:color="auto" w:fill="FFFFFF"/>
        </w:rPr>
        <w:t>– одно из</w:t>
      </w:r>
      <w:r w:rsidR="006732B8" w:rsidRPr="00156299">
        <w:rPr>
          <w:iCs/>
          <w:sz w:val="28"/>
          <w:szCs w:val="28"/>
          <w:shd w:val="clear" w:color="auto" w:fill="FFFFFF"/>
        </w:rPr>
        <w:t xml:space="preserve"> приоритетных напра</w:t>
      </w:r>
      <w:r>
        <w:rPr>
          <w:iCs/>
          <w:sz w:val="28"/>
          <w:szCs w:val="28"/>
          <w:shd w:val="clear" w:color="auto" w:fill="FFFFFF"/>
        </w:rPr>
        <w:t xml:space="preserve">влений деятельности </w:t>
      </w:r>
      <w:r w:rsidR="00216155">
        <w:rPr>
          <w:iCs/>
          <w:sz w:val="28"/>
          <w:szCs w:val="28"/>
          <w:shd w:val="clear" w:color="auto" w:fill="FFFFFF"/>
        </w:rPr>
        <w:br/>
      </w:r>
      <w:r>
        <w:rPr>
          <w:iCs/>
          <w:sz w:val="28"/>
          <w:szCs w:val="28"/>
          <w:shd w:val="clear" w:color="auto" w:fill="FFFFFF"/>
        </w:rPr>
        <w:t>ЮРГПУ (НПИ)</w:t>
      </w:r>
      <w:r w:rsidR="006732B8" w:rsidRPr="00156299">
        <w:rPr>
          <w:sz w:val="28"/>
          <w:szCs w:val="28"/>
          <w:shd w:val="clear" w:color="auto" w:fill="FFFFFF"/>
        </w:rPr>
        <w:t>. </w:t>
      </w:r>
      <w:r w:rsidR="001122A0" w:rsidRPr="00156299">
        <w:rPr>
          <w:sz w:val="28"/>
          <w:szCs w:val="28"/>
          <w:shd w:val="clear" w:color="auto" w:fill="FFFFFF"/>
        </w:rPr>
        <w:t xml:space="preserve">В 2012 году в составе университета создан </w:t>
      </w:r>
      <w:r w:rsidR="001122A0" w:rsidRPr="00156299">
        <w:rPr>
          <w:sz w:val="28"/>
          <w:szCs w:val="28"/>
        </w:rPr>
        <w:t>НИИ истории казачества и развития казачьих регионов. В 2013 году ЮРГПУ (НПИ) и войсковое казачье общество «</w:t>
      </w:r>
      <w:proofErr w:type="spellStart"/>
      <w:r w:rsidR="001122A0" w:rsidRPr="00156299">
        <w:rPr>
          <w:sz w:val="28"/>
          <w:szCs w:val="28"/>
        </w:rPr>
        <w:t>Всевеликое</w:t>
      </w:r>
      <w:proofErr w:type="spellEnd"/>
      <w:r w:rsidR="001122A0" w:rsidRPr="00156299">
        <w:rPr>
          <w:sz w:val="28"/>
          <w:szCs w:val="28"/>
        </w:rPr>
        <w:t xml:space="preserve"> войско Донское» заключили соглашение о сотрудничестве</w:t>
      </w:r>
      <w:r w:rsidR="006732B8" w:rsidRPr="00156299">
        <w:rPr>
          <w:sz w:val="28"/>
          <w:szCs w:val="28"/>
        </w:rPr>
        <w:t xml:space="preserve"> </w:t>
      </w:r>
      <w:r w:rsidR="001122A0" w:rsidRPr="00156299">
        <w:rPr>
          <w:sz w:val="28"/>
          <w:szCs w:val="28"/>
        </w:rPr>
        <w:t>в сфере образования, молодежной и социальной политики с целью подготовки казаков к</w:t>
      </w:r>
      <w:r w:rsidR="006732B8" w:rsidRPr="00156299">
        <w:rPr>
          <w:sz w:val="28"/>
          <w:szCs w:val="28"/>
        </w:rPr>
        <w:t xml:space="preserve"> </w:t>
      </w:r>
      <w:r w:rsidR="001122A0" w:rsidRPr="00156299">
        <w:rPr>
          <w:sz w:val="28"/>
          <w:szCs w:val="28"/>
        </w:rPr>
        <w:t>несению государственной</w:t>
      </w:r>
      <w:r w:rsidR="006732B8" w:rsidRPr="00156299">
        <w:rPr>
          <w:sz w:val="28"/>
          <w:szCs w:val="28"/>
        </w:rPr>
        <w:t xml:space="preserve"> и</w:t>
      </w:r>
      <w:r w:rsidR="001122A0" w:rsidRPr="00156299">
        <w:rPr>
          <w:sz w:val="28"/>
          <w:szCs w:val="28"/>
        </w:rPr>
        <w:t xml:space="preserve"> муниципальной службы. В 2014 году создано станичное казачье общество «</w:t>
      </w:r>
      <w:proofErr w:type="spellStart"/>
      <w:r w:rsidR="001122A0" w:rsidRPr="00156299">
        <w:rPr>
          <w:sz w:val="28"/>
          <w:szCs w:val="28"/>
        </w:rPr>
        <w:t>Платовское</w:t>
      </w:r>
      <w:proofErr w:type="spellEnd"/>
      <w:r w:rsidR="001122A0" w:rsidRPr="00156299">
        <w:rPr>
          <w:sz w:val="28"/>
          <w:szCs w:val="28"/>
        </w:rPr>
        <w:t xml:space="preserve">» Окружного казачьего общества </w:t>
      </w:r>
      <w:proofErr w:type="spellStart"/>
      <w:r w:rsidR="001122A0" w:rsidRPr="00156299">
        <w:rPr>
          <w:sz w:val="28"/>
          <w:szCs w:val="28"/>
        </w:rPr>
        <w:t>Новочеркасский</w:t>
      </w:r>
      <w:proofErr w:type="spellEnd"/>
      <w:r w:rsidR="001122A0" w:rsidRPr="00156299">
        <w:rPr>
          <w:sz w:val="28"/>
          <w:szCs w:val="28"/>
        </w:rPr>
        <w:t xml:space="preserve"> округ войскового</w:t>
      </w:r>
      <w:r w:rsidR="006732B8" w:rsidRPr="00156299">
        <w:rPr>
          <w:sz w:val="28"/>
          <w:szCs w:val="28"/>
        </w:rPr>
        <w:t xml:space="preserve"> </w:t>
      </w:r>
      <w:r w:rsidR="001122A0" w:rsidRPr="00156299">
        <w:rPr>
          <w:sz w:val="28"/>
          <w:szCs w:val="28"/>
        </w:rPr>
        <w:t>казачь</w:t>
      </w:r>
      <w:r>
        <w:rPr>
          <w:sz w:val="28"/>
          <w:szCs w:val="28"/>
        </w:rPr>
        <w:t>е</w:t>
      </w:r>
      <w:r w:rsidR="001122A0" w:rsidRPr="00156299">
        <w:rPr>
          <w:sz w:val="28"/>
          <w:szCs w:val="28"/>
        </w:rPr>
        <w:t>го общества «</w:t>
      </w:r>
      <w:proofErr w:type="spellStart"/>
      <w:r w:rsidR="001122A0" w:rsidRPr="00156299">
        <w:rPr>
          <w:sz w:val="28"/>
          <w:szCs w:val="28"/>
        </w:rPr>
        <w:t>Всевеликое</w:t>
      </w:r>
      <w:proofErr w:type="spellEnd"/>
      <w:r w:rsidR="001122A0" w:rsidRPr="00156299">
        <w:rPr>
          <w:sz w:val="28"/>
          <w:szCs w:val="28"/>
        </w:rPr>
        <w:t xml:space="preserve"> войско Донское»</w:t>
      </w:r>
      <w:r w:rsidR="006732B8" w:rsidRPr="00156299">
        <w:rPr>
          <w:sz w:val="28"/>
          <w:szCs w:val="28"/>
        </w:rPr>
        <w:t xml:space="preserve">, </w:t>
      </w:r>
      <w:r w:rsidR="006732B8" w:rsidRPr="00156299">
        <w:rPr>
          <w:sz w:val="28"/>
          <w:szCs w:val="28"/>
          <w:shd w:val="clear" w:color="auto" w:fill="FFFFFF"/>
        </w:rPr>
        <w:t xml:space="preserve">сформирована </w:t>
      </w:r>
      <w:proofErr w:type="spellStart"/>
      <w:r w:rsidR="006732B8" w:rsidRPr="00156299">
        <w:rPr>
          <w:sz w:val="28"/>
          <w:szCs w:val="28"/>
          <w:shd w:val="clear" w:color="auto" w:fill="FFFFFF"/>
        </w:rPr>
        <w:t>Платовская</w:t>
      </w:r>
      <w:proofErr w:type="spellEnd"/>
      <w:r w:rsidR="006732B8" w:rsidRPr="00156299">
        <w:rPr>
          <w:sz w:val="28"/>
          <w:szCs w:val="28"/>
          <w:shd w:val="clear" w:color="auto" w:fill="FFFFFF"/>
        </w:rPr>
        <w:t xml:space="preserve"> казачья сотня</w:t>
      </w:r>
      <w:r w:rsidR="001122A0" w:rsidRPr="00156299">
        <w:rPr>
          <w:sz w:val="28"/>
          <w:szCs w:val="28"/>
        </w:rPr>
        <w:t xml:space="preserve">. </w:t>
      </w:r>
      <w:r w:rsidR="00270088" w:rsidRPr="00156299">
        <w:rPr>
          <w:sz w:val="28"/>
          <w:szCs w:val="28"/>
          <w:shd w:val="clear" w:color="auto" w:fill="FFFFFF"/>
        </w:rPr>
        <w:t xml:space="preserve">В </w:t>
      </w:r>
      <w:r w:rsidR="006732B8" w:rsidRPr="00156299">
        <w:rPr>
          <w:sz w:val="28"/>
          <w:szCs w:val="28"/>
          <w:shd w:val="clear" w:color="auto" w:fill="FFFFFF"/>
        </w:rPr>
        <w:t xml:space="preserve">городе возродилась традиция: новобранцы </w:t>
      </w:r>
      <w:proofErr w:type="spellStart"/>
      <w:r w:rsidR="006732B8" w:rsidRPr="00156299">
        <w:rPr>
          <w:sz w:val="28"/>
          <w:szCs w:val="28"/>
          <w:shd w:val="clear" w:color="auto" w:fill="FFFFFF"/>
        </w:rPr>
        <w:t>Платовской</w:t>
      </w:r>
      <w:proofErr w:type="spellEnd"/>
      <w:r w:rsidR="006732B8" w:rsidRPr="00156299">
        <w:rPr>
          <w:sz w:val="28"/>
          <w:szCs w:val="28"/>
          <w:shd w:val="clear" w:color="auto" w:fill="FFFFFF"/>
        </w:rPr>
        <w:t xml:space="preserve"> сотни принимают присягу в Патриаршем Вознесенском войсковом </w:t>
      </w:r>
      <w:proofErr w:type="spellStart"/>
      <w:r w:rsidR="006732B8" w:rsidRPr="00156299">
        <w:rPr>
          <w:sz w:val="28"/>
          <w:szCs w:val="28"/>
          <w:shd w:val="clear" w:color="auto" w:fill="FFFFFF"/>
        </w:rPr>
        <w:t>всеказачьем</w:t>
      </w:r>
      <w:proofErr w:type="spellEnd"/>
      <w:r w:rsidR="006732B8" w:rsidRPr="00156299">
        <w:rPr>
          <w:sz w:val="28"/>
          <w:szCs w:val="28"/>
          <w:shd w:val="clear" w:color="auto" w:fill="FFFFFF"/>
        </w:rPr>
        <w:t xml:space="preserve"> соборе в канун войскового праздника Покрова Пресвятой Богородицы. </w:t>
      </w:r>
      <w:proofErr w:type="gramStart"/>
      <w:r w:rsidR="006732B8" w:rsidRPr="00156299">
        <w:rPr>
          <w:sz w:val="28"/>
          <w:szCs w:val="28"/>
          <w:shd w:val="clear" w:color="auto" w:fill="FFFFFF"/>
        </w:rPr>
        <w:t>Приверженность исконным традициям</w:t>
      </w:r>
      <w:r w:rsidR="006732B8" w:rsidRPr="00156299">
        <w:rPr>
          <w:rFonts w:ascii="Arial" w:hAnsi="Arial" w:cs="Arial"/>
          <w:shd w:val="clear" w:color="auto" w:fill="FFFFFF"/>
        </w:rPr>
        <w:t xml:space="preserve"> </w:t>
      </w:r>
      <w:r w:rsidR="006732B8" w:rsidRPr="00156299">
        <w:rPr>
          <w:sz w:val="28"/>
          <w:szCs w:val="28"/>
          <w:shd w:val="clear" w:color="auto" w:fill="FFFFFF"/>
        </w:rPr>
        <w:t>донского казачества, восстановление исторического разрыва с дореволюционным прошлым, возвращение православного образования являются базовыми основами духовно-нравственного и патриотического воспитания казачьей молодежи.</w:t>
      </w:r>
      <w:proofErr w:type="gramEnd"/>
    </w:p>
    <w:p w:rsidR="001122A0" w:rsidRPr="00C72418" w:rsidRDefault="001122A0" w:rsidP="001122A0">
      <w:pPr>
        <w:ind w:firstLine="709"/>
        <w:jc w:val="both"/>
        <w:rPr>
          <w:rFonts w:eastAsia="Calibri"/>
          <w:strike/>
          <w:color w:val="FF0000"/>
          <w:sz w:val="28"/>
          <w:szCs w:val="28"/>
          <w:lang w:eastAsia="en-US"/>
        </w:rPr>
      </w:pPr>
      <w:r w:rsidRPr="00270088">
        <w:rPr>
          <w:rFonts w:eastAsia="Calibri"/>
          <w:sz w:val="28"/>
          <w:szCs w:val="28"/>
          <w:lang w:eastAsia="en-US"/>
        </w:rPr>
        <w:t xml:space="preserve">Таким образом, деятельность казачьих организаций в городе носит многогранный характер и имеет высокий общественный потенциал, однако до настоящего времени </w:t>
      </w:r>
      <w:r w:rsidRPr="00270088">
        <w:rPr>
          <w:sz w:val="28"/>
          <w:szCs w:val="28"/>
        </w:rPr>
        <w:t>не реализованы все возможности, исторически заложенные в идее казачества.</w:t>
      </w:r>
    </w:p>
    <w:p w:rsidR="001122A0" w:rsidRDefault="001122A0" w:rsidP="001122A0">
      <w:pPr>
        <w:ind w:firstLine="709"/>
        <w:jc w:val="both"/>
        <w:rPr>
          <w:sz w:val="28"/>
          <w:szCs w:val="28"/>
        </w:rPr>
      </w:pPr>
    </w:p>
    <w:p w:rsidR="001122A0" w:rsidRDefault="001122A0" w:rsidP="001122A0">
      <w:pPr>
        <w:ind w:firstLine="709"/>
        <w:jc w:val="both"/>
        <w:rPr>
          <w:sz w:val="28"/>
          <w:szCs w:val="28"/>
        </w:rPr>
      </w:pPr>
      <w:r>
        <w:rPr>
          <w:sz w:val="28"/>
          <w:szCs w:val="28"/>
        </w:rPr>
        <w:t xml:space="preserve">Сведения о ключевых показателях состояния социальной сферы города </w:t>
      </w:r>
      <w:r w:rsidRPr="00C64DBA">
        <w:rPr>
          <w:sz w:val="28"/>
          <w:szCs w:val="28"/>
        </w:rPr>
        <w:t>представлены в таблице 1.</w:t>
      </w:r>
    </w:p>
    <w:p w:rsidR="00EF0E6C" w:rsidRDefault="00EF0E6C" w:rsidP="001122A0">
      <w:pPr>
        <w:ind w:firstLine="709"/>
        <w:jc w:val="both"/>
        <w:rPr>
          <w:sz w:val="28"/>
          <w:szCs w:val="28"/>
        </w:rPr>
      </w:pPr>
    </w:p>
    <w:p w:rsidR="001127D0" w:rsidRDefault="001127D0" w:rsidP="001122A0">
      <w:pPr>
        <w:ind w:firstLine="709"/>
        <w:jc w:val="both"/>
        <w:rPr>
          <w:sz w:val="28"/>
          <w:szCs w:val="28"/>
        </w:rPr>
      </w:pPr>
    </w:p>
    <w:p w:rsidR="001127D0" w:rsidRDefault="001127D0" w:rsidP="001122A0">
      <w:pPr>
        <w:ind w:firstLine="709"/>
        <w:jc w:val="both"/>
        <w:rPr>
          <w:sz w:val="28"/>
          <w:szCs w:val="28"/>
        </w:rPr>
      </w:pPr>
    </w:p>
    <w:p w:rsidR="001127D0" w:rsidRDefault="001127D0" w:rsidP="001122A0">
      <w:pPr>
        <w:ind w:firstLine="709"/>
        <w:jc w:val="both"/>
        <w:rPr>
          <w:sz w:val="28"/>
          <w:szCs w:val="28"/>
        </w:rPr>
      </w:pPr>
    </w:p>
    <w:p w:rsidR="001127D0" w:rsidRDefault="001127D0" w:rsidP="001122A0">
      <w:pPr>
        <w:ind w:firstLine="709"/>
        <w:jc w:val="both"/>
        <w:rPr>
          <w:sz w:val="28"/>
          <w:szCs w:val="28"/>
        </w:rPr>
      </w:pPr>
    </w:p>
    <w:p w:rsidR="001127D0" w:rsidRDefault="001127D0" w:rsidP="001122A0">
      <w:pPr>
        <w:ind w:firstLine="709"/>
        <w:jc w:val="both"/>
        <w:rPr>
          <w:sz w:val="28"/>
          <w:szCs w:val="28"/>
        </w:rPr>
      </w:pPr>
    </w:p>
    <w:p w:rsidR="001127D0" w:rsidRPr="00C64DBA" w:rsidRDefault="001127D0" w:rsidP="001122A0">
      <w:pPr>
        <w:ind w:firstLine="709"/>
        <w:jc w:val="both"/>
        <w:rPr>
          <w:sz w:val="28"/>
          <w:szCs w:val="28"/>
        </w:rPr>
      </w:pPr>
    </w:p>
    <w:p w:rsidR="001122A0" w:rsidRDefault="00216155" w:rsidP="001122A0">
      <w:pPr>
        <w:ind w:firstLine="709"/>
        <w:jc w:val="right"/>
      </w:pPr>
      <w:r>
        <w:lastRenderedPageBreak/>
        <w:t xml:space="preserve"> </w:t>
      </w:r>
      <w:r w:rsidR="001122A0" w:rsidRPr="00C64DBA">
        <w:t xml:space="preserve">таблица 1 </w:t>
      </w:r>
    </w:p>
    <w:p w:rsidR="001122A0" w:rsidRPr="00C64DBA" w:rsidRDefault="001122A0" w:rsidP="001122A0">
      <w:pPr>
        <w:ind w:firstLine="709"/>
        <w:jc w:val="right"/>
      </w:pPr>
    </w:p>
    <w:p w:rsidR="001122A0" w:rsidRPr="00156299" w:rsidRDefault="001122A0" w:rsidP="001122A0">
      <w:pPr>
        <w:jc w:val="center"/>
        <w:rPr>
          <w:sz w:val="28"/>
          <w:szCs w:val="28"/>
        </w:rPr>
      </w:pPr>
      <w:r w:rsidRPr="00156299">
        <w:rPr>
          <w:sz w:val="28"/>
          <w:szCs w:val="28"/>
        </w:rPr>
        <w:t xml:space="preserve">Динамика ключевых показателей развития социальной сферы </w:t>
      </w:r>
    </w:p>
    <w:p w:rsidR="001122A0" w:rsidRPr="00156299" w:rsidRDefault="001122A0" w:rsidP="001122A0">
      <w:pPr>
        <w:jc w:val="center"/>
        <w:rPr>
          <w:sz w:val="28"/>
          <w:szCs w:val="28"/>
        </w:rPr>
      </w:pPr>
      <w:r w:rsidRPr="00156299">
        <w:rPr>
          <w:sz w:val="28"/>
          <w:szCs w:val="28"/>
        </w:rPr>
        <w:t>города Новочеркасска в 20</w:t>
      </w:r>
      <w:r w:rsidR="00DF2D8E" w:rsidRPr="00156299">
        <w:rPr>
          <w:sz w:val="28"/>
          <w:szCs w:val="28"/>
        </w:rPr>
        <w:t>20</w:t>
      </w:r>
      <w:r w:rsidRPr="00156299">
        <w:rPr>
          <w:sz w:val="28"/>
          <w:szCs w:val="28"/>
        </w:rPr>
        <w:t>-202</w:t>
      </w:r>
      <w:r w:rsidR="00DF2D8E" w:rsidRPr="00156299">
        <w:rPr>
          <w:sz w:val="28"/>
          <w:szCs w:val="28"/>
        </w:rPr>
        <w:t>5</w:t>
      </w:r>
      <w:r w:rsidRPr="00156299">
        <w:rPr>
          <w:sz w:val="28"/>
          <w:szCs w:val="28"/>
        </w:rPr>
        <w:t xml:space="preserve"> годах</w:t>
      </w:r>
    </w:p>
    <w:p w:rsidR="00E1590E" w:rsidRPr="00156299" w:rsidRDefault="00E1590E" w:rsidP="001122A0">
      <w:pPr>
        <w:jc w:val="center"/>
        <w:rPr>
          <w:sz w:val="28"/>
          <w:szCs w:val="28"/>
        </w:rPr>
      </w:pPr>
    </w:p>
    <w:tbl>
      <w:tblPr>
        <w:tblStyle w:val="aff4"/>
        <w:tblW w:w="5000" w:type="pct"/>
        <w:tblLayout w:type="fixed"/>
        <w:tblLook w:val="04A0" w:firstRow="1" w:lastRow="0" w:firstColumn="1" w:lastColumn="0" w:noHBand="0" w:noVBand="1"/>
      </w:tblPr>
      <w:tblGrid>
        <w:gridCol w:w="4397"/>
        <w:gridCol w:w="887"/>
        <w:gridCol w:w="885"/>
        <w:gridCol w:w="887"/>
        <w:gridCol w:w="885"/>
        <w:gridCol w:w="889"/>
        <w:gridCol w:w="1025"/>
      </w:tblGrid>
      <w:tr w:rsidR="009827B7" w:rsidRPr="00156299" w:rsidTr="009827B7">
        <w:tc>
          <w:tcPr>
            <w:tcW w:w="2231" w:type="pct"/>
            <w:vMerge w:val="restart"/>
          </w:tcPr>
          <w:p w:rsidR="009827B7" w:rsidRPr="00156299" w:rsidRDefault="009827B7" w:rsidP="001122A0">
            <w:pPr>
              <w:jc w:val="center"/>
              <w:rPr>
                <w:rFonts w:ascii="Times New Roman" w:hAnsi="Times New Roman" w:cs="Times New Roman"/>
              </w:rPr>
            </w:pPr>
            <w:r w:rsidRPr="00156299">
              <w:rPr>
                <w:rFonts w:ascii="Times New Roman" w:hAnsi="Times New Roman" w:cs="Times New Roman"/>
              </w:rPr>
              <w:t>Наименования показателей, единиц измерения</w:t>
            </w:r>
          </w:p>
        </w:tc>
        <w:tc>
          <w:tcPr>
            <w:tcW w:w="2769" w:type="pct"/>
            <w:gridSpan w:val="6"/>
          </w:tcPr>
          <w:p w:rsidR="009827B7" w:rsidRPr="00156299" w:rsidRDefault="009827B7" w:rsidP="009827B7">
            <w:pPr>
              <w:jc w:val="center"/>
              <w:rPr>
                <w:sz w:val="28"/>
                <w:szCs w:val="28"/>
              </w:rPr>
            </w:pPr>
            <w:r w:rsidRPr="00156299">
              <w:rPr>
                <w:rFonts w:ascii="Times New Roman" w:hAnsi="Times New Roman" w:cs="Times New Roman"/>
              </w:rPr>
              <w:t>Фактические значения показателей</w:t>
            </w:r>
          </w:p>
        </w:tc>
      </w:tr>
      <w:tr w:rsidR="009827B7" w:rsidRPr="00156299" w:rsidTr="009827B7">
        <w:tc>
          <w:tcPr>
            <w:tcW w:w="2231" w:type="pct"/>
            <w:vMerge/>
          </w:tcPr>
          <w:p w:rsidR="009827B7" w:rsidRPr="00156299" w:rsidRDefault="009827B7" w:rsidP="001122A0">
            <w:pPr>
              <w:jc w:val="center"/>
              <w:rPr>
                <w:rFonts w:ascii="Times New Roman" w:hAnsi="Times New Roman" w:cs="Times New Roman"/>
              </w:rPr>
            </w:pPr>
          </w:p>
        </w:tc>
        <w:tc>
          <w:tcPr>
            <w:tcW w:w="450" w:type="pct"/>
          </w:tcPr>
          <w:p w:rsidR="009827B7" w:rsidRPr="00156299" w:rsidRDefault="009827B7" w:rsidP="001122A0">
            <w:pPr>
              <w:jc w:val="center"/>
              <w:rPr>
                <w:rFonts w:ascii="Times New Roman" w:hAnsi="Times New Roman" w:cs="Times New Roman"/>
              </w:rPr>
            </w:pPr>
            <w:r w:rsidRPr="00156299">
              <w:rPr>
                <w:rFonts w:ascii="Times New Roman" w:hAnsi="Times New Roman" w:cs="Times New Roman"/>
              </w:rPr>
              <w:t>2020 год</w:t>
            </w:r>
          </w:p>
        </w:tc>
        <w:tc>
          <w:tcPr>
            <w:tcW w:w="449"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2021 год</w:t>
            </w:r>
          </w:p>
        </w:tc>
        <w:tc>
          <w:tcPr>
            <w:tcW w:w="450"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2022 год</w:t>
            </w:r>
          </w:p>
        </w:tc>
        <w:tc>
          <w:tcPr>
            <w:tcW w:w="449"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2023 год</w:t>
            </w:r>
          </w:p>
        </w:tc>
        <w:tc>
          <w:tcPr>
            <w:tcW w:w="451"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2024 год</w:t>
            </w:r>
          </w:p>
        </w:tc>
        <w:tc>
          <w:tcPr>
            <w:tcW w:w="520" w:type="pct"/>
          </w:tcPr>
          <w:p w:rsidR="009827B7" w:rsidRPr="00156299" w:rsidRDefault="009827B7" w:rsidP="00A52883">
            <w:pPr>
              <w:jc w:val="center"/>
              <w:rPr>
                <w:rFonts w:ascii="Times New Roman" w:hAnsi="Times New Roman" w:cs="Times New Roman"/>
              </w:rPr>
            </w:pPr>
            <w:r w:rsidRPr="00156299">
              <w:rPr>
                <w:rFonts w:ascii="Times New Roman" w:hAnsi="Times New Roman" w:cs="Times New Roman"/>
              </w:rPr>
              <w:t>2025</w:t>
            </w:r>
            <w:r w:rsidR="00896CA5" w:rsidRPr="00156299">
              <w:rPr>
                <w:rFonts w:ascii="Times New Roman" w:hAnsi="Times New Roman" w:cs="Times New Roman"/>
              </w:rPr>
              <w:t>*</w:t>
            </w:r>
            <w:r w:rsidRPr="00156299">
              <w:rPr>
                <w:rFonts w:ascii="Times New Roman" w:hAnsi="Times New Roman" w:cs="Times New Roman"/>
              </w:rPr>
              <w:t xml:space="preserve"> год</w:t>
            </w:r>
          </w:p>
        </w:tc>
      </w:tr>
      <w:tr w:rsidR="005C50F1" w:rsidRPr="00156299" w:rsidTr="009827B7">
        <w:tc>
          <w:tcPr>
            <w:tcW w:w="2231" w:type="pct"/>
          </w:tcPr>
          <w:p w:rsidR="005C50F1" w:rsidRPr="00156299" w:rsidRDefault="005C50F1" w:rsidP="001122A0">
            <w:pPr>
              <w:jc w:val="center"/>
              <w:rPr>
                <w:rFonts w:ascii="Times New Roman" w:hAnsi="Times New Roman" w:cs="Times New Roman"/>
              </w:rPr>
            </w:pPr>
            <w:r>
              <w:rPr>
                <w:rFonts w:ascii="Times New Roman" w:hAnsi="Times New Roman" w:cs="Times New Roman"/>
              </w:rPr>
              <w:t>1</w:t>
            </w:r>
          </w:p>
        </w:tc>
        <w:tc>
          <w:tcPr>
            <w:tcW w:w="450"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2</w:t>
            </w:r>
          </w:p>
        </w:tc>
        <w:tc>
          <w:tcPr>
            <w:tcW w:w="449"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3</w:t>
            </w:r>
          </w:p>
        </w:tc>
        <w:tc>
          <w:tcPr>
            <w:tcW w:w="450"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4</w:t>
            </w:r>
          </w:p>
        </w:tc>
        <w:tc>
          <w:tcPr>
            <w:tcW w:w="449"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5</w:t>
            </w:r>
          </w:p>
        </w:tc>
        <w:tc>
          <w:tcPr>
            <w:tcW w:w="451"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6</w:t>
            </w:r>
          </w:p>
        </w:tc>
        <w:tc>
          <w:tcPr>
            <w:tcW w:w="520" w:type="pct"/>
          </w:tcPr>
          <w:p w:rsidR="005C50F1" w:rsidRPr="00156299" w:rsidRDefault="005C50F1" w:rsidP="007C7ACC">
            <w:pPr>
              <w:jc w:val="center"/>
              <w:rPr>
                <w:rFonts w:ascii="Times New Roman" w:hAnsi="Times New Roman" w:cs="Times New Roman"/>
              </w:rPr>
            </w:pPr>
            <w:r w:rsidRPr="00156299">
              <w:rPr>
                <w:rFonts w:ascii="Times New Roman" w:hAnsi="Times New Roman" w:cs="Times New Roman"/>
              </w:rPr>
              <w:t>7</w:t>
            </w:r>
          </w:p>
        </w:tc>
      </w:tr>
      <w:tr w:rsidR="005C50F1" w:rsidRPr="00156299" w:rsidTr="00EF0E6C">
        <w:trPr>
          <w:trHeight w:val="331"/>
        </w:trPr>
        <w:tc>
          <w:tcPr>
            <w:tcW w:w="5000" w:type="pct"/>
            <w:gridSpan w:val="7"/>
            <w:vAlign w:val="center"/>
          </w:tcPr>
          <w:p w:rsidR="005C50F1" w:rsidRPr="00156299" w:rsidRDefault="005C50F1" w:rsidP="00156299">
            <w:pPr>
              <w:jc w:val="center"/>
            </w:pPr>
            <w:r w:rsidRPr="00156299">
              <w:rPr>
                <w:rFonts w:ascii="Times New Roman" w:hAnsi="Times New Roman" w:cs="Times New Roman"/>
              </w:rPr>
              <w:t>Занятость и социальное благополучие</w:t>
            </w:r>
          </w:p>
        </w:tc>
      </w:tr>
      <w:tr w:rsidR="005C50F1" w:rsidRPr="00156299" w:rsidTr="009827B7">
        <w:tc>
          <w:tcPr>
            <w:tcW w:w="2231" w:type="pct"/>
          </w:tcPr>
          <w:p w:rsidR="005C50F1" w:rsidRPr="00156299" w:rsidRDefault="005C50F1" w:rsidP="00A52883">
            <w:pPr>
              <w:rPr>
                <w:rFonts w:ascii="Times New Roman" w:hAnsi="Times New Roman" w:cs="Times New Roman"/>
              </w:rPr>
            </w:pPr>
            <w:r w:rsidRPr="00156299">
              <w:rPr>
                <w:rFonts w:ascii="Times New Roman" w:hAnsi="Times New Roman" w:cs="Times New Roman"/>
              </w:rPr>
              <w:t>Численность занятых в экономике, тыс. человек</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67,6</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67,4</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67,21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67,14</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68,2</w:t>
            </w:r>
          </w:p>
        </w:tc>
        <w:tc>
          <w:tcPr>
            <w:tcW w:w="520" w:type="pct"/>
          </w:tcPr>
          <w:p w:rsidR="005C50F1" w:rsidRPr="00156299" w:rsidRDefault="005C50F1" w:rsidP="00896CA5">
            <w:pPr>
              <w:jc w:val="center"/>
              <w:rPr>
                <w:rFonts w:ascii="Times New Roman" w:hAnsi="Times New Roman" w:cs="Times New Roman"/>
              </w:rPr>
            </w:pPr>
            <w:r w:rsidRPr="00156299">
              <w:rPr>
                <w:rFonts w:ascii="Times New Roman" w:hAnsi="Times New Roman" w:cs="Times New Roman"/>
              </w:rPr>
              <w:t>70,99</w:t>
            </w:r>
          </w:p>
        </w:tc>
      </w:tr>
      <w:tr w:rsidR="005C50F1" w:rsidRPr="00156299" w:rsidTr="009827B7">
        <w:tc>
          <w:tcPr>
            <w:tcW w:w="2231" w:type="pct"/>
          </w:tcPr>
          <w:p w:rsidR="005C50F1" w:rsidRPr="00156299" w:rsidRDefault="005C50F1" w:rsidP="00EF0E6C">
            <w:pPr>
              <w:rPr>
                <w:rFonts w:ascii="Times New Roman" w:hAnsi="Times New Roman" w:cs="Times New Roman"/>
              </w:rPr>
            </w:pPr>
            <w:r w:rsidRPr="00156299">
              <w:rPr>
                <w:rFonts w:ascii="Times New Roman" w:hAnsi="Times New Roman" w:cs="Times New Roman"/>
              </w:rPr>
              <w:t>Уровень зарегистрированной безработицы,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4,43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0,35</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0,19</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0,13</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0,1</w:t>
            </w:r>
          </w:p>
        </w:tc>
      </w:tr>
      <w:tr w:rsidR="005C50F1" w:rsidRPr="00156299" w:rsidTr="009827B7">
        <w:tc>
          <w:tcPr>
            <w:tcW w:w="2231" w:type="pct"/>
          </w:tcPr>
          <w:p w:rsidR="005C50F1" w:rsidRPr="00156299" w:rsidRDefault="005C50F1" w:rsidP="00A52883">
            <w:pPr>
              <w:rPr>
                <w:rFonts w:ascii="Times New Roman" w:hAnsi="Times New Roman" w:cs="Times New Roman"/>
              </w:rPr>
            </w:pPr>
            <w:r w:rsidRPr="00156299">
              <w:rPr>
                <w:rFonts w:ascii="Times New Roman" w:hAnsi="Times New Roman" w:cs="Times New Roman"/>
              </w:rPr>
              <w:t>Среднемесячная начисленная заработная плата одного работающего, рублей</w:t>
            </w:r>
          </w:p>
        </w:tc>
        <w:tc>
          <w:tcPr>
            <w:tcW w:w="450" w:type="pct"/>
          </w:tcPr>
          <w:p w:rsidR="005C50F1" w:rsidRPr="00156299" w:rsidRDefault="005C50F1" w:rsidP="00D976BC">
            <w:pPr>
              <w:jc w:val="center"/>
              <w:rPr>
                <w:rFonts w:ascii="Times New Roman" w:hAnsi="Times New Roman" w:cs="Times New Roman"/>
              </w:rPr>
            </w:pPr>
            <w:r w:rsidRPr="00156299">
              <w:rPr>
                <w:rFonts w:ascii="Times New Roman" w:hAnsi="Times New Roman" w:cs="Times New Roman"/>
              </w:rPr>
              <w:t>34364</w:t>
            </w:r>
          </w:p>
        </w:tc>
        <w:tc>
          <w:tcPr>
            <w:tcW w:w="449" w:type="pct"/>
          </w:tcPr>
          <w:p w:rsidR="005C50F1" w:rsidRPr="00156299" w:rsidRDefault="005C50F1" w:rsidP="00D976BC">
            <w:pPr>
              <w:jc w:val="center"/>
              <w:rPr>
                <w:rFonts w:ascii="Times New Roman" w:hAnsi="Times New Roman" w:cs="Times New Roman"/>
              </w:rPr>
            </w:pPr>
            <w:r w:rsidRPr="00156299">
              <w:rPr>
                <w:rFonts w:ascii="Times New Roman" w:hAnsi="Times New Roman" w:cs="Times New Roman"/>
              </w:rPr>
              <w:t>36343</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40835</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46999</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57297</w:t>
            </w:r>
          </w:p>
        </w:tc>
        <w:tc>
          <w:tcPr>
            <w:tcW w:w="520" w:type="pct"/>
          </w:tcPr>
          <w:p w:rsidR="005C50F1" w:rsidRPr="00156299" w:rsidRDefault="005C50F1" w:rsidP="00896CA5">
            <w:pPr>
              <w:jc w:val="center"/>
              <w:rPr>
                <w:rFonts w:ascii="Times New Roman" w:hAnsi="Times New Roman" w:cs="Times New Roman"/>
              </w:rPr>
            </w:pPr>
            <w:r w:rsidRPr="00156299">
              <w:rPr>
                <w:rFonts w:ascii="Times New Roman" w:hAnsi="Times New Roman" w:cs="Times New Roman"/>
              </w:rPr>
              <w:t>69642</w:t>
            </w:r>
          </w:p>
        </w:tc>
      </w:tr>
      <w:tr w:rsidR="005C50F1" w:rsidRPr="00156299" w:rsidTr="009827B7">
        <w:tc>
          <w:tcPr>
            <w:tcW w:w="2231" w:type="pct"/>
          </w:tcPr>
          <w:p w:rsidR="005C50F1" w:rsidRPr="00156299" w:rsidRDefault="005C50F1" w:rsidP="00D976BC">
            <w:pPr>
              <w:ind w:left="20"/>
              <w:rPr>
                <w:rFonts w:ascii="Times New Roman" w:hAnsi="Times New Roman" w:cs="Times New Roman"/>
              </w:rPr>
            </w:pPr>
            <w:r w:rsidRPr="00156299">
              <w:rPr>
                <w:rFonts w:ascii="Times New Roman" w:hAnsi="Times New Roman" w:cs="Times New Roman"/>
              </w:rPr>
              <w:t>Доля организаций, охваченных программой «Нулевой травматизм»,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55,3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58,4</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70,4</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72,5</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73,2</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74</w:t>
            </w:r>
            <w:r>
              <w:rPr>
                <w:rFonts w:ascii="Times New Roman" w:hAnsi="Times New Roman" w:cs="Times New Roman"/>
              </w:rPr>
              <w:t>,0</w:t>
            </w:r>
          </w:p>
        </w:tc>
      </w:tr>
      <w:tr w:rsidR="005C50F1" w:rsidRPr="00156299" w:rsidTr="009827B7">
        <w:tc>
          <w:tcPr>
            <w:tcW w:w="2231" w:type="pct"/>
          </w:tcPr>
          <w:p w:rsidR="005C50F1" w:rsidRPr="00156299" w:rsidRDefault="005C50F1" w:rsidP="009827B7">
            <w:pPr>
              <w:ind w:left="20"/>
              <w:rPr>
                <w:rFonts w:ascii="Times New Roman" w:hAnsi="Times New Roman" w:cs="Times New Roman"/>
              </w:rPr>
            </w:pPr>
            <w:r w:rsidRPr="00156299">
              <w:rPr>
                <w:rFonts w:ascii="Times New Roman" w:hAnsi="Times New Roman" w:cs="Times New Roman"/>
              </w:rPr>
              <w:t>Количество предоставленных государственных и муниципальных услуг,  тыс. услуг</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182</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203</w:t>
            </w:r>
            <w:r>
              <w:rPr>
                <w:rFonts w:ascii="Times New Roman" w:hAnsi="Times New Roman" w:cs="Times New Roman"/>
              </w:rPr>
              <w:t>,0</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191,4</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188,5</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194,6</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210</w:t>
            </w:r>
            <w:r>
              <w:rPr>
                <w:rFonts w:ascii="Times New Roman" w:hAnsi="Times New Roman" w:cs="Times New Roman"/>
              </w:rPr>
              <w:t>,0</w:t>
            </w:r>
          </w:p>
        </w:tc>
      </w:tr>
      <w:tr w:rsidR="005C50F1" w:rsidRPr="00156299" w:rsidTr="009827B7">
        <w:tc>
          <w:tcPr>
            <w:tcW w:w="2231" w:type="pct"/>
          </w:tcPr>
          <w:p w:rsidR="005C50F1" w:rsidRPr="00156299" w:rsidRDefault="005C50F1" w:rsidP="00D976BC">
            <w:pPr>
              <w:ind w:left="20"/>
              <w:rPr>
                <w:rFonts w:ascii="Times New Roman" w:hAnsi="Times New Roman" w:cs="Times New Roman"/>
              </w:rPr>
            </w:pPr>
            <w:r w:rsidRPr="00156299">
              <w:rPr>
                <w:rFonts w:ascii="Times New Roman" w:hAnsi="Times New Roman" w:cs="Times New Roman"/>
              </w:rPr>
              <w:t>Среднее время ожидания в очереди заявителей на прием, консультирование и получение результата услуги, минут</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2,44</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1,17</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1,51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2,56</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1,56</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1,34</w:t>
            </w:r>
          </w:p>
        </w:tc>
      </w:tr>
      <w:tr w:rsidR="005C50F1" w:rsidRPr="00156299" w:rsidTr="007313E1">
        <w:trPr>
          <w:trHeight w:val="223"/>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t>Образование</w:t>
            </w:r>
          </w:p>
        </w:tc>
      </w:tr>
      <w:tr w:rsidR="005C50F1" w:rsidRPr="00156299" w:rsidTr="00204C1B">
        <w:tc>
          <w:tcPr>
            <w:tcW w:w="2231" w:type="pct"/>
            <w:vAlign w:val="bottom"/>
          </w:tcPr>
          <w:p w:rsidR="005C50F1" w:rsidRPr="00156299" w:rsidRDefault="005C50F1" w:rsidP="009116F9">
            <w:pPr>
              <w:rPr>
                <w:rFonts w:ascii="Times New Roman" w:hAnsi="Times New Roman" w:cs="Times New Roman"/>
              </w:rPr>
            </w:pPr>
            <w:r w:rsidRPr="00156299">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88,81</w:t>
            </w:r>
          </w:p>
        </w:tc>
        <w:tc>
          <w:tcPr>
            <w:tcW w:w="449"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88,81</w:t>
            </w:r>
          </w:p>
        </w:tc>
        <w:tc>
          <w:tcPr>
            <w:tcW w:w="450"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88,81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90,06</w:t>
            </w:r>
          </w:p>
        </w:tc>
        <w:tc>
          <w:tcPr>
            <w:tcW w:w="451"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90,06</w:t>
            </w:r>
          </w:p>
        </w:tc>
        <w:tc>
          <w:tcPr>
            <w:tcW w:w="520" w:type="pct"/>
          </w:tcPr>
          <w:p w:rsidR="005C50F1" w:rsidRPr="00156299" w:rsidRDefault="005C50F1" w:rsidP="00204C1B">
            <w:pPr>
              <w:jc w:val="center"/>
              <w:rPr>
                <w:rFonts w:ascii="Times New Roman" w:hAnsi="Times New Roman" w:cs="Times New Roman"/>
              </w:rPr>
            </w:pPr>
            <w:r w:rsidRPr="00156299">
              <w:rPr>
                <w:rFonts w:ascii="Times New Roman" w:hAnsi="Times New Roman" w:cs="Times New Roman"/>
              </w:rPr>
              <w:t>90,06</w:t>
            </w:r>
          </w:p>
        </w:tc>
      </w:tr>
      <w:tr w:rsidR="005C50F1" w:rsidRPr="00156299" w:rsidTr="007313E1">
        <w:trPr>
          <w:trHeight w:val="249"/>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t>Здравоохранение</w:t>
            </w:r>
          </w:p>
        </w:tc>
      </w:tr>
      <w:tr w:rsidR="005C50F1" w:rsidRPr="00156299" w:rsidTr="00BF533A">
        <w:tc>
          <w:tcPr>
            <w:tcW w:w="2231" w:type="pct"/>
          </w:tcPr>
          <w:p w:rsidR="005C50F1" w:rsidRPr="00156299" w:rsidRDefault="005C50F1" w:rsidP="00896CA5">
            <w:pPr>
              <w:rPr>
                <w:rFonts w:ascii="Times New Roman" w:hAnsi="Times New Roman" w:cs="Times New Roman"/>
              </w:rPr>
            </w:pPr>
            <w:r w:rsidRPr="00156299">
              <w:rPr>
                <w:rFonts w:ascii="Times New Roman" w:hAnsi="Times New Roman" w:cs="Times New Roman"/>
              </w:rPr>
              <w:t>Доля медицинских и фармацевтических специалистов, обучавшихся в рамках целевой подготовки для нужд системы здравоохранения города и трудоустроившихся после завершения обучения в учреждения здравоохранения, 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95</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50</w:t>
            </w:r>
            <w:r>
              <w:rPr>
                <w:rFonts w:ascii="Times New Roman" w:hAnsi="Times New Roman" w:cs="Times New Roman"/>
              </w:rPr>
              <w:t>,0</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50</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55</w:t>
            </w:r>
            <w:r>
              <w:rPr>
                <w:rFonts w:ascii="Times New Roman" w:hAnsi="Times New Roman" w:cs="Times New Roman"/>
              </w:rPr>
              <w:t>,0</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45,5</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48,6</w:t>
            </w:r>
          </w:p>
        </w:tc>
      </w:tr>
      <w:tr w:rsidR="005C50F1" w:rsidRPr="00156299" w:rsidTr="007313E1">
        <w:trPr>
          <w:trHeight w:val="217"/>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t>Культура и туризм</w:t>
            </w:r>
          </w:p>
        </w:tc>
      </w:tr>
      <w:tr w:rsidR="005C50F1" w:rsidRPr="00156299" w:rsidTr="00BF533A">
        <w:tc>
          <w:tcPr>
            <w:tcW w:w="2231" w:type="pct"/>
          </w:tcPr>
          <w:p w:rsidR="005C50F1" w:rsidRPr="00156299" w:rsidRDefault="005C50F1" w:rsidP="003600D5">
            <w:pPr>
              <w:snapToGrid w:val="0"/>
              <w:rPr>
                <w:rFonts w:ascii="Times New Roman" w:eastAsia="Calibri" w:hAnsi="Times New Roman" w:cs="Times New Roman"/>
                <w:iCs/>
              </w:rPr>
            </w:pPr>
            <w:r w:rsidRPr="00156299">
              <w:rPr>
                <w:rFonts w:ascii="Times New Roman" w:eastAsia="Calibri" w:hAnsi="Times New Roman" w:cs="Times New Roman"/>
                <w:iCs/>
              </w:rPr>
              <w:t xml:space="preserve">Количество посещений театров, библиотек и концертных мероприятий, единиц на 1000 человек </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3149</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4026</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4931</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5912</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6246</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6522</w:t>
            </w:r>
          </w:p>
        </w:tc>
      </w:tr>
      <w:tr w:rsidR="005C50F1" w:rsidRPr="00156299" w:rsidTr="00BF533A">
        <w:tc>
          <w:tcPr>
            <w:tcW w:w="2231" w:type="pct"/>
          </w:tcPr>
          <w:p w:rsidR="005C50F1" w:rsidRDefault="005C50F1" w:rsidP="003600D5">
            <w:pPr>
              <w:snapToGrid w:val="0"/>
              <w:rPr>
                <w:rFonts w:ascii="Times New Roman" w:hAnsi="Times New Roman" w:cs="Times New Roman"/>
              </w:rPr>
            </w:pPr>
            <w:r w:rsidRPr="00156299">
              <w:rPr>
                <w:rFonts w:ascii="Times New Roman" w:eastAsia="Calibri" w:hAnsi="Times New Roman" w:cs="Times New Roman"/>
                <w:iCs/>
              </w:rPr>
              <w:t xml:space="preserve">Доля объектов культурного наследия, находящихся в удовлетворительном состоянии, </w:t>
            </w:r>
            <w:r w:rsidRPr="00156299">
              <w:rPr>
                <w:rFonts w:ascii="Times New Roman" w:hAnsi="Times New Roman" w:cs="Times New Roman"/>
              </w:rPr>
              <w:t>процентов</w:t>
            </w:r>
          </w:p>
          <w:p w:rsidR="009748F2" w:rsidRDefault="009748F2" w:rsidP="003600D5">
            <w:pPr>
              <w:snapToGrid w:val="0"/>
              <w:rPr>
                <w:rFonts w:ascii="Times New Roman" w:hAnsi="Times New Roman" w:cs="Times New Roman"/>
              </w:rPr>
            </w:pPr>
          </w:p>
          <w:p w:rsidR="009748F2" w:rsidRPr="00156299" w:rsidRDefault="009748F2" w:rsidP="003600D5">
            <w:pPr>
              <w:snapToGrid w:val="0"/>
              <w:rPr>
                <w:rFonts w:ascii="Times New Roman" w:eastAsia="Calibri" w:hAnsi="Times New Roman" w:cs="Times New Roman"/>
                <w:iCs/>
              </w:rPr>
            </w:pP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57,2</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57,2</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61,2</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69,8</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72,1</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76,7</w:t>
            </w:r>
          </w:p>
        </w:tc>
      </w:tr>
      <w:tr w:rsidR="005C50F1" w:rsidRPr="00156299" w:rsidTr="007313E1">
        <w:trPr>
          <w:trHeight w:val="273"/>
        </w:trPr>
        <w:tc>
          <w:tcPr>
            <w:tcW w:w="5000" w:type="pct"/>
            <w:gridSpan w:val="7"/>
            <w:vAlign w:val="center"/>
          </w:tcPr>
          <w:p w:rsidR="005C50F1" w:rsidRPr="00156299" w:rsidRDefault="005C50F1" w:rsidP="00156299">
            <w:pPr>
              <w:jc w:val="center"/>
              <w:rPr>
                <w:rFonts w:ascii="Times New Roman" w:hAnsi="Times New Roman" w:cs="Times New Roman"/>
              </w:rPr>
            </w:pPr>
            <w:r w:rsidRPr="00156299">
              <w:rPr>
                <w:rFonts w:ascii="Times New Roman" w:hAnsi="Times New Roman" w:cs="Times New Roman"/>
              </w:rPr>
              <w:lastRenderedPageBreak/>
              <w:t>Гражданское общество, казачество</w:t>
            </w:r>
          </w:p>
        </w:tc>
      </w:tr>
      <w:tr w:rsidR="005C50F1" w:rsidRPr="00156299" w:rsidTr="00BF533A">
        <w:tc>
          <w:tcPr>
            <w:tcW w:w="2231" w:type="pct"/>
          </w:tcPr>
          <w:p w:rsidR="005C50F1" w:rsidRPr="00156299" w:rsidRDefault="005C50F1" w:rsidP="00BA3F73">
            <w:pPr>
              <w:rPr>
                <w:rFonts w:ascii="Times New Roman" w:hAnsi="Times New Roman" w:cs="Times New Roman"/>
              </w:rPr>
            </w:pPr>
            <w:r w:rsidRPr="00156299">
              <w:rPr>
                <w:rFonts w:ascii="Times New Roman" w:hAnsi="Times New Roman" w:cs="Times New Roman"/>
              </w:rPr>
              <w:t xml:space="preserve">Доля граждан, позитивно оценивающих деятельность органов местного самоуправления, </w:t>
            </w:r>
            <w:r w:rsidR="009748F2">
              <w:rPr>
                <w:rFonts w:ascii="Times New Roman" w:hAnsi="Times New Roman" w:cs="Times New Roman"/>
              </w:rPr>
              <w:t xml:space="preserve">от числа опрошенных граждан, </w:t>
            </w:r>
            <w:r w:rsidRPr="00156299">
              <w:rPr>
                <w:rFonts w:ascii="Times New Roman" w:hAnsi="Times New Roman" w:cs="Times New Roman"/>
              </w:rPr>
              <w:t>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41,6</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44,9</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51,3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49,2</w:t>
            </w:r>
          </w:p>
        </w:tc>
        <w:tc>
          <w:tcPr>
            <w:tcW w:w="451" w:type="pct"/>
          </w:tcPr>
          <w:p w:rsidR="005C50F1" w:rsidRPr="00156299" w:rsidRDefault="005C50F1" w:rsidP="00E42242">
            <w:pPr>
              <w:jc w:val="center"/>
              <w:rPr>
                <w:rFonts w:ascii="Times New Roman" w:hAnsi="Times New Roman" w:cs="Times New Roman"/>
              </w:rPr>
            </w:pPr>
            <w:r w:rsidRPr="00156299">
              <w:rPr>
                <w:rFonts w:ascii="Times New Roman" w:hAnsi="Times New Roman" w:cs="Times New Roman"/>
              </w:rPr>
              <w:t>5</w:t>
            </w:r>
            <w:r>
              <w:rPr>
                <w:rFonts w:ascii="Times New Roman" w:hAnsi="Times New Roman" w:cs="Times New Roman"/>
              </w:rPr>
              <w:t>2</w:t>
            </w:r>
            <w:r w:rsidRPr="00156299">
              <w:rPr>
                <w:rFonts w:ascii="Times New Roman" w:hAnsi="Times New Roman" w:cs="Times New Roman"/>
              </w:rPr>
              <w:t>,4</w:t>
            </w:r>
          </w:p>
        </w:tc>
        <w:tc>
          <w:tcPr>
            <w:tcW w:w="520" w:type="pct"/>
          </w:tcPr>
          <w:p w:rsidR="005C50F1" w:rsidRPr="00156299" w:rsidRDefault="005C50F1" w:rsidP="001122A0">
            <w:pPr>
              <w:jc w:val="center"/>
              <w:rPr>
                <w:rFonts w:ascii="Times New Roman" w:hAnsi="Times New Roman" w:cs="Times New Roman"/>
              </w:rPr>
            </w:pPr>
            <w:r>
              <w:rPr>
                <w:rFonts w:ascii="Times New Roman" w:hAnsi="Times New Roman" w:cs="Times New Roman"/>
              </w:rPr>
              <w:t>44,4</w:t>
            </w:r>
          </w:p>
        </w:tc>
      </w:tr>
      <w:tr w:rsidR="005C50F1" w:rsidRPr="00156299" w:rsidTr="00BF533A">
        <w:tc>
          <w:tcPr>
            <w:tcW w:w="2231" w:type="pct"/>
          </w:tcPr>
          <w:p w:rsidR="005C50F1" w:rsidRPr="00156299" w:rsidRDefault="005C50F1" w:rsidP="008B5B0F">
            <w:pPr>
              <w:rPr>
                <w:rFonts w:ascii="Times New Roman" w:hAnsi="Times New Roman" w:cs="Times New Roman"/>
              </w:rPr>
            </w:pPr>
            <w:r w:rsidRPr="00156299">
              <w:rPr>
                <w:rFonts w:ascii="Times New Roman" w:hAnsi="Times New Roman" w:cs="Times New Roman"/>
              </w:rPr>
              <w:t xml:space="preserve">Доля граждан, положительно оценивающих уровень межэтнического согласия в городе, </w:t>
            </w:r>
            <w:r w:rsidR="009748F2">
              <w:rPr>
                <w:rFonts w:ascii="Times New Roman" w:hAnsi="Times New Roman" w:cs="Times New Roman"/>
              </w:rPr>
              <w:t xml:space="preserve">от числа опрошенных граждан, </w:t>
            </w:r>
            <w:r w:rsidRPr="00156299">
              <w:rPr>
                <w:rFonts w:ascii="Times New Roman" w:hAnsi="Times New Roman" w:cs="Times New Roman"/>
              </w:rPr>
              <w:t>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60</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60,5</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61</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80</w:t>
            </w:r>
            <w:r>
              <w:rPr>
                <w:rFonts w:ascii="Times New Roman" w:hAnsi="Times New Roman" w:cs="Times New Roman"/>
              </w:rPr>
              <w:t>,0</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88</w:t>
            </w:r>
            <w:r>
              <w:rPr>
                <w:rFonts w:ascii="Times New Roman" w:hAnsi="Times New Roman" w:cs="Times New Roman"/>
              </w:rPr>
              <w:t>,0</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81,8</w:t>
            </w:r>
          </w:p>
        </w:tc>
      </w:tr>
      <w:tr w:rsidR="005C50F1" w:rsidRPr="00156299" w:rsidTr="00BF533A">
        <w:tc>
          <w:tcPr>
            <w:tcW w:w="2231" w:type="pct"/>
          </w:tcPr>
          <w:p w:rsidR="005C50F1" w:rsidRPr="00156299" w:rsidRDefault="005C50F1" w:rsidP="008B5B0F">
            <w:pPr>
              <w:rPr>
                <w:rFonts w:ascii="Times New Roman" w:hAnsi="Times New Roman" w:cs="Times New Roman"/>
              </w:rPr>
            </w:pPr>
            <w:r w:rsidRPr="00156299">
              <w:rPr>
                <w:rFonts w:ascii="Times New Roman" w:hAnsi="Times New Roman" w:cs="Times New Roman"/>
              </w:rPr>
              <w:t xml:space="preserve">Доля граждан, положительно оценивающих деятельность институтов гражданского общества в городе, </w:t>
            </w:r>
            <w:r w:rsidR="009748F2">
              <w:rPr>
                <w:rFonts w:ascii="Times New Roman" w:hAnsi="Times New Roman" w:cs="Times New Roman"/>
              </w:rPr>
              <w:t xml:space="preserve">от числа опрошенных граждан, </w:t>
            </w:r>
            <w:r w:rsidRPr="00156299">
              <w:rPr>
                <w:rFonts w:ascii="Times New Roman" w:hAnsi="Times New Roman" w:cs="Times New Roman"/>
              </w:rPr>
              <w:t>процентов</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38</w:t>
            </w:r>
            <w:r>
              <w:rPr>
                <w:rFonts w:ascii="Times New Roman" w:hAnsi="Times New Roman" w:cs="Times New Roman"/>
              </w:rPr>
              <w:t>,0</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38</w:t>
            </w:r>
            <w:r>
              <w:rPr>
                <w:rFonts w:ascii="Times New Roman" w:hAnsi="Times New Roman" w:cs="Times New Roman"/>
              </w:rPr>
              <w:t>,0</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71</w:t>
            </w:r>
            <w:r>
              <w:rPr>
                <w:rFonts w:ascii="Times New Roman" w:hAnsi="Times New Roman" w:cs="Times New Roman"/>
              </w:rPr>
              <w:t>,0</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71</w:t>
            </w:r>
            <w:r>
              <w:rPr>
                <w:rFonts w:ascii="Times New Roman" w:hAnsi="Times New Roman" w:cs="Times New Roman"/>
              </w:rPr>
              <w:t>,0</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60</w:t>
            </w:r>
            <w:r>
              <w:rPr>
                <w:rFonts w:ascii="Times New Roman" w:hAnsi="Times New Roman" w:cs="Times New Roman"/>
              </w:rPr>
              <w:t>,0</w:t>
            </w:r>
          </w:p>
        </w:tc>
      </w:tr>
      <w:tr w:rsidR="005C50F1" w:rsidRPr="00156299" w:rsidTr="00BF533A">
        <w:tc>
          <w:tcPr>
            <w:tcW w:w="2231" w:type="pct"/>
          </w:tcPr>
          <w:p w:rsidR="005C50F1" w:rsidRPr="00156299" w:rsidRDefault="005C50F1" w:rsidP="008B5B0F">
            <w:pPr>
              <w:rPr>
                <w:rFonts w:ascii="Times New Roman" w:hAnsi="Times New Roman" w:cs="Times New Roman"/>
              </w:rPr>
            </w:pPr>
            <w:r w:rsidRPr="00156299">
              <w:rPr>
                <w:rFonts w:ascii="Times New Roman" w:hAnsi="Times New Roman" w:cs="Times New Roman"/>
              </w:rPr>
              <w:t>Численность членов казачьих обществ, привлеченных к несению государственной и иной службы, человек</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5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49"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451"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23</w:t>
            </w:r>
          </w:p>
        </w:tc>
        <w:tc>
          <w:tcPr>
            <w:tcW w:w="520" w:type="pct"/>
          </w:tcPr>
          <w:p w:rsidR="005C50F1" w:rsidRPr="00156299" w:rsidRDefault="005C50F1" w:rsidP="001122A0">
            <w:pPr>
              <w:jc w:val="center"/>
              <w:rPr>
                <w:rFonts w:ascii="Times New Roman" w:hAnsi="Times New Roman" w:cs="Times New Roman"/>
              </w:rPr>
            </w:pPr>
            <w:r w:rsidRPr="00156299">
              <w:rPr>
                <w:rFonts w:ascii="Times New Roman" w:hAnsi="Times New Roman" w:cs="Times New Roman"/>
              </w:rPr>
              <w:t>26</w:t>
            </w:r>
          </w:p>
        </w:tc>
      </w:tr>
    </w:tbl>
    <w:p w:rsidR="00E1590E" w:rsidRPr="00156299" w:rsidRDefault="00E1590E" w:rsidP="00E1590E">
      <w:pPr>
        <w:ind w:firstLine="709"/>
        <w:jc w:val="right"/>
      </w:pPr>
    </w:p>
    <w:p w:rsidR="00896CA5" w:rsidRPr="00156299" w:rsidRDefault="00896CA5" w:rsidP="00896CA5">
      <w:pPr>
        <w:ind w:firstLine="708"/>
        <w:jc w:val="both"/>
        <w:rPr>
          <w:szCs w:val="24"/>
        </w:rPr>
      </w:pPr>
      <w:r w:rsidRPr="00156299">
        <w:rPr>
          <w:szCs w:val="24"/>
        </w:rPr>
        <w:t>* приведены оценочные данные</w:t>
      </w:r>
    </w:p>
    <w:p w:rsidR="008B5B0F" w:rsidRPr="00156299" w:rsidRDefault="008B5B0F" w:rsidP="00896CA5">
      <w:pPr>
        <w:ind w:firstLine="708"/>
        <w:jc w:val="both"/>
        <w:rPr>
          <w:szCs w:val="24"/>
        </w:rPr>
      </w:pPr>
      <w:r w:rsidRPr="00156299">
        <w:rPr>
          <w:szCs w:val="24"/>
        </w:rPr>
        <w:t>** мониторинг показателя не осуществлялся</w:t>
      </w:r>
    </w:p>
    <w:p w:rsidR="00EE093B" w:rsidRDefault="00EE093B" w:rsidP="001122A0">
      <w:pPr>
        <w:pStyle w:val="2"/>
        <w:spacing w:before="0"/>
        <w:jc w:val="center"/>
        <w:rPr>
          <w:rFonts w:ascii="Times New Roman" w:hAnsi="Times New Roman"/>
          <w:color w:val="auto"/>
          <w:sz w:val="28"/>
          <w:szCs w:val="28"/>
        </w:rPr>
      </w:pPr>
      <w:bookmarkStart w:id="5" w:name="_Toc521447346"/>
    </w:p>
    <w:p w:rsidR="001122A0" w:rsidRPr="00D7354C" w:rsidRDefault="00713A6B" w:rsidP="001122A0">
      <w:pPr>
        <w:pStyle w:val="2"/>
        <w:spacing w:before="0"/>
        <w:jc w:val="center"/>
        <w:rPr>
          <w:rFonts w:ascii="Times New Roman" w:hAnsi="Times New Roman"/>
          <w:color w:val="auto"/>
          <w:sz w:val="28"/>
          <w:szCs w:val="28"/>
        </w:rPr>
      </w:pPr>
      <w:r>
        <w:rPr>
          <w:rFonts w:ascii="Times New Roman" w:hAnsi="Times New Roman"/>
          <w:color w:val="auto"/>
          <w:sz w:val="28"/>
          <w:szCs w:val="28"/>
        </w:rPr>
        <w:t>3</w:t>
      </w:r>
      <w:r w:rsidR="001122A0" w:rsidRPr="00D7354C">
        <w:rPr>
          <w:rFonts w:ascii="Times New Roman" w:hAnsi="Times New Roman"/>
          <w:color w:val="auto"/>
          <w:sz w:val="28"/>
          <w:szCs w:val="28"/>
        </w:rPr>
        <w:t>.</w:t>
      </w:r>
      <w:r w:rsidR="001122A0">
        <w:rPr>
          <w:rFonts w:ascii="Times New Roman" w:hAnsi="Times New Roman"/>
          <w:color w:val="auto"/>
          <w:sz w:val="28"/>
          <w:szCs w:val="28"/>
        </w:rPr>
        <w:t>2.</w:t>
      </w:r>
      <w:r w:rsidR="001122A0" w:rsidRPr="00D7354C">
        <w:rPr>
          <w:rFonts w:ascii="Times New Roman" w:hAnsi="Times New Roman"/>
          <w:color w:val="auto"/>
          <w:sz w:val="28"/>
          <w:szCs w:val="28"/>
        </w:rPr>
        <w:t xml:space="preserve"> Экономика</w:t>
      </w:r>
      <w:r w:rsidR="001122A0">
        <w:rPr>
          <w:rFonts w:ascii="Times New Roman" w:hAnsi="Times New Roman"/>
          <w:color w:val="auto"/>
          <w:sz w:val="28"/>
          <w:szCs w:val="28"/>
        </w:rPr>
        <w:t xml:space="preserve"> и </w:t>
      </w:r>
      <w:r w:rsidR="001122A0" w:rsidRPr="00D7354C">
        <w:rPr>
          <w:rFonts w:ascii="Times New Roman" w:hAnsi="Times New Roman"/>
          <w:color w:val="auto"/>
          <w:sz w:val="28"/>
          <w:szCs w:val="28"/>
        </w:rPr>
        <w:t>материальное производство</w:t>
      </w:r>
      <w:bookmarkEnd w:id="5"/>
    </w:p>
    <w:p w:rsidR="001122A0" w:rsidRPr="002960BA" w:rsidRDefault="001122A0" w:rsidP="001122A0">
      <w:pPr>
        <w:pStyle w:val="24"/>
        <w:shd w:val="clear" w:color="auto" w:fill="auto"/>
        <w:tabs>
          <w:tab w:val="left" w:pos="965"/>
        </w:tabs>
        <w:spacing w:after="0" w:line="240" w:lineRule="auto"/>
        <w:ind w:firstLine="709"/>
        <w:jc w:val="both"/>
        <w:rPr>
          <w:sz w:val="28"/>
          <w:szCs w:val="28"/>
        </w:rPr>
      </w:pPr>
    </w:p>
    <w:p w:rsidR="001122A0" w:rsidRPr="00420B1A" w:rsidRDefault="00713A6B" w:rsidP="001122A0">
      <w:pPr>
        <w:jc w:val="center"/>
        <w:rPr>
          <w:sz w:val="28"/>
          <w:szCs w:val="28"/>
        </w:rPr>
      </w:pPr>
      <w:r>
        <w:rPr>
          <w:sz w:val="28"/>
          <w:szCs w:val="28"/>
        </w:rPr>
        <w:t>3</w:t>
      </w:r>
      <w:r w:rsidR="001122A0" w:rsidRPr="00420B1A">
        <w:rPr>
          <w:sz w:val="28"/>
          <w:szCs w:val="28"/>
        </w:rPr>
        <w:t>.2.1. Промышленно-производственный и инновационный  потенциал</w:t>
      </w:r>
    </w:p>
    <w:p w:rsidR="001122A0" w:rsidRPr="00532FD9" w:rsidRDefault="001122A0" w:rsidP="001122A0">
      <w:pPr>
        <w:rPr>
          <w:sz w:val="28"/>
          <w:szCs w:val="28"/>
        </w:rPr>
      </w:pPr>
    </w:p>
    <w:p w:rsidR="001122A0" w:rsidRPr="009A7A98" w:rsidRDefault="001122A0" w:rsidP="001122A0">
      <w:pPr>
        <w:ind w:firstLine="709"/>
        <w:jc w:val="both"/>
        <w:rPr>
          <w:sz w:val="28"/>
          <w:szCs w:val="28"/>
        </w:rPr>
      </w:pPr>
      <w:r w:rsidRPr="009A7A98">
        <w:rPr>
          <w:sz w:val="28"/>
          <w:szCs w:val="28"/>
        </w:rPr>
        <w:t xml:space="preserve">Целью эффективного </w:t>
      </w:r>
      <w:proofErr w:type="gramStart"/>
      <w:r w:rsidRPr="009A7A98">
        <w:rPr>
          <w:sz w:val="28"/>
          <w:szCs w:val="28"/>
        </w:rPr>
        <w:t>развития промышленного сектора экономики города</w:t>
      </w:r>
      <w:proofErr w:type="gramEnd"/>
      <w:r w:rsidRPr="009A7A98">
        <w:rPr>
          <w:sz w:val="28"/>
          <w:szCs w:val="28"/>
        </w:rPr>
        <w:t xml:space="preserve"> является обеспечение устойчивого экономического роста и на его основе наращивание человеческого и социального капитала.</w:t>
      </w:r>
    </w:p>
    <w:p w:rsidR="001122A0" w:rsidRPr="00BE16B5" w:rsidRDefault="001122A0" w:rsidP="001122A0">
      <w:pPr>
        <w:ind w:firstLine="709"/>
        <w:jc w:val="both"/>
        <w:rPr>
          <w:sz w:val="28"/>
          <w:szCs w:val="28"/>
        </w:rPr>
      </w:pPr>
      <w:r w:rsidRPr="009A7A98">
        <w:rPr>
          <w:sz w:val="28"/>
          <w:szCs w:val="28"/>
        </w:rPr>
        <w:t>Основу промышленно-производственного потенциала города  составляют промышленные предприятия различных отраслей –</w:t>
      </w:r>
      <w:r w:rsidR="00216155">
        <w:rPr>
          <w:sz w:val="28"/>
          <w:szCs w:val="28"/>
        </w:rPr>
        <w:t xml:space="preserve"> </w:t>
      </w:r>
      <w:r w:rsidRPr="009A7A98">
        <w:rPr>
          <w:sz w:val="28"/>
          <w:szCs w:val="28"/>
        </w:rPr>
        <w:t>машиностроения, цветной металлургии, электроэнергетики, строительных материалов, пищевой промышленности</w:t>
      </w:r>
      <w:r w:rsidR="0004522F">
        <w:rPr>
          <w:sz w:val="28"/>
          <w:szCs w:val="28"/>
        </w:rPr>
        <w:t>,</w:t>
      </w:r>
      <w:r w:rsidR="0004522F" w:rsidRPr="0004522F">
        <w:rPr>
          <w:sz w:val="28"/>
          <w:szCs w:val="28"/>
        </w:rPr>
        <w:t xml:space="preserve"> </w:t>
      </w:r>
      <w:r w:rsidR="0004522F" w:rsidRPr="009A7A98">
        <w:rPr>
          <w:sz w:val="28"/>
          <w:szCs w:val="28"/>
        </w:rPr>
        <w:t>а также</w:t>
      </w:r>
      <w:r w:rsidR="0004522F">
        <w:rPr>
          <w:sz w:val="28"/>
          <w:szCs w:val="28"/>
        </w:rPr>
        <w:t xml:space="preserve"> других видов обрабатывающей промышленности</w:t>
      </w:r>
      <w:r w:rsidRPr="009A7A98">
        <w:rPr>
          <w:sz w:val="28"/>
          <w:szCs w:val="28"/>
        </w:rPr>
        <w:t>. Наряду с ними инновационный потенциал города определяют исследовательские, научно-</w:t>
      </w:r>
      <w:r w:rsidRPr="00BE16B5">
        <w:rPr>
          <w:sz w:val="28"/>
          <w:szCs w:val="28"/>
        </w:rPr>
        <w:t xml:space="preserve">производственные и проектно-конструкторские организации. </w:t>
      </w:r>
    </w:p>
    <w:p w:rsidR="001122A0" w:rsidRPr="0085237E" w:rsidRDefault="001122A0" w:rsidP="001122A0">
      <w:pPr>
        <w:ind w:firstLine="709"/>
        <w:jc w:val="both"/>
        <w:rPr>
          <w:sz w:val="28"/>
          <w:szCs w:val="28"/>
        </w:rPr>
      </w:pPr>
      <w:r w:rsidRPr="0085237E">
        <w:rPr>
          <w:sz w:val="28"/>
          <w:szCs w:val="28"/>
        </w:rPr>
        <w:t xml:space="preserve">На территории города по состоянию на 1 января </w:t>
      </w:r>
      <w:r w:rsidR="00400B7F" w:rsidRPr="0085237E">
        <w:rPr>
          <w:sz w:val="28"/>
          <w:szCs w:val="28"/>
        </w:rPr>
        <w:t xml:space="preserve">2026 </w:t>
      </w:r>
      <w:r w:rsidRPr="0085237E">
        <w:rPr>
          <w:sz w:val="28"/>
          <w:szCs w:val="28"/>
        </w:rPr>
        <w:t xml:space="preserve">года осуществляли деятельность по производству промышленной продукции около 30 крупных и средних промышленных предприятий.  </w:t>
      </w:r>
    </w:p>
    <w:p w:rsidR="001122A0" w:rsidRPr="0085237E" w:rsidRDefault="001122A0" w:rsidP="001122A0">
      <w:pPr>
        <w:ind w:firstLine="709"/>
        <w:jc w:val="both"/>
        <w:rPr>
          <w:sz w:val="28"/>
          <w:szCs w:val="28"/>
        </w:rPr>
      </w:pPr>
      <w:r w:rsidRPr="0085237E">
        <w:rPr>
          <w:sz w:val="28"/>
          <w:szCs w:val="28"/>
        </w:rPr>
        <w:t xml:space="preserve">Численность персонала на крупных и средних предприятиях насчитывает </w:t>
      </w:r>
      <w:r w:rsidR="00400B7F" w:rsidRPr="0085237E">
        <w:rPr>
          <w:sz w:val="28"/>
          <w:szCs w:val="28"/>
        </w:rPr>
        <w:t xml:space="preserve">34,2 </w:t>
      </w:r>
      <w:r w:rsidRPr="0085237E">
        <w:rPr>
          <w:sz w:val="28"/>
          <w:szCs w:val="28"/>
        </w:rPr>
        <w:t>тыс. человек (</w:t>
      </w:r>
      <w:r w:rsidR="00400B7F" w:rsidRPr="0085237E">
        <w:rPr>
          <w:sz w:val="28"/>
          <w:szCs w:val="28"/>
        </w:rPr>
        <w:t xml:space="preserve">76,9 </w:t>
      </w:r>
      <w:r w:rsidRPr="0085237E">
        <w:rPr>
          <w:sz w:val="28"/>
          <w:szCs w:val="28"/>
        </w:rPr>
        <w:t xml:space="preserve">% от среднесписочной численности работающих по полному кругу предприятий города). </w:t>
      </w:r>
    </w:p>
    <w:p w:rsidR="001122A0" w:rsidRPr="0085237E" w:rsidRDefault="001122A0" w:rsidP="001122A0">
      <w:pPr>
        <w:ind w:firstLine="709"/>
        <w:jc w:val="both"/>
        <w:rPr>
          <w:sz w:val="28"/>
          <w:szCs w:val="28"/>
        </w:rPr>
      </w:pPr>
      <w:r w:rsidRPr="0085237E">
        <w:rPr>
          <w:sz w:val="28"/>
          <w:szCs w:val="28"/>
        </w:rPr>
        <w:t>Основной сектор промышленности города образуют предприятия обрабатывающих отраслей –</w:t>
      </w:r>
      <w:r w:rsidR="0085237E" w:rsidRPr="0085237E">
        <w:rPr>
          <w:sz w:val="28"/>
          <w:szCs w:val="28"/>
        </w:rPr>
        <w:t xml:space="preserve"> </w:t>
      </w:r>
      <w:r w:rsidR="00400B7F" w:rsidRPr="0085237E">
        <w:rPr>
          <w:sz w:val="28"/>
          <w:szCs w:val="28"/>
        </w:rPr>
        <w:t xml:space="preserve">75,9 </w:t>
      </w:r>
      <w:r w:rsidRPr="0085237E">
        <w:rPr>
          <w:sz w:val="28"/>
          <w:szCs w:val="28"/>
        </w:rPr>
        <w:t xml:space="preserve">% от общего количества предприятий, на которых работают </w:t>
      </w:r>
      <w:r w:rsidR="00400B7F" w:rsidRPr="0085237E">
        <w:rPr>
          <w:sz w:val="28"/>
          <w:szCs w:val="28"/>
        </w:rPr>
        <w:t xml:space="preserve">12 </w:t>
      </w:r>
      <w:r w:rsidRPr="0085237E">
        <w:rPr>
          <w:sz w:val="28"/>
          <w:szCs w:val="28"/>
        </w:rPr>
        <w:t xml:space="preserve">тыс. человек, что составляет </w:t>
      </w:r>
      <w:r w:rsidR="00400B7F" w:rsidRPr="0085237E">
        <w:rPr>
          <w:sz w:val="28"/>
          <w:szCs w:val="28"/>
        </w:rPr>
        <w:t xml:space="preserve">27 </w:t>
      </w:r>
      <w:r w:rsidRPr="0085237E">
        <w:rPr>
          <w:sz w:val="28"/>
          <w:szCs w:val="28"/>
        </w:rPr>
        <w:t xml:space="preserve">% от среднесписочной численности работающих по полному кругу предприятий города.  Среднемесячная заработная плата по итогам </w:t>
      </w:r>
      <w:r w:rsidR="00400B7F" w:rsidRPr="0085237E">
        <w:rPr>
          <w:sz w:val="28"/>
          <w:szCs w:val="28"/>
        </w:rPr>
        <w:t xml:space="preserve">2025 </w:t>
      </w:r>
      <w:r w:rsidRPr="0085237E">
        <w:rPr>
          <w:sz w:val="28"/>
          <w:szCs w:val="28"/>
        </w:rPr>
        <w:t xml:space="preserve">года в данном секторе промышленности составила </w:t>
      </w:r>
      <w:r w:rsidR="00400B7F" w:rsidRPr="0085237E">
        <w:rPr>
          <w:sz w:val="28"/>
          <w:szCs w:val="28"/>
        </w:rPr>
        <w:t xml:space="preserve">90351,4 </w:t>
      </w:r>
      <w:r w:rsidRPr="0085237E">
        <w:rPr>
          <w:sz w:val="28"/>
          <w:szCs w:val="28"/>
        </w:rPr>
        <w:t>рублей.</w:t>
      </w:r>
    </w:p>
    <w:p w:rsidR="001122A0" w:rsidRPr="0085237E" w:rsidRDefault="001122A0" w:rsidP="001122A0">
      <w:pPr>
        <w:ind w:firstLine="709"/>
        <w:jc w:val="both"/>
        <w:rPr>
          <w:sz w:val="28"/>
          <w:szCs w:val="28"/>
        </w:rPr>
      </w:pPr>
      <w:r w:rsidRPr="0085237E">
        <w:rPr>
          <w:sz w:val="28"/>
          <w:szCs w:val="28"/>
        </w:rPr>
        <w:lastRenderedPageBreak/>
        <w:t>В структуре обрабатывающих производств наибольший удельный вес занима</w:t>
      </w:r>
      <w:r w:rsidR="008D0795">
        <w:rPr>
          <w:sz w:val="28"/>
          <w:szCs w:val="28"/>
        </w:rPr>
        <w:t>е</w:t>
      </w:r>
      <w:r w:rsidRPr="0085237E">
        <w:rPr>
          <w:sz w:val="28"/>
          <w:szCs w:val="28"/>
        </w:rPr>
        <w:t xml:space="preserve">т производство магистральных и </w:t>
      </w:r>
      <w:r w:rsidR="00EE093B" w:rsidRPr="00EE093B">
        <w:rPr>
          <w:sz w:val="28"/>
          <w:szCs w:val="28"/>
        </w:rPr>
        <w:t>промышленных электровозов</w:t>
      </w:r>
      <w:r w:rsidRPr="00EE093B">
        <w:rPr>
          <w:sz w:val="28"/>
          <w:szCs w:val="28"/>
        </w:rPr>
        <w:t>,</w:t>
      </w:r>
      <w:r w:rsidRPr="0085237E">
        <w:rPr>
          <w:sz w:val="28"/>
          <w:szCs w:val="28"/>
        </w:rPr>
        <w:t xml:space="preserve"> электрооборудования, электронного и оптического оборудования,</w:t>
      </w:r>
      <w:r w:rsidRPr="00400B7F">
        <w:rPr>
          <w:sz w:val="28"/>
          <w:szCs w:val="28"/>
        </w:rPr>
        <w:t xml:space="preserve"> углеграфитовых изделий и электродов для металлургической промышленности, авиационного оборудования, строительных материалов и стройдеталей, пищевых продуктов, готовых металлических изделий, нефтепродуктов </w:t>
      </w:r>
      <w:r w:rsidRPr="0085237E">
        <w:rPr>
          <w:sz w:val="28"/>
          <w:szCs w:val="28"/>
        </w:rPr>
        <w:t>и др</w:t>
      </w:r>
      <w:r w:rsidR="008D0795">
        <w:rPr>
          <w:sz w:val="28"/>
          <w:szCs w:val="28"/>
        </w:rPr>
        <w:t>угие</w:t>
      </w:r>
      <w:r w:rsidRPr="0085237E">
        <w:rPr>
          <w:sz w:val="28"/>
          <w:szCs w:val="28"/>
        </w:rPr>
        <w:t>.</w:t>
      </w:r>
    </w:p>
    <w:p w:rsidR="001122A0" w:rsidRPr="0085237E" w:rsidRDefault="001122A0" w:rsidP="001122A0">
      <w:pPr>
        <w:ind w:firstLine="709"/>
        <w:jc w:val="both"/>
        <w:rPr>
          <w:sz w:val="28"/>
          <w:szCs w:val="28"/>
        </w:rPr>
      </w:pPr>
      <w:r w:rsidRPr="0085237E">
        <w:rPr>
          <w:sz w:val="28"/>
          <w:szCs w:val="28"/>
        </w:rPr>
        <w:t xml:space="preserve">В </w:t>
      </w:r>
      <w:r w:rsidR="00400B7F" w:rsidRPr="0085237E">
        <w:rPr>
          <w:sz w:val="28"/>
          <w:szCs w:val="28"/>
        </w:rPr>
        <w:t xml:space="preserve">2025 </w:t>
      </w:r>
      <w:r w:rsidRPr="0085237E">
        <w:rPr>
          <w:sz w:val="28"/>
          <w:szCs w:val="28"/>
        </w:rPr>
        <w:t xml:space="preserve">году крупными и средними организациями получен положительный сальдированный финансовый результат </w:t>
      </w:r>
      <w:r w:rsidR="008D0795">
        <w:rPr>
          <w:sz w:val="28"/>
          <w:szCs w:val="28"/>
        </w:rPr>
        <w:t>в</w:t>
      </w:r>
      <w:r w:rsidRPr="0085237E">
        <w:rPr>
          <w:sz w:val="28"/>
          <w:szCs w:val="28"/>
        </w:rPr>
        <w:t xml:space="preserve"> сумм</w:t>
      </w:r>
      <w:r w:rsidR="008D0795">
        <w:rPr>
          <w:sz w:val="28"/>
          <w:szCs w:val="28"/>
        </w:rPr>
        <w:t>е</w:t>
      </w:r>
      <w:r w:rsidRPr="0085237E">
        <w:rPr>
          <w:sz w:val="28"/>
          <w:szCs w:val="28"/>
        </w:rPr>
        <w:t xml:space="preserve"> </w:t>
      </w:r>
      <w:r w:rsidR="00400B7F" w:rsidRPr="0085237E">
        <w:rPr>
          <w:sz w:val="28"/>
          <w:szCs w:val="28"/>
        </w:rPr>
        <w:t>0,57</w:t>
      </w:r>
      <w:r w:rsidRPr="0085237E">
        <w:rPr>
          <w:sz w:val="28"/>
          <w:szCs w:val="28"/>
        </w:rPr>
        <w:t xml:space="preserve"> млрд. рублей. При этом финансовый результат формировался следующим образом: 21 организация получила прибыль в размере </w:t>
      </w:r>
      <w:r w:rsidR="00400B7F" w:rsidRPr="0085237E">
        <w:rPr>
          <w:sz w:val="28"/>
          <w:szCs w:val="28"/>
        </w:rPr>
        <w:t xml:space="preserve">2,6 </w:t>
      </w:r>
      <w:r w:rsidRPr="0085237E">
        <w:rPr>
          <w:sz w:val="28"/>
          <w:szCs w:val="28"/>
        </w:rPr>
        <w:t>млрд. рублей,</w:t>
      </w:r>
      <w:r w:rsidR="0085237E">
        <w:rPr>
          <w:sz w:val="28"/>
          <w:szCs w:val="28"/>
        </w:rPr>
        <w:t xml:space="preserve"> </w:t>
      </w:r>
      <w:r w:rsidR="00400B7F" w:rsidRPr="0085237E">
        <w:rPr>
          <w:sz w:val="28"/>
          <w:szCs w:val="28"/>
        </w:rPr>
        <w:t>12</w:t>
      </w:r>
      <w:r w:rsidRPr="0085237E">
        <w:rPr>
          <w:sz w:val="28"/>
          <w:szCs w:val="28"/>
        </w:rPr>
        <w:t xml:space="preserve"> организаций имели убыток на сумму</w:t>
      </w:r>
      <w:r w:rsidR="00400B7F" w:rsidRPr="0085237E">
        <w:rPr>
          <w:sz w:val="28"/>
          <w:szCs w:val="28"/>
        </w:rPr>
        <w:t xml:space="preserve"> 2,0 </w:t>
      </w:r>
      <w:r w:rsidRPr="0085237E">
        <w:rPr>
          <w:sz w:val="28"/>
          <w:szCs w:val="28"/>
        </w:rPr>
        <w:t>млрд. рублей. Удельный вес прибыльных организаций в общем числе организаций города составил</w:t>
      </w:r>
      <w:r w:rsidR="00BA3F73">
        <w:rPr>
          <w:sz w:val="28"/>
          <w:szCs w:val="28"/>
        </w:rPr>
        <w:t xml:space="preserve"> </w:t>
      </w:r>
      <w:r w:rsidR="00400B7F" w:rsidRPr="0085237E">
        <w:rPr>
          <w:sz w:val="28"/>
          <w:szCs w:val="28"/>
        </w:rPr>
        <w:t xml:space="preserve">63,6 </w:t>
      </w:r>
      <w:r w:rsidRPr="0085237E">
        <w:rPr>
          <w:sz w:val="28"/>
          <w:szCs w:val="28"/>
        </w:rPr>
        <w:t>%.</w:t>
      </w:r>
    </w:p>
    <w:p w:rsidR="001122A0" w:rsidRPr="0085237E" w:rsidRDefault="001122A0" w:rsidP="001122A0">
      <w:pPr>
        <w:ind w:firstLine="709"/>
        <w:jc w:val="both"/>
        <w:rPr>
          <w:sz w:val="28"/>
          <w:szCs w:val="28"/>
        </w:rPr>
      </w:pPr>
      <w:r w:rsidRPr="0085237E">
        <w:rPr>
          <w:sz w:val="28"/>
          <w:szCs w:val="28"/>
        </w:rPr>
        <w:t xml:space="preserve">Объем отгруженных товаров собственного производства, выполненных работ и услуг собственными силами крупных и средних предприятий в </w:t>
      </w:r>
      <w:r w:rsidR="00400B7F" w:rsidRPr="0085237E">
        <w:rPr>
          <w:sz w:val="28"/>
          <w:szCs w:val="28"/>
        </w:rPr>
        <w:t xml:space="preserve">2025 </w:t>
      </w:r>
      <w:r w:rsidRPr="0085237E">
        <w:rPr>
          <w:sz w:val="28"/>
          <w:szCs w:val="28"/>
        </w:rPr>
        <w:t>году</w:t>
      </w:r>
      <w:r w:rsidR="008D0795">
        <w:rPr>
          <w:sz w:val="28"/>
          <w:szCs w:val="28"/>
        </w:rPr>
        <w:t>,</w:t>
      </w:r>
      <w:r w:rsidRPr="0085237E">
        <w:rPr>
          <w:sz w:val="28"/>
          <w:szCs w:val="28"/>
        </w:rPr>
        <w:t xml:space="preserve"> составил </w:t>
      </w:r>
      <w:r w:rsidR="00400B7F" w:rsidRPr="0085237E">
        <w:rPr>
          <w:sz w:val="28"/>
          <w:szCs w:val="28"/>
        </w:rPr>
        <w:t xml:space="preserve">157,1 </w:t>
      </w:r>
      <w:r w:rsidRPr="0085237E">
        <w:rPr>
          <w:sz w:val="28"/>
          <w:szCs w:val="28"/>
        </w:rPr>
        <w:t xml:space="preserve">млрд. рублей. </w:t>
      </w:r>
    </w:p>
    <w:p w:rsidR="001122A0" w:rsidRPr="0085237E" w:rsidRDefault="001122A0" w:rsidP="001122A0">
      <w:pPr>
        <w:ind w:firstLine="709"/>
        <w:jc w:val="both"/>
        <w:rPr>
          <w:sz w:val="28"/>
          <w:szCs w:val="28"/>
        </w:rPr>
      </w:pPr>
      <w:r w:rsidRPr="0085237E">
        <w:rPr>
          <w:sz w:val="28"/>
          <w:szCs w:val="28"/>
        </w:rPr>
        <w:t>Значительная часть инвестиций в основной капитал (более 50 %), формируется за счет сре</w:t>
      </w:r>
      <w:proofErr w:type="gramStart"/>
      <w:r w:rsidRPr="0085237E">
        <w:rPr>
          <w:sz w:val="28"/>
          <w:szCs w:val="28"/>
        </w:rPr>
        <w:t>дств пр</w:t>
      </w:r>
      <w:proofErr w:type="gramEnd"/>
      <w:r w:rsidRPr="0085237E">
        <w:rPr>
          <w:sz w:val="28"/>
          <w:szCs w:val="28"/>
        </w:rPr>
        <w:t>омышленных предприятий.</w:t>
      </w:r>
    </w:p>
    <w:p w:rsidR="001122A0" w:rsidRPr="00400B7F" w:rsidRDefault="001122A0" w:rsidP="001122A0">
      <w:pPr>
        <w:ind w:firstLine="709"/>
        <w:jc w:val="both"/>
        <w:rPr>
          <w:sz w:val="28"/>
          <w:szCs w:val="28"/>
        </w:rPr>
      </w:pPr>
      <w:r w:rsidRPr="00400B7F">
        <w:rPr>
          <w:sz w:val="28"/>
          <w:szCs w:val="28"/>
        </w:rPr>
        <w:t>Наибольший вклад в развитие экономики города вносят следующие предприятия:</w:t>
      </w:r>
    </w:p>
    <w:p w:rsidR="001122A0" w:rsidRPr="00400B7F" w:rsidRDefault="001122A0" w:rsidP="001122A0">
      <w:pPr>
        <w:ind w:firstLine="709"/>
        <w:jc w:val="both"/>
        <w:rPr>
          <w:sz w:val="28"/>
          <w:szCs w:val="28"/>
          <w:u w:val="single"/>
        </w:rPr>
      </w:pPr>
      <w:r w:rsidRPr="00400B7F">
        <w:rPr>
          <w:sz w:val="28"/>
          <w:szCs w:val="28"/>
          <w:u w:val="single"/>
        </w:rPr>
        <w:t>Машиностроение</w:t>
      </w:r>
      <w:r w:rsidR="00207A90">
        <w:rPr>
          <w:sz w:val="28"/>
          <w:szCs w:val="28"/>
          <w:u w:val="single"/>
        </w:rPr>
        <w:t xml:space="preserve"> -</w:t>
      </w:r>
    </w:p>
    <w:p w:rsidR="001122A0" w:rsidRDefault="001122A0" w:rsidP="001122A0">
      <w:pPr>
        <w:ind w:firstLine="708"/>
        <w:jc w:val="both"/>
        <w:rPr>
          <w:sz w:val="28"/>
          <w:szCs w:val="28"/>
        </w:rPr>
      </w:pPr>
      <w:r w:rsidRPr="008D0795">
        <w:rPr>
          <w:sz w:val="28"/>
          <w:szCs w:val="28"/>
        </w:rPr>
        <w:t xml:space="preserve">ООО «ПК </w:t>
      </w:r>
      <w:hyperlink r:id="rId15" w:tooltip="Новочеркасский электровозостроительный завод" w:history="1">
        <w:proofErr w:type="spellStart"/>
        <w:r w:rsidRPr="008D0795">
          <w:rPr>
            <w:rStyle w:val="af2"/>
            <w:color w:val="auto"/>
            <w:sz w:val="28"/>
            <w:szCs w:val="28"/>
            <w:u w:val="none"/>
          </w:rPr>
          <w:t>Новочеркасский</w:t>
        </w:r>
        <w:proofErr w:type="spellEnd"/>
        <w:r w:rsidRPr="008D0795">
          <w:rPr>
            <w:rStyle w:val="af2"/>
            <w:color w:val="auto"/>
            <w:sz w:val="28"/>
            <w:szCs w:val="28"/>
            <w:u w:val="none"/>
          </w:rPr>
          <w:t xml:space="preserve"> электровозостроительный завод</w:t>
        </w:r>
      </w:hyperlink>
      <w:r w:rsidRPr="008D0795">
        <w:rPr>
          <w:sz w:val="28"/>
          <w:szCs w:val="28"/>
        </w:rPr>
        <w:t>»</w:t>
      </w:r>
      <w:r w:rsidRPr="00400B7F">
        <w:rPr>
          <w:sz w:val="28"/>
          <w:szCs w:val="28"/>
        </w:rPr>
        <w:t xml:space="preserve"> (далее – НЭВЗ) </w:t>
      </w:r>
      <w:r w:rsidR="0085237E" w:rsidRPr="00400B7F">
        <w:rPr>
          <w:sz w:val="28"/>
          <w:szCs w:val="28"/>
        </w:rPr>
        <w:t>является базовым инновационным предприятием</w:t>
      </w:r>
      <w:r w:rsidR="0085237E">
        <w:rPr>
          <w:sz w:val="28"/>
          <w:szCs w:val="28"/>
        </w:rPr>
        <w:t xml:space="preserve">                                      </w:t>
      </w:r>
      <w:r w:rsidR="0085237E" w:rsidRPr="00400B7F">
        <w:rPr>
          <w:sz w:val="28"/>
          <w:szCs w:val="28"/>
        </w:rPr>
        <w:t>ЗАО «</w:t>
      </w:r>
      <w:proofErr w:type="spellStart"/>
      <w:r w:rsidR="008868FD">
        <w:fldChar w:fldCharType="begin"/>
      </w:r>
      <w:r w:rsidR="008868FD">
        <w:instrText xml:space="preserve"> HYPERLINK "https://ru.wikipedia.org/wiki/%D0%A2%D1%80%D0%B0%D0%BD%D1%81%D0%BC%D0%B0%D1%88%D1%85%D0%BE%D0%BB%D0%B4%D0%B8%D0%BD%D0%B3" \</w:instrText>
      </w:r>
      <w:r w:rsidR="008868FD">
        <w:instrText xml:space="preserve">o "Трансмашхолдинг" </w:instrText>
      </w:r>
      <w:r w:rsidR="008868FD">
        <w:fldChar w:fldCharType="separate"/>
      </w:r>
      <w:r w:rsidR="0085237E" w:rsidRPr="00400B7F">
        <w:rPr>
          <w:rStyle w:val="af2"/>
          <w:color w:val="auto"/>
          <w:sz w:val="28"/>
          <w:szCs w:val="28"/>
          <w:u w:val="none"/>
        </w:rPr>
        <w:t>Трансмашхолдинг</w:t>
      </w:r>
      <w:proofErr w:type="spellEnd"/>
      <w:r w:rsidR="008868FD">
        <w:rPr>
          <w:rStyle w:val="af2"/>
          <w:color w:val="auto"/>
          <w:sz w:val="28"/>
          <w:szCs w:val="28"/>
          <w:u w:val="none"/>
        </w:rPr>
        <w:fldChar w:fldCharType="end"/>
      </w:r>
      <w:r w:rsidR="0085237E" w:rsidRPr="00400B7F">
        <w:rPr>
          <w:sz w:val="28"/>
          <w:szCs w:val="28"/>
        </w:rPr>
        <w:t xml:space="preserve">». </w:t>
      </w:r>
      <w:proofErr w:type="gramStart"/>
      <w:r w:rsidR="0085237E">
        <w:rPr>
          <w:sz w:val="28"/>
          <w:szCs w:val="28"/>
        </w:rPr>
        <w:t>НЭВЗ п</w:t>
      </w:r>
      <w:r w:rsidRPr="00400B7F">
        <w:rPr>
          <w:sz w:val="28"/>
          <w:szCs w:val="28"/>
        </w:rPr>
        <w:t xml:space="preserve">роизводит магистральные грузовые </w:t>
      </w:r>
      <w:hyperlink r:id="rId16" w:tooltip="Электровозы" w:history="1">
        <w:r w:rsidRPr="00400B7F">
          <w:rPr>
            <w:rStyle w:val="af2"/>
            <w:color w:val="auto"/>
            <w:sz w:val="28"/>
            <w:szCs w:val="28"/>
            <w:u w:val="none"/>
          </w:rPr>
          <w:t>электровозы</w:t>
        </w:r>
      </w:hyperlink>
      <w:r w:rsidRPr="00400B7F">
        <w:rPr>
          <w:sz w:val="28"/>
          <w:szCs w:val="28"/>
        </w:rPr>
        <w:t xml:space="preserve"> переменного и постоянного тока, пассажирские электровозы переменного тока, промышленные </w:t>
      </w:r>
      <w:hyperlink r:id="rId17" w:tooltip="Электровозы" w:history="1">
        <w:r w:rsidRPr="00400B7F">
          <w:rPr>
            <w:rStyle w:val="af2"/>
            <w:color w:val="auto"/>
            <w:sz w:val="28"/>
            <w:szCs w:val="28"/>
            <w:u w:val="none"/>
          </w:rPr>
          <w:t>электровозы</w:t>
        </w:r>
      </w:hyperlink>
      <w:r w:rsidR="008D0795">
        <w:t xml:space="preserve"> </w:t>
      </w:r>
      <w:r w:rsidRPr="00400B7F">
        <w:rPr>
          <w:sz w:val="28"/>
          <w:szCs w:val="28"/>
        </w:rPr>
        <w:t>и тяговые агрегаты, запасные части к локомотивам.</w:t>
      </w:r>
      <w:proofErr w:type="gramEnd"/>
      <w:r w:rsidRPr="00400B7F">
        <w:rPr>
          <w:sz w:val="28"/>
          <w:szCs w:val="28"/>
        </w:rPr>
        <w:t xml:space="preserve"> На заводе реализуется корпоративная </w:t>
      </w:r>
      <w:r w:rsidRPr="00400B7F">
        <w:rPr>
          <w:sz w:val="28"/>
          <w:szCs w:val="28"/>
          <w:lang w:val="en-US"/>
        </w:rPr>
        <w:t>LEAN</w:t>
      </w:r>
      <w:r w:rsidRPr="00400B7F">
        <w:rPr>
          <w:sz w:val="28"/>
          <w:szCs w:val="28"/>
        </w:rPr>
        <w:t xml:space="preserve">-программа и программа </w:t>
      </w:r>
      <w:proofErr w:type="spellStart"/>
      <w:r w:rsidRPr="00400B7F">
        <w:rPr>
          <w:sz w:val="28"/>
          <w:szCs w:val="28"/>
        </w:rPr>
        <w:t>цифровизации</w:t>
      </w:r>
      <w:proofErr w:type="spellEnd"/>
      <w:r w:rsidRPr="00400B7F">
        <w:rPr>
          <w:sz w:val="28"/>
          <w:szCs w:val="28"/>
        </w:rPr>
        <w:t xml:space="preserve"> управления «2050».</w:t>
      </w:r>
    </w:p>
    <w:p w:rsidR="00F74C18" w:rsidRPr="0085237E" w:rsidRDefault="00F74C18" w:rsidP="00F74C18">
      <w:pPr>
        <w:ind w:firstLine="708"/>
        <w:jc w:val="both"/>
        <w:rPr>
          <w:sz w:val="28"/>
          <w:szCs w:val="28"/>
        </w:rPr>
      </w:pPr>
      <w:r w:rsidRPr="008D0795">
        <w:rPr>
          <w:sz w:val="28"/>
          <w:szCs w:val="28"/>
        </w:rPr>
        <w:t>ООО «</w:t>
      </w:r>
      <w:proofErr w:type="spellStart"/>
      <w:r w:rsidRPr="008D0795">
        <w:rPr>
          <w:sz w:val="28"/>
          <w:szCs w:val="28"/>
        </w:rPr>
        <w:t>Бонум</w:t>
      </w:r>
      <w:proofErr w:type="spellEnd"/>
      <w:r w:rsidRPr="008D0795">
        <w:rPr>
          <w:sz w:val="28"/>
          <w:szCs w:val="28"/>
        </w:rPr>
        <w:t>»</w:t>
      </w:r>
      <w:r w:rsidRPr="0085237E">
        <w:rPr>
          <w:sz w:val="28"/>
          <w:szCs w:val="28"/>
        </w:rPr>
        <w:t xml:space="preserve"> </w:t>
      </w:r>
      <w:r w:rsidR="0085237E" w:rsidRPr="00400B7F">
        <w:rPr>
          <w:sz w:val="28"/>
          <w:szCs w:val="28"/>
        </w:rPr>
        <w:t>–</w:t>
      </w:r>
      <w:r w:rsidRPr="0085237E">
        <w:rPr>
          <w:sz w:val="28"/>
          <w:szCs w:val="28"/>
        </w:rPr>
        <w:t xml:space="preserve"> машиностроительный</w:t>
      </w:r>
      <w:r w:rsidR="0085237E">
        <w:rPr>
          <w:sz w:val="28"/>
          <w:szCs w:val="28"/>
        </w:rPr>
        <w:t xml:space="preserve"> </w:t>
      </w:r>
      <w:r w:rsidRPr="0085237E">
        <w:rPr>
          <w:sz w:val="28"/>
          <w:szCs w:val="28"/>
        </w:rPr>
        <w:t>завод, который  осуществляет производство кузовов для автотранспортных средств, прицепов, спецтехники для сельского хозяйства.</w:t>
      </w:r>
    </w:p>
    <w:p w:rsidR="001122A0" w:rsidRPr="00400B7F" w:rsidRDefault="001122A0" w:rsidP="001122A0">
      <w:pPr>
        <w:pStyle w:val="HTML"/>
        <w:ind w:firstLine="709"/>
        <w:jc w:val="both"/>
        <w:rPr>
          <w:rFonts w:ascii="Times New Roman" w:hAnsi="Times New Roman" w:cs="Times New Roman"/>
          <w:bCs/>
          <w:sz w:val="28"/>
          <w:szCs w:val="28"/>
          <w:u w:val="single"/>
        </w:rPr>
      </w:pPr>
      <w:r w:rsidRPr="00400B7F">
        <w:rPr>
          <w:rFonts w:ascii="Times New Roman" w:hAnsi="Times New Roman" w:cs="Times New Roman"/>
          <w:bCs/>
          <w:sz w:val="28"/>
          <w:szCs w:val="28"/>
          <w:u w:val="single"/>
        </w:rPr>
        <w:t>Производство электрического оборудования</w:t>
      </w:r>
      <w:r w:rsidR="00207A90">
        <w:rPr>
          <w:rFonts w:ascii="Times New Roman" w:hAnsi="Times New Roman" w:cs="Times New Roman"/>
          <w:bCs/>
          <w:sz w:val="28"/>
          <w:szCs w:val="28"/>
          <w:u w:val="single"/>
        </w:rPr>
        <w:t xml:space="preserve"> -</w:t>
      </w:r>
    </w:p>
    <w:p w:rsidR="001122A0" w:rsidRDefault="001122A0" w:rsidP="001122A0">
      <w:pPr>
        <w:pStyle w:val="HTML"/>
        <w:tabs>
          <w:tab w:val="clear" w:pos="916"/>
          <w:tab w:val="left" w:pos="709"/>
        </w:tabs>
        <w:jc w:val="both"/>
        <w:rPr>
          <w:rFonts w:ascii="Times New Roman" w:hAnsi="Times New Roman" w:cs="Times New Roman"/>
          <w:sz w:val="28"/>
          <w:szCs w:val="28"/>
        </w:rPr>
      </w:pPr>
      <w:r w:rsidRPr="00400B7F">
        <w:rPr>
          <w:rFonts w:ascii="Times New Roman" w:hAnsi="Times New Roman" w:cs="Times New Roman"/>
          <w:sz w:val="28"/>
          <w:szCs w:val="28"/>
        </w:rPr>
        <w:tab/>
      </w:r>
      <w:proofErr w:type="gramStart"/>
      <w:r w:rsidRPr="008D0795">
        <w:rPr>
          <w:rFonts w:ascii="Times New Roman" w:hAnsi="Times New Roman" w:cs="Times New Roman"/>
          <w:sz w:val="28"/>
          <w:szCs w:val="28"/>
        </w:rPr>
        <w:t>АО «31-й завод авиационного технологического оборудования»</w:t>
      </w:r>
      <w:r w:rsidR="008D0795" w:rsidRPr="008D0795">
        <w:rPr>
          <w:rFonts w:ascii="Times New Roman" w:hAnsi="Times New Roman" w:cs="Times New Roman"/>
          <w:sz w:val="28"/>
          <w:szCs w:val="28"/>
        </w:rPr>
        <w:t xml:space="preserve"> </w:t>
      </w:r>
      <w:r w:rsidR="008D0795" w:rsidRPr="00400B7F">
        <w:rPr>
          <w:sz w:val="28"/>
          <w:szCs w:val="28"/>
        </w:rPr>
        <w:t>–</w:t>
      </w:r>
      <w:r w:rsidRPr="00400B7F">
        <w:rPr>
          <w:rFonts w:ascii="Times New Roman" w:hAnsi="Times New Roman" w:cs="Times New Roman"/>
          <w:sz w:val="28"/>
          <w:szCs w:val="28"/>
        </w:rPr>
        <w:t xml:space="preserve"> </w:t>
      </w:r>
      <w:r w:rsidR="008D0795">
        <w:rPr>
          <w:rFonts w:ascii="Times New Roman" w:hAnsi="Times New Roman" w:cs="Times New Roman"/>
          <w:sz w:val="28"/>
          <w:szCs w:val="28"/>
        </w:rPr>
        <w:t>о</w:t>
      </w:r>
      <w:r w:rsidRPr="00400B7F">
        <w:rPr>
          <w:rFonts w:ascii="Times New Roman" w:hAnsi="Times New Roman" w:cs="Times New Roman"/>
          <w:sz w:val="28"/>
          <w:szCs w:val="28"/>
        </w:rPr>
        <w:t>сновным</w:t>
      </w:r>
      <w:r w:rsidR="008D0795">
        <w:rPr>
          <w:rFonts w:ascii="Times New Roman" w:hAnsi="Times New Roman" w:cs="Times New Roman"/>
          <w:sz w:val="28"/>
          <w:szCs w:val="28"/>
        </w:rPr>
        <w:t xml:space="preserve"> </w:t>
      </w:r>
      <w:r w:rsidRPr="00400B7F">
        <w:rPr>
          <w:rFonts w:ascii="Times New Roman" w:hAnsi="Times New Roman" w:cs="Times New Roman"/>
          <w:sz w:val="28"/>
          <w:szCs w:val="28"/>
        </w:rPr>
        <w:t xml:space="preserve">видом деятельности предприятия является производство прочих приборов, датчиков¸ аппаратуры и инструментов для измерения, контроля и испытаний. </w:t>
      </w:r>
      <w:proofErr w:type="gramEnd"/>
    </w:p>
    <w:p w:rsidR="00216155" w:rsidRDefault="00F74C18" w:rsidP="00216155">
      <w:pPr>
        <w:ind w:firstLine="708"/>
        <w:jc w:val="both"/>
        <w:rPr>
          <w:sz w:val="28"/>
          <w:szCs w:val="28"/>
        </w:rPr>
      </w:pPr>
      <w:r w:rsidRPr="008D0795">
        <w:rPr>
          <w:sz w:val="28"/>
          <w:szCs w:val="28"/>
        </w:rPr>
        <w:t xml:space="preserve">ООО «ТМХ </w:t>
      </w:r>
      <w:proofErr w:type="spellStart"/>
      <w:r w:rsidRPr="008D0795">
        <w:rPr>
          <w:sz w:val="28"/>
          <w:szCs w:val="28"/>
        </w:rPr>
        <w:t>Электротех</w:t>
      </w:r>
      <w:proofErr w:type="spellEnd"/>
      <w:r w:rsidRPr="008D0795">
        <w:rPr>
          <w:sz w:val="28"/>
          <w:szCs w:val="28"/>
        </w:rPr>
        <w:t>»</w:t>
      </w:r>
      <w:r w:rsidRPr="0085237E">
        <w:rPr>
          <w:sz w:val="28"/>
          <w:szCs w:val="28"/>
        </w:rPr>
        <w:t xml:space="preserve"> </w:t>
      </w:r>
      <w:r w:rsidR="0085237E" w:rsidRPr="00400B7F">
        <w:rPr>
          <w:sz w:val="28"/>
          <w:szCs w:val="28"/>
        </w:rPr>
        <w:t>–</w:t>
      </w:r>
      <w:r w:rsidRPr="0085237E">
        <w:rPr>
          <w:sz w:val="28"/>
          <w:szCs w:val="28"/>
        </w:rPr>
        <w:t xml:space="preserve"> крупное</w:t>
      </w:r>
      <w:r w:rsidR="0085237E">
        <w:rPr>
          <w:sz w:val="28"/>
          <w:szCs w:val="28"/>
        </w:rPr>
        <w:t xml:space="preserve"> </w:t>
      </w:r>
      <w:r w:rsidRPr="0085237E">
        <w:rPr>
          <w:sz w:val="28"/>
          <w:szCs w:val="28"/>
        </w:rPr>
        <w:t>предприятие по производству электродвигателей, электрогенераторов и трансформаторов.</w:t>
      </w:r>
      <w:bookmarkStart w:id="6" w:name="_Toc521340717"/>
      <w:bookmarkStart w:id="7" w:name="_Toc521447347"/>
    </w:p>
    <w:p w:rsidR="001122A0" w:rsidRPr="00400B7F" w:rsidRDefault="001122A0" w:rsidP="00216155">
      <w:pPr>
        <w:ind w:firstLine="708"/>
        <w:jc w:val="both"/>
        <w:rPr>
          <w:bCs/>
          <w:sz w:val="28"/>
          <w:szCs w:val="28"/>
          <w:u w:val="single"/>
        </w:rPr>
      </w:pPr>
      <w:r w:rsidRPr="00400B7F">
        <w:rPr>
          <w:bCs/>
          <w:sz w:val="28"/>
          <w:szCs w:val="28"/>
          <w:u w:val="single"/>
        </w:rPr>
        <w:t>Электроэнергетика</w:t>
      </w:r>
      <w:bookmarkEnd w:id="6"/>
      <w:bookmarkEnd w:id="7"/>
      <w:r w:rsidR="00207A90">
        <w:rPr>
          <w:bCs/>
          <w:sz w:val="28"/>
          <w:szCs w:val="28"/>
          <w:u w:val="single"/>
        </w:rPr>
        <w:t xml:space="preserve"> -</w:t>
      </w:r>
    </w:p>
    <w:p w:rsidR="008D0795" w:rsidRDefault="001122A0" w:rsidP="001122A0">
      <w:pPr>
        <w:ind w:firstLine="709"/>
        <w:jc w:val="both"/>
        <w:rPr>
          <w:sz w:val="28"/>
          <w:szCs w:val="28"/>
        </w:rPr>
      </w:pPr>
      <w:r w:rsidRPr="008D0795">
        <w:rPr>
          <w:sz w:val="28"/>
          <w:szCs w:val="28"/>
        </w:rPr>
        <w:t>Филиал ПАО «</w:t>
      </w:r>
      <w:hyperlink r:id="rId18" w:tooltip="ОГК-2" w:history="1">
        <w:r w:rsidRPr="008D0795">
          <w:rPr>
            <w:sz w:val="28"/>
            <w:szCs w:val="28"/>
          </w:rPr>
          <w:t>ОГК-2</w:t>
        </w:r>
      </w:hyperlink>
      <w:r w:rsidRPr="008D0795">
        <w:rPr>
          <w:sz w:val="28"/>
          <w:szCs w:val="28"/>
        </w:rPr>
        <w:t xml:space="preserve">» </w:t>
      </w:r>
      <w:hyperlink r:id="rId19" w:tooltip="Новочеркасская ГРЭС" w:history="1">
        <w:proofErr w:type="spellStart"/>
        <w:r w:rsidRPr="008D0795">
          <w:rPr>
            <w:sz w:val="28"/>
            <w:szCs w:val="28"/>
          </w:rPr>
          <w:t>Новочеркасская</w:t>
        </w:r>
        <w:proofErr w:type="spellEnd"/>
        <w:r w:rsidRPr="008D0795">
          <w:rPr>
            <w:sz w:val="28"/>
            <w:szCs w:val="28"/>
          </w:rPr>
          <w:t xml:space="preserve"> ГРЭС</w:t>
        </w:r>
      </w:hyperlink>
      <w:r w:rsidRPr="00400B7F">
        <w:rPr>
          <w:sz w:val="28"/>
          <w:szCs w:val="28"/>
        </w:rPr>
        <w:t xml:space="preserve"> </w:t>
      </w:r>
      <w:r w:rsidR="00EF0E6C">
        <w:rPr>
          <w:sz w:val="28"/>
          <w:szCs w:val="28"/>
        </w:rPr>
        <w:t>– к</w:t>
      </w:r>
      <w:r w:rsidRPr="00400B7F">
        <w:rPr>
          <w:sz w:val="28"/>
          <w:szCs w:val="28"/>
        </w:rPr>
        <w:t>рупнейшая</w:t>
      </w:r>
      <w:r w:rsidR="00EF0E6C">
        <w:rPr>
          <w:sz w:val="28"/>
          <w:szCs w:val="28"/>
        </w:rPr>
        <w:t xml:space="preserve"> </w:t>
      </w:r>
      <w:hyperlink r:id="rId20" w:tooltip="ГРЭС" w:history="1">
        <w:r w:rsidRPr="00400B7F">
          <w:rPr>
            <w:sz w:val="28"/>
            <w:szCs w:val="28"/>
          </w:rPr>
          <w:t>ГРЭС</w:t>
        </w:r>
      </w:hyperlink>
      <w:r w:rsidRPr="00400B7F">
        <w:rPr>
          <w:sz w:val="28"/>
          <w:szCs w:val="28"/>
        </w:rPr>
        <w:t xml:space="preserve"> на юге России (</w:t>
      </w:r>
      <w:r w:rsidR="008B36C4" w:rsidRPr="0085237E">
        <w:rPr>
          <w:sz w:val="28"/>
          <w:szCs w:val="28"/>
        </w:rPr>
        <w:t>9</w:t>
      </w:r>
      <w:r w:rsidR="008B36C4">
        <w:rPr>
          <w:sz w:val="28"/>
          <w:szCs w:val="28"/>
        </w:rPr>
        <w:t xml:space="preserve"> </w:t>
      </w:r>
      <w:r w:rsidRPr="00400B7F">
        <w:rPr>
          <w:sz w:val="28"/>
          <w:szCs w:val="28"/>
        </w:rPr>
        <w:t>энергоблоков</w:t>
      </w:r>
      <w:r w:rsidR="008D0795">
        <w:rPr>
          <w:sz w:val="28"/>
          <w:szCs w:val="28"/>
        </w:rPr>
        <w:t>), занимающаяся производством и продажей электрической и тепловой энергии.</w:t>
      </w:r>
    </w:p>
    <w:p w:rsidR="001122A0" w:rsidRPr="00400B7F" w:rsidRDefault="001122A0" w:rsidP="001122A0">
      <w:pPr>
        <w:ind w:firstLine="708"/>
        <w:outlineLvl w:val="3"/>
        <w:rPr>
          <w:bCs/>
          <w:sz w:val="28"/>
          <w:szCs w:val="28"/>
          <w:u w:val="single"/>
        </w:rPr>
      </w:pPr>
      <w:bookmarkStart w:id="8" w:name="_Toc521340718"/>
      <w:bookmarkStart w:id="9" w:name="_Toc521447348"/>
      <w:r w:rsidRPr="00400B7F">
        <w:rPr>
          <w:bCs/>
          <w:sz w:val="28"/>
          <w:szCs w:val="28"/>
          <w:u w:val="single"/>
        </w:rPr>
        <w:t>Производство прочей неметаллической минеральной продукции</w:t>
      </w:r>
      <w:bookmarkEnd w:id="8"/>
      <w:bookmarkEnd w:id="9"/>
      <w:r w:rsidR="00207A90">
        <w:rPr>
          <w:bCs/>
          <w:sz w:val="28"/>
          <w:szCs w:val="28"/>
          <w:u w:val="single"/>
        </w:rPr>
        <w:t xml:space="preserve"> -</w:t>
      </w:r>
    </w:p>
    <w:p w:rsidR="001122A0" w:rsidRPr="008B36C4" w:rsidRDefault="001122A0" w:rsidP="001122A0">
      <w:pPr>
        <w:ind w:firstLine="708"/>
        <w:jc w:val="both"/>
        <w:rPr>
          <w:strike/>
          <w:color w:val="FF0000"/>
          <w:sz w:val="28"/>
          <w:szCs w:val="28"/>
        </w:rPr>
      </w:pPr>
      <w:r w:rsidRPr="008D0795">
        <w:rPr>
          <w:sz w:val="28"/>
          <w:szCs w:val="28"/>
        </w:rPr>
        <w:t xml:space="preserve">Филиал ООО «Эл 6» Новочеркасск </w:t>
      </w:r>
      <w:r w:rsidRPr="00400B7F">
        <w:rPr>
          <w:sz w:val="28"/>
          <w:szCs w:val="28"/>
        </w:rPr>
        <w:t>– в 2022 году образован посредством реорганизации ОАО «</w:t>
      </w:r>
      <w:proofErr w:type="spellStart"/>
      <w:r w:rsidRPr="00400B7F">
        <w:rPr>
          <w:sz w:val="28"/>
          <w:szCs w:val="28"/>
        </w:rPr>
        <w:t>Энергопром</w:t>
      </w:r>
      <w:proofErr w:type="spellEnd"/>
      <w:r w:rsidRPr="00400B7F">
        <w:rPr>
          <w:sz w:val="28"/>
          <w:szCs w:val="28"/>
        </w:rPr>
        <w:t xml:space="preserve"> </w:t>
      </w:r>
      <w:r w:rsidR="00207A90">
        <w:rPr>
          <w:sz w:val="28"/>
          <w:szCs w:val="28"/>
        </w:rPr>
        <w:t>–</w:t>
      </w:r>
      <w:r w:rsidRPr="00400B7F">
        <w:rPr>
          <w:sz w:val="28"/>
          <w:szCs w:val="28"/>
        </w:rPr>
        <w:t xml:space="preserve"> </w:t>
      </w:r>
      <w:hyperlink r:id="rId21" w:tooltip="Новочеркасский электродный завод" w:history="1">
        <w:proofErr w:type="spellStart"/>
        <w:r w:rsidRPr="00400B7F">
          <w:rPr>
            <w:sz w:val="28"/>
            <w:szCs w:val="28"/>
          </w:rPr>
          <w:t>Новочеркасский</w:t>
        </w:r>
        <w:proofErr w:type="spellEnd"/>
        <w:r w:rsidR="00207A90">
          <w:rPr>
            <w:sz w:val="28"/>
            <w:szCs w:val="28"/>
          </w:rPr>
          <w:t xml:space="preserve"> </w:t>
        </w:r>
        <w:r w:rsidRPr="00400B7F">
          <w:rPr>
            <w:sz w:val="28"/>
            <w:szCs w:val="28"/>
          </w:rPr>
          <w:t>электродный завод</w:t>
        </w:r>
      </w:hyperlink>
      <w:r w:rsidRPr="00400B7F">
        <w:rPr>
          <w:sz w:val="28"/>
          <w:szCs w:val="28"/>
        </w:rPr>
        <w:t>». В</w:t>
      </w:r>
      <w:r w:rsidR="00207A90">
        <w:rPr>
          <w:sz w:val="28"/>
          <w:szCs w:val="28"/>
        </w:rPr>
        <w:t xml:space="preserve"> </w:t>
      </w:r>
      <w:r w:rsidR="00207A90">
        <w:rPr>
          <w:sz w:val="28"/>
          <w:szCs w:val="28"/>
        </w:rPr>
        <w:lastRenderedPageBreak/>
        <w:t>настоящее время в</w:t>
      </w:r>
      <w:r w:rsidRPr="00400B7F">
        <w:rPr>
          <w:sz w:val="28"/>
          <w:szCs w:val="28"/>
        </w:rPr>
        <w:t>ходит в состав группы «</w:t>
      </w:r>
      <w:proofErr w:type="spellStart"/>
      <w:r w:rsidRPr="00400B7F">
        <w:rPr>
          <w:sz w:val="28"/>
          <w:szCs w:val="28"/>
        </w:rPr>
        <w:t>Энергопром</w:t>
      </w:r>
      <w:proofErr w:type="spellEnd"/>
      <w:r w:rsidRPr="00400B7F">
        <w:rPr>
          <w:sz w:val="28"/>
          <w:szCs w:val="28"/>
        </w:rPr>
        <w:t xml:space="preserve">». Специализируется на выпуске </w:t>
      </w:r>
      <w:proofErr w:type="spellStart"/>
      <w:r w:rsidRPr="00400B7F">
        <w:rPr>
          <w:sz w:val="28"/>
          <w:szCs w:val="28"/>
        </w:rPr>
        <w:t>графитированных</w:t>
      </w:r>
      <w:proofErr w:type="spellEnd"/>
      <w:r w:rsidRPr="00400B7F">
        <w:rPr>
          <w:sz w:val="28"/>
          <w:szCs w:val="28"/>
        </w:rPr>
        <w:t xml:space="preserve"> электродов. </w:t>
      </w:r>
    </w:p>
    <w:p w:rsidR="008B36C4" w:rsidRPr="0085237E" w:rsidRDefault="008B36C4" w:rsidP="008B36C4">
      <w:pPr>
        <w:ind w:firstLine="708"/>
        <w:jc w:val="both"/>
        <w:rPr>
          <w:sz w:val="28"/>
          <w:szCs w:val="28"/>
        </w:rPr>
      </w:pPr>
      <w:r w:rsidRPr="008D0795">
        <w:rPr>
          <w:sz w:val="28"/>
          <w:szCs w:val="28"/>
        </w:rPr>
        <w:t>ООО «</w:t>
      </w:r>
      <w:proofErr w:type="spellStart"/>
      <w:r w:rsidRPr="008D0795">
        <w:rPr>
          <w:sz w:val="28"/>
          <w:szCs w:val="28"/>
        </w:rPr>
        <w:t>Гланит</w:t>
      </w:r>
      <w:proofErr w:type="spellEnd"/>
      <w:r w:rsidRPr="008D0795">
        <w:rPr>
          <w:sz w:val="28"/>
          <w:szCs w:val="28"/>
        </w:rPr>
        <w:t>»</w:t>
      </w:r>
      <w:r w:rsidRPr="0085237E">
        <w:rPr>
          <w:sz w:val="28"/>
          <w:szCs w:val="28"/>
        </w:rPr>
        <w:t xml:space="preserve"> </w:t>
      </w:r>
      <w:r w:rsidR="0085237E" w:rsidRPr="0085237E">
        <w:rPr>
          <w:sz w:val="28"/>
          <w:szCs w:val="28"/>
        </w:rPr>
        <w:t>–</w:t>
      </w:r>
      <w:r w:rsidRPr="0085237E">
        <w:rPr>
          <w:sz w:val="28"/>
          <w:szCs w:val="28"/>
        </w:rPr>
        <w:t xml:space="preserve"> обособленное подразделение АО «</w:t>
      </w:r>
      <w:proofErr w:type="spellStart"/>
      <w:r w:rsidRPr="0085237E">
        <w:rPr>
          <w:sz w:val="28"/>
          <w:szCs w:val="28"/>
        </w:rPr>
        <w:t>Гланит</w:t>
      </w:r>
      <w:proofErr w:type="spellEnd"/>
      <w:r w:rsidRPr="0085237E">
        <w:rPr>
          <w:sz w:val="28"/>
          <w:szCs w:val="28"/>
        </w:rPr>
        <w:t xml:space="preserve">» </w:t>
      </w:r>
      <w:r w:rsidR="00216155">
        <w:rPr>
          <w:sz w:val="28"/>
          <w:szCs w:val="28"/>
        </w:rPr>
        <w:br/>
      </w:r>
      <w:r w:rsidRPr="0085237E">
        <w:rPr>
          <w:sz w:val="28"/>
          <w:szCs w:val="28"/>
        </w:rPr>
        <w:t>в г.</w:t>
      </w:r>
      <w:r w:rsidR="00216155">
        <w:rPr>
          <w:sz w:val="28"/>
          <w:szCs w:val="28"/>
        </w:rPr>
        <w:t xml:space="preserve"> </w:t>
      </w:r>
      <w:r w:rsidRPr="0085237E">
        <w:rPr>
          <w:sz w:val="28"/>
          <w:szCs w:val="28"/>
        </w:rPr>
        <w:t>Новочеркасске</w:t>
      </w:r>
      <w:r w:rsidR="008D0795">
        <w:rPr>
          <w:sz w:val="28"/>
          <w:szCs w:val="28"/>
        </w:rPr>
        <w:t>.</w:t>
      </w:r>
      <w:r w:rsidRPr="0085237E">
        <w:rPr>
          <w:sz w:val="28"/>
          <w:szCs w:val="28"/>
        </w:rPr>
        <w:t xml:space="preserve"> </w:t>
      </w:r>
      <w:r w:rsidR="008D0795">
        <w:rPr>
          <w:sz w:val="28"/>
          <w:szCs w:val="28"/>
        </w:rPr>
        <w:t>О</w:t>
      </w:r>
      <w:r w:rsidRPr="0085237E">
        <w:rPr>
          <w:sz w:val="28"/>
          <w:szCs w:val="28"/>
        </w:rPr>
        <w:t>существляет производство полых стеклянных изделий.</w:t>
      </w:r>
    </w:p>
    <w:p w:rsidR="001122A0" w:rsidRPr="0085237E" w:rsidRDefault="001122A0" w:rsidP="001122A0">
      <w:pPr>
        <w:jc w:val="both"/>
        <w:rPr>
          <w:sz w:val="28"/>
          <w:szCs w:val="28"/>
          <w:u w:val="single"/>
        </w:rPr>
      </w:pPr>
      <w:r w:rsidRPr="0085237E">
        <w:rPr>
          <w:sz w:val="28"/>
          <w:szCs w:val="28"/>
        </w:rPr>
        <w:tab/>
      </w:r>
      <w:r w:rsidRPr="0085237E">
        <w:rPr>
          <w:sz w:val="28"/>
          <w:szCs w:val="28"/>
          <w:u w:val="single"/>
        </w:rPr>
        <w:t>Пищевая промышленность</w:t>
      </w:r>
      <w:r w:rsidR="00207A90">
        <w:rPr>
          <w:sz w:val="28"/>
          <w:szCs w:val="28"/>
          <w:u w:val="single"/>
        </w:rPr>
        <w:t xml:space="preserve"> -</w:t>
      </w:r>
    </w:p>
    <w:p w:rsidR="001122A0" w:rsidRPr="00606C86" w:rsidRDefault="001122A0" w:rsidP="0085237E">
      <w:pPr>
        <w:jc w:val="both"/>
        <w:rPr>
          <w:sz w:val="28"/>
          <w:szCs w:val="28"/>
        </w:rPr>
      </w:pPr>
      <w:r w:rsidRPr="0085237E">
        <w:rPr>
          <w:sz w:val="28"/>
          <w:szCs w:val="28"/>
        </w:rPr>
        <w:tab/>
      </w:r>
      <w:r w:rsidRPr="008D0795">
        <w:rPr>
          <w:sz w:val="28"/>
          <w:szCs w:val="28"/>
        </w:rPr>
        <w:t>ООО «</w:t>
      </w:r>
      <w:proofErr w:type="spellStart"/>
      <w:r w:rsidRPr="008D0795">
        <w:rPr>
          <w:sz w:val="28"/>
          <w:szCs w:val="28"/>
        </w:rPr>
        <w:t>Сладофф</w:t>
      </w:r>
      <w:proofErr w:type="spellEnd"/>
      <w:r w:rsidRPr="008D0795">
        <w:rPr>
          <w:sz w:val="28"/>
          <w:szCs w:val="28"/>
        </w:rPr>
        <w:t>»</w:t>
      </w:r>
      <w:r w:rsidR="00207A90" w:rsidRPr="008D0795">
        <w:rPr>
          <w:sz w:val="28"/>
          <w:szCs w:val="28"/>
        </w:rPr>
        <w:t xml:space="preserve"> </w:t>
      </w:r>
      <w:r w:rsidR="00207A90" w:rsidRPr="0085237E">
        <w:rPr>
          <w:sz w:val="28"/>
          <w:szCs w:val="28"/>
        </w:rPr>
        <w:t>–</w:t>
      </w:r>
      <w:r w:rsidR="00207A90" w:rsidRPr="00207A90">
        <w:rPr>
          <w:sz w:val="28"/>
          <w:szCs w:val="28"/>
        </w:rPr>
        <w:t xml:space="preserve"> о</w:t>
      </w:r>
      <w:r w:rsidRPr="0085237E">
        <w:rPr>
          <w:sz w:val="28"/>
          <w:szCs w:val="28"/>
        </w:rPr>
        <w:t>сновным</w:t>
      </w:r>
      <w:r w:rsidR="00207A90">
        <w:rPr>
          <w:sz w:val="28"/>
          <w:szCs w:val="28"/>
        </w:rPr>
        <w:t xml:space="preserve"> </w:t>
      </w:r>
      <w:r w:rsidRPr="0085237E">
        <w:rPr>
          <w:sz w:val="28"/>
          <w:szCs w:val="28"/>
        </w:rPr>
        <w:t xml:space="preserve">видом деятельности компании является производство сухарей, печенья и прочих сухарных хлебобулочных изделий, производство мучных кондитерских изделий, тортов, пирожных, пирогов и </w:t>
      </w:r>
      <w:r w:rsidRPr="00606C86">
        <w:rPr>
          <w:sz w:val="28"/>
          <w:szCs w:val="28"/>
        </w:rPr>
        <w:t xml:space="preserve">бисквитов, предназначенных для длительного хранения. </w:t>
      </w:r>
    </w:p>
    <w:p w:rsidR="007E1C35" w:rsidRPr="00606C86" w:rsidRDefault="007E1C35" w:rsidP="001122A0">
      <w:pPr>
        <w:ind w:firstLine="709"/>
        <w:jc w:val="both"/>
        <w:rPr>
          <w:sz w:val="28"/>
          <w:szCs w:val="28"/>
          <w:lang w:eastAsia="en-US"/>
        </w:rPr>
      </w:pPr>
      <w:r w:rsidRPr="00606C86">
        <w:rPr>
          <w:sz w:val="28"/>
          <w:szCs w:val="28"/>
          <w:lang w:eastAsia="en-US"/>
        </w:rPr>
        <w:t xml:space="preserve">Потенциал научно-образовательной и инновационной среды позволяет формировать инновационную экономику нового технологического уклада, проектировать и активно внедрять инновации. </w:t>
      </w:r>
    </w:p>
    <w:p w:rsidR="001122A0" w:rsidRPr="00790F08" w:rsidRDefault="008D0795" w:rsidP="001122A0">
      <w:pPr>
        <w:ind w:firstLine="709"/>
        <w:jc w:val="both"/>
        <w:rPr>
          <w:sz w:val="28"/>
          <w:szCs w:val="28"/>
          <w:lang w:eastAsia="en-US"/>
        </w:rPr>
      </w:pPr>
      <w:r>
        <w:rPr>
          <w:sz w:val="28"/>
          <w:szCs w:val="28"/>
          <w:lang w:eastAsia="en-US"/>
        </w:rPr>
        <w:t>Н</w:t>
      </w:r>
      <w:r w:rsidR="001122A0" w:rsidRPr="00606C86">
        <w:rPr>
          <w:sz w:val="28"/>
          <w:szCs w:val="28"/>
          <w:lang w:eastAsia="en-US"/>
        </w:rPr>
        <w:t>а территории города осуществляют деятельность субъекты инновационной и высокотехнологичной деятельности: ООО НПП «</w:t>
      </w:r>
      <w:proofErr w:type="spellStart"/>
      <w:r w:rsidR="001122A0" w:rsidRPr="00606C86">
        <w:rPr>
          <w:sz w:val="28"/>
          <w:szCs w:val="28"/>
          <w:lang w:eastAsia="en-US"/>
        </w:rPr>
        <w:t>Экофес</w:t>
      </w:r>
      <w:proofErr w:type="spellEnd"/>
      <w:r w:rsidR="001122A0" w:rsidRPr="00606C86">
        <w:rPr>
          <w:sz w:val="28"/>
          <w:szCs w:val="28"/>
          <w:lang w:eastAsia="en-US"/>
        </w:rPr>
        <w:t>», ООО НПП «Донские технологии», ООО НПП «</w:t>
      </w:r>
      <w:proofErr w:type="spellStart"/>
      <w:r w:rsidR="001122A0" w:rsidRPr="00606C86">
        <w:rPr>
          <w:sz w:val="28"/>
          <w:szCs w:val="28"/>
          <w:lang w:eastAsia="en-US"/>
        </w:rPr>
        <w:t>Интор</w:t>
      </w:r>
      <w:proofErr w:type="spellEnd"/>
      <w:r w:rsidR="001122A0" w:rsidRPr="00606C86">
        <w:rPr>
          <w:sz w:val="28"/>
          <w:szCs w:val="28"/>
          <w:lang w:eastAsia="en-US"/>
        </w:rPr>
        <w:t xml:space="preserve">», ООО ИКЦ «Мысль», ООО «Интернет-Фрегат», Донской филиал ООО «Центр </w:t>
      </w:r>
      <w:proofErr w:type="spellStart"/>
      <w:r w:rsidR="001122A0" w:rsidRPr="00606C86">
        <w:rPr>
          <w:sz w:val="28"/>
          <w:szCs w:val="28"/>
          <w:lang w:eastAsia="en-US"/>
        </w:rPr>
        <w:t>тренажеростроения</w:t>
      </w:r>
      <w:proofErr w:type="spellEnd"/>
      <w:r w:rsidR="001122A0" w:rsidRPr="00606C86">
        <w:rPr>
          <w:sz w:val="28"/>
          <w:szCs w:val="28"/>
          <w:lang w:eastAsia="en-US"/>
        </w:rPr>
        <w:t>», ООО НПП «</w:t>
      </w:r>
      <w:proofErr w:type="spellStart"/>
      <w:r w:rsidR="001122A0" w:rsidRPr="00606C86">
        <w:rPr>
          <w:sz w:val="28"/>
          <w:szCs w:val="28"/>
          <w:lang w:eastAsia="en-US"/>
        </w:rPr>
        <w:t>Электромаш</w:t>
      </w:r>
      <w:proofErr w:type="spellEnd"/>
      <w:r w:rsidR="001122A0" w:rsidRPr="00606C86">
        <w:rPr>
          <w:sz w:val="28"/>
          <w:szCs w:val="28"/>
          <w:lang w:eastAsia="en-US"/>
        </w:rPr>
        <w:t>», ООО НИИ</w:t>
      </w:r>
      <w:r w:rsidR="001122A0" w:rsidRPr="00790F08">
        <w:rPr>
          <w:sz w:val="28"/>
          <w:szCs w:val="28"/>
          <w:lang w:eastAsia="en-US"/>
        </w:rPr>
        <w:t xml:space="preserve"> «</w:t>
      </w:r>
      <w:proofErr w:type="spellStart"/>
      <w:r w:rsidR="001122A0" w:rsidRPr="00790F08">
        <w:rPr>
          <w:sz w:val="28"/>
          <w:szCs w:val="28"/>
          <w:lang w:eastAsia="en-US"/>
        </w:rPr>
        <w:t>Энер</w:t>
      </w:r>
      <w:r w:rsidR="00240110" w:rsidRPr="00790F08">
        <w:rPr>
          <w:sz w:val="28"/>
          <w:szCs w:val="28"/>
          <w:lang w:eastAsia="en-US"/>
        </w:rPr>
        <w:t>г</w:t>
      </w:r>
      <w:r w:rsidR="001122A0" w:rsidRPr="00790F08">
        <w:rPr>
          <w:sz w:val="28"/>
          <w:szCs w:val="28"/>
          <w:lang w:eastAsia="en-US"/>
        </w:rPr>
        <w:t>отехнологи</w:t>
      </w:r>
      <w:r w:rsidR="00207A90">
        <w:rPr>
          <w:sz w:val="28"/>
          <w:szCs w:val="28"/>
          <w:lang w:eastAsia="en-US"/>
        </w:rPr>
        <w:t>и</w:t>
      </w:r>
      <w:proofErr w:type="spellEnd"/>
      <w:r w:rsidR="001122A0" w:rsidRPr="00790F08">
        <w:rPr>
          <w:sz w:val="28"/>
          <w:szCs w:val="28"/>
          <w:lang w:eastAsia="en-US"/>
        </w:rPr>
        <w:t xml:space="preserve">», на базе НИМИ ФГБОУ </w:t>
      </w:r>
      <w:proofErr w:type="gramStart"/>
      <w:r w:rsidR="001122A0" w:rsidRPr="00790F08">
        <w:rPr>
          <w:sz w:val="28"/>
          <w:szCs w:val="28"/>
          <w:lang w:eastAsia="en-US"/>
        </w:rPr>
        <w:t>ВО</w:t>
      </w:r>
      <w:proofErr w:type="gramEnd"/>
      <w:r w:rsidR="001122A0" w:rsidRPr="00790F08">
        <w:rPr>
          <w:sz w:val="28"/>
          <w:szCs w:val="28"/>
          <w:lang w:eastAsia="en-US"/>
        </w:rPr>
        <w:t xml:space="preserve"> Донской ГАУ – Учебно-научная испытательная мелиоративная лаборатория, ОАО «ВЭЛНИИ»,</w:t>
      </w:r>
      <w:r w:rsidR="00207A90">
        <w:rPr>
          <w:sz w:val="28"/>
          <w:szCs w:val="28"/>
          <w:lang w:eastAsia="en-US"/>
        </w:rPr>
        <w:t xml:space="preserve"> </w:t>
      </w:r>
      <w:r w:rsidR="001122A0" w:rsidRPr="00790F08">
        <w:rPr>
          <w:sz w:val="28"/>
          <w:szCs w:val="28"/>
          <w:lang w:eastAsia="en-US"/>
        </w:rPr>
        <w:t xml:space="preserve">ООО НПО «Орион ВДМ», ООО «Пластик Энтерпрайз», ООО СКБ «ГРАФ», ООО «БВН </w:t>
      </w:r>
      <w:proofErr w:type="spellStart"/>
      <w:r w:rsidR="001122A0" w:rsidRPr="00790F08">
        <w:rPr>
          <w:sz w:val="28"/>
          <w:szCs w:val="28"/>
          <w:lang w:eastAsia="en-US"/>
        </w:rPr>
        <w:t>инжениринг</w:t>
      </w:r>
      <w:proofErr w:type="spellEnd"/>
      <w:r w:rsidR="001122A0" w:rsidRPr="00790F08">
        <w:rPr>
          <w:sz w:val="28"/>
          <w:szCs w:val="28"/>
          <w:lang w:eastAsia="en-US"/>
        </w:rPr>
        <w:t xml:space="preserve">», </w:t>
      </w:r>
      <w:r w:rsidR="00216155">
        <w:rPr>
          <w:sz w:val="28"/>
          <w:szCs w:val="28"/>
          <w:lang w:eastAsia="en-US"/>
        </w:rPr>
        <w:br/>
      </w:r>
      <w:r w:rsidR="001122A0" w:rsidRPr="00790F08">
        <w:rPr>
          <w:sz w:val="28"/>
          <w:szCs w:val="28"/>
          <w:lang w:eastAsia="en-US"/>
        </w:rPr>
        <w:t>ООО «Авиаагрегат-Н»</w:t>
      </w:r>
      <w:r w:rsidR="00790F08">
        <w:rPr>
          <w:sz w:val="28"/>
          <w:szCs w:val="28"/>
          <w:lang w:eastAsia="en-US"/>
        </w:rPr>
        <w:t xml:space="preserve"> </w:t>
      </w:r>
      <w:r w:rsidR="00790F08" w:rsidRPr="00606C86">
        <w:rPr>
          <w:sz w:val="28"/>
          <w:szCs w:val="28"/>
          <w:lang w:eastAsia="en-US"/>
        </w:rPr>
        <w:t>и другие</w:t>
      </w:r>
      <w:r w:rsidR="001122A0" w:rsidRPr="00790F08">
        <w:rPr>
          <w:sz w:val="28"/>
          <w:szCs w:val="28"/>
          <w:lang w:eastAsia="en-US"/>
        </w:rPr>
        <w:t xml:space="preserve">.  </w:t>
      </w:r>
    </w:p>
    <w:p w:rsidR="00606C86" w:rsidRPr="00D62E39" w:rsidRDefault="001122A0" w:rsidP="00606C86">
      <w:pPr>
        <w:ind w:firstLine="708"/>
        <w:jc w:val="both"/>
        <w:rPr>
          <w:strike/>
          <w:color w:val="FF0000"/>
          <w:sz w:val="28"/>
          <w:szCs w:val="28"/>
        </w:rPr>
      </w:pPr>
      <w:r w:rsidRPr="00790F08">
        <w:rPr>
          <w:sz w:val="28"/>
          <w:szCs w:val="28"/>
        </w:rPr>
        <w:t>Решающую роль в формировании производственного потенциала</w:t>
      </w:r>
      <w:r w:rsidRPr="009A7A98">
        <w:rPr>
          <w:sz w:val="28"/>
          <w:szCs w:val="28"/>
        </w:rPr>
        <w:t xml:space="preserve"> города играет региональный центр инновационного развития – </w:t>
      </w:r>
      <w:r w:rsidRPr="00107C5B">
        <w:rPr>
          <w:sz w:val="28"/>
          <w:szCs w:val="28"/>
        </w:rPr>
        <w:t>ЮРГПУ (НПИ</w:t>
      </w:r>
      <w:r w:rsidRPr="00337E9C">
        <w:rPr>
          <w:sz w:val="28"/>
          <w:szCs w:val="28"/>
        </w:rPr>
        <w:t>)</w:t>
      </w:r>
      <w:r w:rsidRPr="009A7A98">
        <w:rPr>
          <w:sz w:val="28"/>
          <w:szCs w:val="28"/>
        </w:rPr>
        <w:t>.</w:t>
      </w:r>
      <w:r w:rsidR="00D62E39">
        <w:rPr>
          <w:sz w:val="28"/>
          <w:szCs w:val="28"/>
        </w:rPr>
        <w:t xml:space="preserve"> В</w:t>
      </w:r>
      <w:r w:rsidRPr="009A7A98">
        <w:rPr>
          <w:sz w:val="28"/>
          <w:szCs w:val="28"/>
        </w:rPr>
        <w:t xml:space="preserve"> </w:t>
      </w:r>
      <w:r w:rsidR="008D0795">
        <w:rPr>
          <w:sz w:val="28"/>
          <w:szCs w:val="28"/>
        </w:rPr>
        <w:t xml:space="preserve">его </w:t>
      </w:r>
      <w:r w:rsidRPr="009A7A98">
        <w:rPr>
          <w:sz w:val="28"/>
          <w:szCs w:val="28"/>
        </w:rPr>
        <w:t xml:space="preserve">составе </w:t>
      </w:r>
      <w:r w:rsidR="00D62E39" w:rsidRPr="00606C86">
        <w:rPr>
          <w:sz w:val="28"/>
          <w:szCs w:val="28"/>
        </w:rPr>
        <w:t>активно действуют 10 научно-исследовательских институтов</w:t>
      </w:r>
      <w:r w:rsidR="00485039">
        <w:rPr>
          <w:sz w:val="28"/>
          <w:szCs w:val="28"/>
        </w:rPr>
        <w:t>,</w:t>
      </w:r>
      <w:r w:rsidR="00D62E39" w:rsidRPr="00606C86">
        <w:rPr>
          <w:sz w:val="28"/>
          <w:szCs w:val="28"/>
        </w:rPr>
        <w:t xml:space="preserve"> </w:t>
      </w:r>
      <w:r w:rsidR="00485039">
        <w:rPr>
          <w:sz w:val="28"/>
          <w:szCs w:val="28"/>
        </w:rPr>
        <w:t>особое конструкторско-технологическое бюро «Старт»</w:t>
      </w:r>
      <w:r w:rsidR="00D62E39" w:rsidRPr="00606C86">
        <w:rPr>
          <w:sz w:val="28"/>
          <w:szCs w:val="28"/>
        </w:rPr>
        <w:t xml:space="preserve">, центр обработки данных, центр коллективного пользования и 2 инжиниринговых центра. </w:t>
      </w:r>
      <w:r w:rsidR="00D62E39" w:rsidRPr="00606C86">
        <w:rPr>
          <w:iCs/>
          <w:sz w:val="28"/>
          <w:szCs w:val="28"/>
        </w:rPr>
        <w:t xml:space="preserve">Приоритетные для </w:t>
      </w:r>
      <w:r w:rsidR="008D0795">
        <w:rPr>
          <w:iCs/>
          <w:sz w:val="28"/>
          <w:szCs w:val="28"/>
        </w:rPr>
        <w:t>ВУЗ</w:t>
      </w:r>
      <w:r w:rsidR="00D62E39" w:rsidRPr="00606C86">
        <w:rPr>
          <w:iCs/>
          <w:sz w:val="28"/>
          <w:szCs w:val="28"/>
        </w:rPr>
        <w:t>а научно-исследовательские и опытно-конструкторские работы выполняются в критически значимых для нашей страны областях.</w:t>
      </w:r>
      <w:r w:rsidR="00D62E39" w:rsidRPr="00606C86">
        <w:rPr>
          <w:sz w:val="28"/>
          <w:szCs w:val="28"/>
        </w:rPr>
        <w:t xml:space="preserve"> Это цифровые технологии, искусственный интеллект, новые материалы; экологически чистая и ресурсосберегающая энергетика, новые источники энергии; персонализированная медицина и высокотехнологичное здравоохранение. Войдя в федеральную программу академического стратегического лидерства «Приоритет-2030», </w:t>
      </w:r>
      <w:r w:rsidR="00744DE4">
        <w:rPr>
          <w:sz w:val="28"/>
          <w:szCs w:val="28"/>
        </w:rPr>
        <w:t>университет</w:t>
      </w:r>
      <w:r w:rsidR="00D62E39" w:rsidRPr="00606C86">
        <w:rPr>
          <w:sz w:val="28"/>
          <w:szCs w:val="28"/>
        </w:rPr>
        <w:t xml:space="preserve"> получил новый импульс для развития перспективных научно-инновационных направлений, способствующих достижению технологического суверенитета, к которому стремится Россия. </w:t>
      </w:r>
    </w:p>
    <w:p w:rsidR="00620C21" w:rsidRPr="00606C86" w:rsidRDefault="00620C21" w:rsidP="00620C21">
      <w:pPr>
        <w:pStyle w:val="aff8"/>
        <w:spacing w:before="0" w:beforeAutospacing="0" w:after="0"/>
        <w:ind w:firstLine="708"/>
        <w:jc w:val="both"/>
        <w:rPr>
          <w:sz w:val="28"/>
          <w:szCs w:val="28"/>
        </w:rPr>
      </w:pPr>
      <w:r w:rsidRPr="00606C86">
        <w:rPr>
          <w:sz w:val="28"/>
          <w:szCs w:val="28"/>
        </w:rPr>
        <w:t xml:space="preserve">В НИМИ сформирован научно-инновационный комплекс, в состав которого входят научно-исследовательский институт мелиоративных технологий и научно-исследовательский институт </w:t>
      </w:r>
      <w:proofErr w:type="spellStart"/>
      <w:r w:rsidRPr="00606C86">
        <w:rPr>
          <w:sz w:val="28"/>
          <w:szCs w:val="28"/>
        </w:rPr>
        <w:t>энерготехнологий</w:t>
      </w:r>
      <w:proofErr w:type="spellEnd"/>
      <w:r w:rsidRPr="00606C86">
        <w:rPr>
          <w:sz w:val="28"/>
          <w:szCs w:val="28"/>
        </w:rPr>
        <w:t xml:space="preserve">, гидромеханизации, водоснабжения и мелиорации. На базе </w:t>
      </w:r>
      <w:r w:rsidR="00744DE4">
        <w:rPr>
          <w:sz w:val="28"/>
          <w:szCs w:val="28"/>
        </w:rPr>
        <w:t>ВУЗа</w:t>
      </w:r>
      <w:r w:rsidRPr="00606C86">
        <w:rPr>
          <w:sz w:val="28"/>
          <w:szCs w:val="28"/>
        </w:rPr>
        <w:t xml:space="preserve"> создана межотраслевая научно-исследовательская лаборатория гидролого-водохозяйственных исследований. Научно-инновационная деятельность ведется по таким приоритетным направлениям, как мелиорация и водное хозяйство; гидротехника, гидравлика и геоэкология; лесомелиорация; </w:t>
      </w:r>
      <w:r w:rsidRPr="00606C86">
        <w:rPr>
          <w:sz w:val="28"/>
          <w:szCs w:val="28"/>
        </w:rPr>
        <w:lastRenderedPageBreak/>
        <w:t xml:space="preserve">механизация </w:t>
      </w:r>
      <w:proofErr w:type="spellStart"/>
      <w:r w:rsidRPr="00606C86">
        <w:rPr>
          <w:sz w:val="28"/>
          <w:szCs w:val="28"/>
        </w:rPr>
        <w:t>природообустройства</w:t>
      </w:r>
      <w:proofErr w:type="spellEnd"/>
      <w:r w:rsidRPr="00606C86">
        <w:rPr>
          <w:sz w:val="28"/>
          <w:szCs w:val="28"/>
        </w:rPr>
        <w:t>; землеустройство и кадастр; экономика и управление; человек и общество.</w:t>
      </w:r>
    </w:p>
    <w:p w:rsidR="001122A0" w:rsidRDefault="001122A0" w:rsidP="001122A0">
      <w:pPr>
        <w:ind w:firstLine="709"/>
        <w:jc w:val="both"/>
        <w:rPr>
          <w:sz w:val="28"/>
          <w:szCs w:val="28"/>
          <w:lang w:eastAsia="en-US"/>
        </w:rPr>
      </w:pPr>
      <w:r w:rsidRPr="00914BA9">
        <w:rPr>
          <w:sz w:val="28"/>
          <w:szCs w:val="28"/>
          <w:lang w:eastAsia="en-US"/>
        </w:rPr>
        <w:t>Администрацией города осуществляется постоянное информационно-консультационное обеспечение занимающихся инновационной деятельностью</w:t>
      </w:r>
      <w:r w:rsidR="00744DE4" w:rsidRPr="00744DE4">
        <w:rPr>
          <w:sz w:val="28"/>
          <w:szCs w:val="28"/>
          <w:lang w:eastAsia="en-US"/>
        </w:rPr>
        <w:t xml:space="preserve"> </w:t>
      </w:r>
      <w:r w:rsidR="00744DE4">
        <w:rPr>
          <w:sz w:val="28"/>
          <w:szCs w:val="28"/>
          <w:lang w:eastAsia="en-US"/>
        </w:rPr>
        <w:t>организаций</w:t>
      </w:r>
      <w:r w:rsidRPr="00914BA9">
        <w:rPr>
          <w:sz w:val="28"/>
          <w:szCs w:val="28"/>
          <w:lang w:eastAsia="en-US"/>
        </w:rPr>
        <w:t xml:space="preserve"> </w:t>
      </w:r>
      <w:r w:rsidR="00744DE4">
        <w:rPr>
          <w:sz w:val="28"/>
          <w:szCs w:val="28"/>
          <w:lang w:eastAsia="en-US"/>
        </w:rPr>
        <w:t>по вопросам</w:t>
      </w:r>
      <w:r w:rsidRPr="00914BA9">
        <w:rPr>
          <w:sz w:val="28"/>
          <w:szCs w:val="28"/>
          <w:lang w:eastAsia="en-US"/>
        </w:rPr>
        <w:t xml:space="preserve"> финансовой и нефинансовой поддержки государственными, финансовыми, общественными институтами.</w:t>
      </w:r>
    </w:p>
    <w:p w:rsidR="001122A0" w:rsidRDefault="008D0795" w:rsidP="008D0795">
      <w:pPr>
        <w:ind w:firstLine="708"/>
        <w:jc w:val="both"/>
        <w:rPr>
          <w:sz w:val="28"/>
          <w:szCs w:val="28"/>
          <w:lang w:eastAsia="en-US"/>
        </w:rPr>
      </w:pPr>
      <w:r w:rsidRPr="00606C86">
        <w:rPr>
          <w:sz w:val="28"/>
          <w:szCs w:val="28"/>
          <w:lang w:eastAsia="en-US"/>
        </w:rPr>
        <w:t>По итогам 2025 года удельный вес организаций, осуществляющих технологические инновации, занимает</w:t>
      </w:r>
      <w:r w:rsidR="00744DE4">
        <w:rPr>
          <w:sz w:val="28"/>
          <w:szCs w:val="28"/>
          <w:lang w:eastAsia="en-US"/>
        </w:rPr>
        <w:t xml:space="preserve"> </w:t>
      </w:r>
      <w:r w:rsidRPr="00606C86">
        <w:rPr>
          <w:sz w:val="28"/>
          <w:szCs w:val="28"/>
          <w:lang w:eastAsia="en-US"/>
        </w:rPr>
        <w:t>25 % в общем объеме обследованных организаций.</w:t>
      </w:r>
    </w:p>
    <w:p w:rsidR="00744DE4" w:rsidRDefault="00744DE4" w:rsidP="008D0795">
      <w:pPr>
        <w:ind w:firstLine="708"/>
        <w:jc w:val="both"/>
        <w:rPr>
          <w:sz w:val="28"/>
          <w:szCs w:val="28"/>
        </w:rPr>
      </w:pPr>
    </w:p>
    <w:p w:rsidR="001122A0" w:rsidRPr="00E5063D" w:rsidRDefault="00D62E39" w:rsidP="001122A0">
      <w:pPr>
        <w:jc w:val="center"/>
        <w:rPr>
          <w:color w:val="FF0000"/>
          <w:sz w:val="28"/>
          <w:szCs w:val="28"/>
        </w:rPr>
      </w:pPr>
      <w:r>
        <w:rPr>
          <w:sz w:val="28"/>
          <w:szCs w:val="28"/>
        </w:rPr>
        <w:t>3</w:t>
      </w:r>
      <w:r w:rsidR="001122A0" w:rsidRPr="00ED20F8">
        <w:rPr>
          <w:sz w:val="28"/>
          <w:szCs w:val="28"/>
        </w:rPr>
        <w:t>.2.2. Предпринимательская деятельность</w:t>
      </w:r>
    </w:p>
    <w:p w:rsidR="001122A0" w:rsidRDefault="001122A0" w:rsidP="001122A0">
      <w:pPr>
        <w:ind w:firstLine="709"/>
        <w:jc w:val="both"/>
        <w:rPr>
          <w:sz w:val="28"/>
          <w:szCs w:val="28"/>
        </w:rPr>
      </w:pPr>
    </w:p>
    <w:p w:rsidR="001122A0" w:rsidRPr="00F602FA" w:rsidRDefault="00744DE4" w:rsidP="001122A0">
      <w:pPr>
        <w:ind w:firstLine="709"/>
        <w:jc w:val="both"/>
        <w:rPr>
          <w:sz w:val="28"/>
          <w:szCs w:val="28"/>
        </w:rPr>
      </w:pPr>
      <w:r>
        <w:rPr>
          <w:rStyle w:val="markedcontent"/>
          <w:sz w:val="28"/>
          <w:szCs w:val="28"/>
        </w:rPr>
        <w:t xml:space="preserve">Город </w:t>
      </w:r>
      <w:r w:rsidR="001122A0" w:rsidRPr="007739B5">
        <w:rPr>
          <w:rStyle w:val="markedcontent"/>
          <w:sz w:val="28"/>
          <w:szCs w:val="28"/>
        </w:rPr>
        <w:t>Новочеркасск является территорией высокой деловой активности.</w:t>
      </w:r>
      <w:r w:rsidR="00764340">
        <w:rPr>
          <w:rStyle w:val="markedcontent"/>
          <w:sz w:val="28"/>
          <w:szCs w:val="28"/>
        </w:rPr>
        <w:t xml:space="preserve"> </w:t>
      </w:r>
      <w:proofErr w:type="gramStart"/>
      <w:r w:rsidR="001122A0" w:rsidRPr="000C07CF">
        <w:rPr>
          <w:sz w:val="28"/>
          <w:szCs w:val="28"/>
        </w:rPr>
        <w:t>Неотъ</w:t>
      </w:r>
      <w:r w:rsidR="001122A0" w:rsidRPr="00F602FA">
        <w:rPr>
          <w:sz w:val="28"/>
          <w:szCs w:val="28"/>
        </w:rPr>
        <w:t>емлемая часть экономической системы –</w:t>
      </w:r>
      <w:r w:rsidR="00764340">
        <w:rPr>
          <w:sz w:val="28"/>
          <w:szCs w:val="28"/>
        </w:rPr>
        <w:t xml:space="preserve"> </w:t>
      </w:r>
      <w:r w:rsidR="001122A0" w:rsidRPr="00F602FA">
        <w:rPr>
          <w:sz w:val="28"/>
          <w:szCs w:val="28"/>
        </w:rPr>
        <w:t xml:space="preserve">малое и среднее предпринимательство </w:t>
      </w:r>
      <w:r w:rsidR="001122A0">
        <w:rPr>
          <w:sz w:val="28"/>
          <w:szCs w:val="28"/>
        </w:rPr>
        <w:t>–</w:t>
      </w:r>
      <w:r w:rsidR="001122A0" w:rsidRPr="00F602FA">
        <w:rPr>
          <w:sz w:val="28"/>
          <w:szCs w:val="28"/>
        </w:rPr>
        <w:t xml:space="preserve"> представлено практически во всех отраслях производственной и непроизводственной сферы экономики, что обусловливает стратегический характер малого и среднего </w:t>
      </w:r>
      <w:r>
        <w:rPr>
          <w:sz w:val="28"/>
          <w:szCs w:val="28"/>
        </w:rPr>
        <w:t>бизнеса</w:t>
      </w:r>
      <w:r w:rsidR="001122A0" w:rsidRPr="00F602FA">
        <w:rPr>
          <w:sz w:val="28"/>
          <w:szCs w:val="28"/>
        </w:rPr>
        <w:t>, определяющий устойчивое развитие экономики  города.</w:t>
      </w:r>
      <w:proofErr w:type="gramEnd"/>
    </w:p>
    <w:p w:rsidR="001122A0" w:rsidRPr="00606C86" w:rsidRDefault="001122A0" w:rsidP="001122A0">
      <w:pPr>
        <w:ind w:firstLine="709"/>
        <w:jc w:val="both"/>
        <w:rPr>
          <w:sz w:val="28"/>
          <w:szCs w:val="28"/>
        </w:rPr>
      </w:pPr>
      <w:proofErr w:type="gramStart"/>
      <w:r w:rsidRPr="00914BA9">
        <w:rPr>
          <w:sz w:val="28"/>
          <w:szCs w:val="28"/>
        </w:rPr>
        <w:t>Развитие малого и среднего предпринимательства по</w:t>
      </w:r>
      <w:r w:rsidRPr="00F602FA">
        <w:rPr>
          <w:sz w:val="28"/>
          <w:szCs w:val="28"/>
        </w:rPr>
        <w:t xml:space="preserve">зволяет обеспечить решение как экономических, так и социальных задач, способствует формированию конкурентной среды, насыщению рынка товарами и услугами, обеспечению занятости, увеличению налоговых </w:t>
      </w:r>
      <w:r w:rsidRPr="00606C86">
        <w:rPr>
          <w:sz w:val="28"/>
          <w:szCs w:val="28"/>
        </w:rPr>
        <w:t>поступлений в бюджеты всех уровней.</w:t>
      </w:r>
      <w:proofErr w:type="gramEnd"/>
    </w:p>
    <w:p w:rsidR="001122A0" w:rsidRPr="00606C86" w:rsidRDefault="00744DE4" w:rsidP="001122A0">
      <w:pPr>
        <w:ind w:firstLine="709"/>
        <w:jc w:val="both"/>
        <w:rPr>
          <w:sz w:val="28"/>
          <w:szCs w:val="28"/>
        </w:rPr>
      </w:pPr>
      <w:r>
        <w:rPr>
          <w:sz w:val="28"/>
          <w:szCs w:val="28"/>
        </w:rPr>
        <w:t>По состоянию н</w:t>
      </w:r>
      <w:r w:rsidR="001122A0" w:rsidRPr="00606C86">
        <w:rPr>
          <w:sz w:val="28"/>
          <w:szCs w:val="28"/>
        </w:rPr>
        <w:t xml:space="preserve">а 1 января </w:t>
      </w:r>
      <w:r w:rsidR="00707A98" w:rsidRPr="00606C86">
        <w:rPr>
          <w:sz w:val="28"/>
          <w:szCs w:val="28"/>
        </w:rPr>
        <w:t xml:space="preserve">2026 </w:t>
      </w:r>
      <w:r w:rsidR="001122A0" w:rsidRPr="00606C86">
        <w:rPr>
          <w:sz w:val="28"/>
          <w:szCs w:val="28"/>
        </w:rPr>
        <w:t xml:space="preserve">года на территории города </w:t>
      </w:r>
      <w:r w:rsidR="00D41408">
        <w:rPr>
          <w:sz w:val="28"/>
          <w:szCs w:val="28"/>
        </w:rPr>
        <w:t>действовали</w:t>
      </w:r>
      <w:r w:rsidR="001122A0" w:rsidRPr="00606C86">
        <w:rPr>
          <w:sz w:val="28"/>
          <w:szCs w:val="28"/>
        </w:rPr>
        <w:t xml:space="preserve"> </w:t>
      </w:r>
      <w:r w:rsidR="00707A98" w:rsidRPr="00606C86">
        <w:rPr>
          <w:sz w:val="28"/>
          <w:szCs w:val="28"/>
        </w:rPr>
        <w:t xml:space="preserve">1726 </w:t>
      </w:r>
      <w:r w:rsidR="001122A0" w:rsidRPr="00606C86">
        <w:rPr>
          <w:sz w:val="28"/>
          <w:szCs w:val="28"/>
        </w:rPr>
        <w:t xml:space="preserve">малых предприятий (включая микро), </w:t>
      </w:r>
      <w:r w:rsidR="00707A98" w:rsidRPr="00606C86">
        <w:rPr>
          <w:sz w:val="28"/>
          <w:szCs w:val="28"/>
        </w:rPr>
        <w:t xml:space="preserve">6 </w:t>
      </w:r>
      <w:r w:rsidR="001122A0" w:rsidRPr="00606C86">
        <w:rPr>
          <w:sz w:val="28"/>
          <w:szCs w:val="28"/>
        </w:rPr>
        <w:t xml:space="preserve">средних предприятий, </w:t>
      </w:r>
      <w:r w:rsidR="00707A98" w:rsidRPr="00606C86">
        <w:rPr>
          <w:sz w:val="28"/>
          <w:szCs w:val="28"/>
        </w:rPr>
        <w:t xml:space="preserve">5158 </w:t>
      </w:r>
      <w:r w:rsidR="001122A0" w:rsidRPr="00606C86">
        <w:rPr>
          <w:sz w:val="28"/>
          <w:szCs w:val="28"/>
        </w:rPr>
        <w:t>индивидуальных предпринимател</w:t>
      </w:r>
      <w:r w:rsidR="00707A98" w:rsidRPr="00606C86">
        <w:rPr>
          <w:sz w:val="28"/>
          <w:szCs w:val="28"/>
        </w:rPr>
        <w:t>ей</w:t>
      </w:r>
      <w:r w:rsidR="001122A0" w:rsidRPr="00606C86">
        <w:rPr>
          <w:sz w:val="28"/>
          <w:szCs w:val="28"/>
        </w:rPr>
        <w:t xml:space="preserve"> и </w:t>
      </w:r>
      <w:r w:rsidR="00707A98" w:rsidRPr="00606C86">
        <w:rPr>
          <w:sz w:val="28"/>
          <w:szCs w:val="28"/>
        </w:rPr>
        <w:t xml:space="preserve">16462 </w:t>
      </w:r>
      <w:proofErr w:type="spellStart"/>
      <w:r w:rsidR="001122A0" w:rsidRPr="00606C86">
        <w:rPr>
          <w:sz w:val="28"/>
          <w:szCs w:val="28"/>
        </w:rPr>
        <w:t>самозанятых</w:t>
      </w:r>
      <w:proofErr w:type="spellEnd"/>
      <w:r w:rsidR="001122A0" w:rsidRPr="00606C86">
        <w:rPr>
          <w:sz w:val="28"/>
          <w:szCs w:val="28"/>
        </w:rPr>
        <w:t xml:space="preserve"> граждан.</w:t>
      </w:r>
    </w:p>
    <w:p w:rsidR="001122A0" w:rsidRPr="00606C86" w:rsidRDefault="001122A0" w:rsidP="001122A0">
      <w:pPr>
        <w:ind w:firstLine="709"/>
        <w:jc w:val="both"/>
        <w:rPr>
          <w:sz w:val="28"/>
          <w:szCs w:val="28"/>
        </w:rPr>
      </w:pPr>
      <w:r w:rsidRPr="00606C86">
        <w:rPr>
          <w:sz w:val="28"/>
          <w:szCs w:val="28"/>
        </w:rPr>
        <w:t xml:space="preserve">По итогам </w:t>
      </w:r>
      <w:r w:rsidR="00707A98" w:rsidRPr="00606C86">
        <w:rPr>
          <w:sz w:val="28"/>
          <w:szCs w:val="28"/>
        </w:rPr>
        <w:t xml:space="preserve">2025 </w:t>
      </w:r>
      <w:r w:rsidRPr="00606C86">
        <w:rPr>
          <w:sz w:val="28"/>
          <w:szCs w:val="28"/>
        </w:rPr>
        <w:t xml:space="preserve">года среднесписочная численность работников малых и средних предприятий города, включая индивидуальных предпринимателей и </w:t>
      </w:r>
      <w:proofErr w:type="spellStart"/>
      <w:r w:rsidRPr="00606C86">
        <w:rPr>
          <w:sz w:val="28"/>
          <w:szCs w:val="28"/>
        </w:rPr>
        <w:t>самозанятых</w:t>
      </w:r>
      <w:proofErr w:type="spellEnd"/>
      <w:r w:rsidRPr="00606C86">
        <w:rPr>
          <w:sz w:val="28"/>
          <w:szCs w:val="28"/>
        </w:rPr>
        <w:t xml:space="preserve"> граждан, составила </w:t>
      </w:r>
      <w:r w:rsidR="00707A98" w:rsidRPr="00606C86">
        <w:rPr>
          <w:sz w:val="28"/>
          <w:szCs w:val="28"/>
        </w:rPr>
        <w:t xml:space="preserve">30,75 </w:t>
      </w:r>
      <w:r w:rsidRPr="00606C86">
        <w:rPr>
          <w:sz w:val="28"/>
          <w:szCs w:val="28"/>
        </w:rPr>
        <w:t xml:space="preserve">тыс. человек. В целом отмечается высокая предпринимательская активность населения. </w:t>
      </w:r>
      <w:r w:rsidR="00707A98" w:rsidRPr="00606C86">
        <w:rPr>
          <w:sz w:val="28"/>
          <w:szCs w:val="28"/>
        </w:rPr>
        <w:t>З</w:t>
      </w:r>
      <w:r w:rsidRPr="00606C86">
        <w:rPr>
          <w:sz w:val="28"/>
          <w:szCs w:val="28"/>
        </w:rPr>
        <w:t xml:space="preserve">анятость в секторе малого и среднего предпринимательства выросла на </w:t>
      </w:r>
      <w:r w:rsidR="00707A98" w:rsidRPr="00606C86">
        <w:rPr>
          <w:sz w:val="28"/>
          <w:szCs w:val="28"/>
        </w:rPr>
        <w:t xml:space="preserve">13,2 </w:t>
      </w:r>
      <w:r w:rsidRPr="00606C86">
        <w:rPr>
          <w:sz w:val="28"/>
          <w:szCs w:val="28"/>
        </w:rPr>
        <w:t>%.</w:t>
      </w:r>
    </w:p>
    <w:p w:rsidR="001122A0" w:rsidRPr="00F602FA" w:rsidRDefault="001122A0" w:rsidP="001122A0">
      <w:pPr>
        <w:ind w:firstLine="708"/>
        <w:jc w:val="both"/>
        <w:rPr>
          <w:sz w:val="28"/>
          <w:szCs w:val="28"/>
        </w:rPr>
      </w:pPr>
      <w:r w:rsidRPr="00606C86">
        <w:rPr>
          <w:sz w:val="28"/>
          <w:szCs w:val="28"/>
        </w:rPr>
        <w:t>Отраслевая структура малого и среднего предпринимательства носит ярко выраженный коммерческий характер</w:t>
      </w:r>
      <w:r w:rsidR="00C31F19">
        <w:rPr>
          <w:sz w:val="28"/>
          <w:szCs w:val="28"/>
        </w:rPr>
        <w:t xml:space="preserve">, </w:t>
      </w:r>
      <w:proofErr w:type="gramStart"/>
      <w:r w:rsidR="00C31F19">
        <w:rPr>
          <w:sz w:val="28"/>
          <w:szCs w:val="28"/>
        </w:rPr>
        <w:t>в</w:t>
      </w:r>
      <w:proofErr w:type="gramEnd"/>
      <w:r w:rsidR="00C31F19">
        <w:rPr>
          <w:sz w:val="28"/>
          <w:szCs w:val="28"/>
        </w:rPr>
        <w:t xml:space="preserve"> </w:t>
      </w:r>
      <w:proofErr w:type="gramStart"/>
      <w:r w:rsidR="00C31F19">
        <w:rPr>
          <w:sz w:val="28"/>
          <w:szCs w:val="28"/>
        </w:rPr>
        <w:t>которой</w:t>
      </w:r>
      <w:proofErr w:type="gramEnd"/>
      <w:r w:rsidRPr="00606C86">
        <w:rPr>
          <w:sz w:val="28"/>
          <w:szCs w:val="28"/>
        </w:rPr>
        <w:t xml:space="preserve"> </w:t>
      </w:r>
      <w:r w:rsidRPr="00F602FA">
        <w:rPr>
          <w:sz w:val="28"/>
          <w:szCs w:val="28"/>
        </w:rPr>
        <w:t>преобладают предприятия торговли (</w:t>
      </w:r>
      <w:r w:rsidRPr="00707A98">
        <w:rPr>
          <w:sz w:val="28"/>
          <w:szCs w:val="28"/>
        </w:rPr>
        <w:t>40,6</w:t>
      </w:r>
      <w:r w:rsidRPr="00F602FA">
        <w:rPr>
          <w:sz w:val="28"/>
          <w:szCs w:val="28"/>
        </w:rPr>
        <w:t xml:space="preserve"> %), вторым по размеру сектором для малых предприятий является сектор операций с недвижимостью (</w:t>
      </w:r>
      <w:r w:rsidRPr="00707A98">
        <w:rPr>
          <w:sz w:val="28"/>
          <w:szCs w:val="28"/>
        </w:rPr>
        <w:t>6,2</w:t>
      </w:r>
      <w:r w:rsidRPr="00F602FA">
        <w:rPr>
          <w:sz w:val="28"/>
          <w:szCs w:val="28"/>
        </w:rPr>
        <w:t xml:space="preserve"> %). Наиболее привлекательной для малого бизнеса является сфера оптовой и розничной торговли, не требу</w:t>
      </w:r>
      <w:r w:rsidR="00C31F19">
        <w:rPr>
          <w:sz w:val="28"/>
          <w:szCs w:val="28"/>
        </w:rPr>
        <w:t>ющая</w:t>
      </w:r>
      <w:r w:rsidRPr="00F602FA">
        <w:rPr>
          <w:sz w:val="28"/>
          <w:szCs w:val="28"/>
        </w:rPr>
        <w:t xml:space="preserve"> долгосрочных инвестиций, оборудования, производственной базы,</w:t>
      </w:r>
      <w:r>
        <w:rPr>
          <w:sz w:val="28"/>
          <w:szCs w:val="28"/>
        </w:rPr>
        <w:t xml:space="preserve"> значительно ниже уровень риска</w:t>
      </w:r>
      <w:r w:rsidRPr="00F602FA">
        <w:rPr>
          <w:sz w:val="28"/>
          <w:szCs w:val="28"/>
        </w:rPr>
        <w:t>.</w:t>
      </w:r>
    </w:p>
    <w:p w:rsidR="001122A0" w:rsidRPr="00F602FA" w:rsidRDefault="001122A0" w:rsidP="001122A0">
      <w:pPr>
        <w:ind w:firstLine="708"/>
        <w:jc w:val="both"/>
        <w:rPr>
          <w:sz w:val="28"/>
          <w:szCs w:val="28"/>
        </w:rPr>
      </w:pPr>
      <w:r w:rsidRPr="00F602FA">
        <w:rPr>
          <w:sz w:val="28"/>
          <w:szCs w:val="28"/>
        </w:rPr>
        <w:t xml:space="preserve">Отраслевая структура индивидуальных предпринимателей в целом  схожа, однако наблюдается еще большая концентрация (по сравнению с  </w:t>
      </w:r>
      <w:r>
        <w:rPr>
          <w:sz w:val="28"/>
          <w:szCs w:val="28"/>
        </w:rPr>
        <w:t>ма</w:t>
      </w:r>
      <w:r w:rsidRPr="00F602FA">
        <w:rPr>
          <w:sz w:val="28"/>
          <w:szCs w:val="28"/>
        </w:rPr>
        <w:t>лыми предприятиями) в вышеуказанных двух секторах. Доля индивидуальных предпринимателей,  занимающихся оптовой и розничной торговлей, — 53,</w:t>
      </w:r>
      <w:r>
        <w:rPr>
          <w:sz w:val="28"/>
          <w:szCs w:val="28"/>
        </w:rPr>
        <w:t>3</w:t>
      </w:r>
      <w:r w:rsidRPr="00F602FA">
        <w:rPr>
          <w:sz w:val="28"/>
          <w:szCs w:val="28"/>
        </w:rPr>
        <w:t xml:space="preserve"> %.</w:t>
      </w:r>
    </w:p>
    <w:p w:rsidR="001122A0" w:rsidRPr="00606C86" w:rsidRDefault="00C31F19" w:rsidP="001122A0">
      <w:pPr>
        <w:ind w:firstLine="708"/>
        <w:jc w:val="both"/>
        <w:rPr>
          <w:sz w:val="28"/>
          <w:szCs w:val="28"/>
        </w:rPr>
      </w:pPr>
      <w:r>
        <w:rPr>
          <w:sz w:val="28"/>
          <w:szCs w:val="28"/>
        </w:rPr>
        <w:t>С</w:t>
      </w:r>
      <w:r w:rsidR="001122A0" w:rsidRPr="00F602FA">
        <w:rPr>
          <w:sz w:val="28"/>
          <w:szCs w:val="28"/>
        </w:rPr>
        <w:t>редни</w:t>
      </w:r>
      <w:r>
        <w:rPr>
          <w:sz w:val="28"/>
          <w:szCs w:val="28"/>
        </w:rPr>
        <w:t>е</w:t>
      </w:r>
      <w:r w:rsidR="001122A0" w:rsidRPr="00F602FA">
        <w:rPr>
          <w:sz w:val="28"/>
          <w:szCs w:val="28"/>
        </w:rPr>
        <w:t xml:space="preserve"> предприяти</w:t>
      </w:r>
      <w:r>
        <w:rPr>
          <w:sz w:val="28"/>
          <w:szCs w:val="28"/>
        </w:rPr>
        <w:t>я</w:t>
      </w:r>
      <w:r w:rsidR="001122A0" w:rsidRPr="00F602FA">
        <w:rPr>
          <w:sz w:val="28"/>
          <w:szCs w:val="28"/>
        </w:rPr>
        <w:t xml:space="preserve">, в отличие от малых  </w:t>
      </w:r>
      <w:r w:rsidR="001122A0" w:rsidRPr="00606C86">
        <w:rPr>
          <w:sz w:val="28"/>
          <w:szCs w:val="28"/>
        </w:rPr>
        <w:t xml:space="preserve">предприятий и индивидуальных предпринимателей, </w:t>
      </w:r>
      <w:proofErr w:type="gramStart"/>
      <w:r w:rsidR="001122A0" w:rsidRPr="00606C86">
        <w:rPr>
          <w:sz w:val="28"/>
          <w:szCs w:val="28"/>
        </w:rPr>
        <w:t>ориентирована</w:t>
      </w:r>
      <w:proofErr w:type="gramEnd"/>
      <w:r w:rsidR="001122A0" w:rsidRPr="00606C86">
        <w:rPr>
          <w:sz w:val="28"/>
          <w:szCs w:val="28"/>
        </w:rPr>
        <w:t xml:space="preserve"> на производственный </w:t>
      </w:r>
      <w:r w:rsidR="001122A0" w:rsidRPr="00606C86">
        <w:rPr>
          <w:sz w:val="28"/>
          <w:szCs w:val="28"/>
        </w:rPr>
        <w:lastRenderedPageBreak/>
        <w:t>сектор, где сконцентрировано</w:t>
      </w:r>
      <w:r w:rsidR="00606C86" w:rsidRPr="00606C86">
        <w:rPr>
          <w:sz w:val="28"/>
          <w:szCs w:val="28"/>
        </w:rPr>
        <w:t xml:space="preserve"> </w:t>
      </w:r>
      <w:r w:rsidR="00707A98" w:rsidRPr="00606C86">
        <w:rPr>
          <w:sz w:val="28"/>
          <w:szCs w:val="28"/>
        </w:rPr>
        <w:t xml:space="preserve">7 </w:t>
      </w:r>
      <w:r w:rsidR="001122A0" w:rsidRPr="00606C86">
        <w:rPr>
          <w:sz w:val="28"/>
          <w:szCs w:val="28"/>
        </w:rPr>
        <w:t xml:space="preserve">% всех средних предприятий, </w:t>
      </w:r>
      <w:r w:rsidR="00707A98" w:rsidRPr="00606C86">
        <w:rPr>
          <w:sz w:val="28"/>
          <w:szCs w:val="28"/>
        </w:rPr>
        <w:t>и сектор транспортных услуг и торговли (16,7 %).</w:t>
      </w:r>
    </w:p>
    <w:p w:rsidR="001122A0" w:rsidRPr="00606C86" w:rsidRDefault="001122A0" w:rsidP="001122A0">
      <w:pPr>
        <w:ind w:firstLine="708"/>
        <w:jc w:val="both"/>
        <w:rPr>
          <w:sz w:val="28"/>
          <w:szCs w:val="28"/>
        </w:rPr>
      </w:pPr>
      <w:r w:rsidRPr="00606C86">
        <w:rPr>
          <w:sz w:val="28"/>
          <w:szCs w:val="28"/>
        </w:rPr>
        <w:t xml:space="preserve">Среднемесячная заработная плата на малых, средних и микро предприятиях города за </w:t>
      </w:r>
      <w:r w:rsidR="00707A98" w:rsidRPr="00606C86">
        <w:rPr>
          <w:sz w:val="28"/>
          <w:szCs w:val="28"/>
        </w:rPr>
        <w:t xml:space="preserve">2024 </w:t>
      </w:r>
      <w:r w:rsidRPr="00606C86">
        <w:rPr>
          <w:sz w:val="28"/>
          <w:szCs w:val="28"/>
        </w:rPr>
        <w:t xml:space="preserve">год сложилась в размере </w:t>
      </w:r>
      <w:r w:rsidR="00707A98" w:rsidRPr="00606C86">
        <w:rPr>
          <w:sz w:val="28"/>
          <w:szCs w:val="28"/>
        </w:rPr>
        <w:t xml:space="preserve">71756,9 </w:t>
      </w:r>
      <w:r w:rsidRPr="00606C86">
        <w:rPr>
          <w:sz w:val="28"/>
          <w:szCs w:val="28"/>
        </w:rPr>
        <w:t xml:space="preserve">рублей, что выше уровня </w:t>
      </w:r>
      <w:r w:rsidR="00707A98" w:rsidRPr="00606C86">
        <w:rPr>
          <w:sz w:val="28"/>
          <w:szCs w:val="28"/>
        </w:rPr>
        <w:t xml:space="preserve">2023 </w:t>
      </w:r>
      <w:r w:rsidRPr="00606C86">
        <w:rPr>
          <w:sz w:val="28"/>
          <w:szCs w:val="28"/>
        </w:rPr>
        <w:t xml:space="preserve">года на </w:t>
      </w:r>
      <w:r w:rsidR="00707A98" w:rsidRPr="00606C86">
        <w:rPr>
          <w:sz w:val="28"/>
          <w:szCs w:val="28"/>
        </w:rPr>
        <w:t xml:space="preserve">22,5 </w:t>
      </w:r>
      <w:r w:rsidRPr="00606C86">
        <w:rPr>
          <w:sz w:val="28"/>
          <w:szCs w:val="28"/>
        </w:rPr>
        <w:t>%.</w:t>
      </w:r>
    </w:p>
    <w:p w:rsidR="001122A0" w:rsidRPr="00606C86" w:rsidRDefault="008838E3" w:rsidP="001122A0">
      <w:pPr>
        <w:ind w:firstLine="708"/>
        <w:jc w:val="both"/>
        <w:rPr>
          <w:sz w:val="28"/>
          <w:szCs w:val="28"/>
        </w:rPr>
      </w:pPr>
      <w:r w:rsidRPr="00606C86">
        <w:rPr>
          <w:sz w:val="28"/>
          <w:szCs w:val="28"/>
        </w:rPr>
        <w:t xml:space="preserve">Оборот </w:t>
      </w:r>
      <w:r w:rsidR="001122A0" w:rsidRPr="00606C86">
        <w:rPr>
          <w:sz w:val="28"/>
          <w:szCs w:val="28"/>
        </w:rPr>
        <w:t>малых, средних и микро</w:t>
      </w:r>
      <w:r w:rsidR="00485039">
        <w:rPr>
          <w:sz w:val="28"/>
          <w:szCs w:val="28"/>
        </w:rPr>
        <w:t xml:space="preserve"> </w:t>
      </w:r>
      <w:r w:rsidR="001122A0" w:rsidRPr="00606C86">
        <w:rPr>
          <w:sz w:val="28"/>
          <w:szCs w:val="28"/>
        </w:rPr>
        <w:t xml:space="preserve">предприятий в </w:t>
      </w:r>
      <w:r w:rsidRPr="00606C86">
        <w:rPr>
          <w:sz w:val="28"/>
          <w:szCs w:val="28"/>
        </w:rPr>
        <w:t xml:space="preserve">2024 </w:t>
      </w:r>
      <w:r w:rsidR="001122A0" w:rsidRPr="00606C86">
        <w:rPr>
          <w:sz w:val="28"/>
          <w:szCs w:val="28"/>
        </w:rPr>
        <w:t xml:space="preserve">году составил </w:t>
      </w:r>
      <w:r w:rsidRPr="00606C86">
        <w:rPr>
          <w:sz w:val="28"/>
          <w:szCs w:val="28"/>
        </w:rPr>
        <w:t xml:space="preserve">64525,4 </w:t>
      </w:r>
      <w:r w:rsidR="001122A0" w:rsidRPr="00606C86">
        <w:rPr>
          <w:sz w:val="28"/>
          <w:szCs w:val="28"/>
        </w:rPr>
        <w:t>млн. рублей</w:t>
      </w:r>
      <w:r w:rsidRPr="00606C86">
        <w:rPr>
          <w:sz w:val="28"/>
          <w:szCs w:val="28"/>
        </w:rPr>
        <w:t>, что на 1,2 % выше показателя предшествующего года</w:t>
      </w:r>
      <w:r w:rsidR="001122A0" w:rsidRPr="00606C86">
        <w:rPr>
          <w:sz w:val="28"/>
          <w:szCs w:val="28"/>
        </w:rPr>
        <w:t>.</w:t>
      </w:r>
    </w:p>
    <w:p w:rsidR="001122A0" w:rsidRPr="00606C86" w:rsidRDefault="001122A0" w:rsidP="001122A0">
      <w:pPr>
        <w:ind w:firstLine="709"/>
        <w:jc w:val="both"/>
        <w:rPr>
          <w:sz w:val="28"/>
          <w:szCs w:val="28"/>
        </w:rPr>
      </w:pPr>
      <w:r w:rsidRPr="00606C86">
        <w:rPr>
          <w:sz w:val="28"/>
          <w:szCs w:val="28"/>
        </w:rPr>
        <w:t xml:space="preserve">За </w:t>
      </w:r>
      <w:r w:rsidR="008838E3" w:rsidRPr="00606C86">
        <w:rPr>
          <w:sz w:val="28"/>
          <w:szCs w:val="28"/>
        </w:rPr>
        <w:t xml:space="preserve">2024 </w:t>
      </w:r>
      <w:r w:rsidRPr="00606C86">
        <w:rPr>
          <w:sz w:val="28"/>
          <w:szCs w:val="28"/>
        </w:rPr>
        <w:t xml:space="preserve">год малые, средние и микро предприятия направили </w:t>
      </w:r>
      <w:r w:rsidR="00606C86">
        <w:rPr>
          <w:sz w:val="28"/>
          <w:szCs w:val="28"/>
        </w:rPr>
        <w:t xml:space="preserve">                   </w:t>
      </w:r>
      <w:r w:rsidR="008838E3" w:rsidRPr="00606C86">
        <w:rPr>
          <w:sz w:val="28"/>
          <w:szCs w:val="28"/>
        </w:rPr>
        <w:t xml:space="preserve">1423,7 </w:t>
      </w:r>
      <w:r w:rsidRPr="00606C86">
        <w:rPr>
          <w:sz w:val="28"/>
          <w:szCs w:val="28"/>
        </w:rPr>
        <w:t>млн. рублей инвестиций в основной капитал</w:t>
      </w:r>
      <w:r w:rsidR="008838E3" w:rsidRPr="00606C86">
        <w:rPr>
          <w:sz w:val="28"/>
          <w:szCs w:val="28"/>
        </w:rPr>
        <w:t>, что больше достигнутого в предшествующем году на 20,6 %</w:t>
      </w:r>
      <w:r w:rsidRPr="00606C86">
        <w:rPr>
          <w:sz w:val="28"/>
          <w:szCs w:val="28"/>
        </w:rPr>
        <w:t xml:space="preserve">. </w:t>
      </w:r>
    </w:p>
    <w:p w:rsidR="001122A0" w:rsidRPr="00606C86" w:rsidRDefault="001122A0" w:rsidP="001122A0">
      <w:pPr>
        <w:ind w:firstLine="709"/>
        <w:jc w:val="both"/>
        <w:rPr>
          <w:sz w:val="28"/>
          <w:szCs w:val="28"/>
        </w:rPr>
      </w:pPr>
      <w:r w:rsidRPr="00606C86">
        <w:rPr>
          <w:sz w:val="28"/>
          <w:szCs w:val="28"/>
        </w:rPr>
        <w:t>Динамика развития малого предпринимательства в последние годы характеризуется значительным ростом, инвестиционная активность имеет разнонаправленные тренды</w:t>
      </w:r>
      <w:r w:rsidR="008838E3" w:rsidRPr="00606C86">
        <w:rPr>
          <w:sz w:val="28"/>
          <w:szCs w:val="28"/>
        </w:rPr>
        <w:t>, отмечается неформальная занятость в сфере малого и среднего предпринимательства</w:t>
      </w:r>
      <w:r w:rsidRPr="00606C86">
        <w:rPr>
          <w:sz w:val="28"/>
          <w:szCs w:val="28"/>
        </w:rPr>
        <w:t>.</w:t>
      </w:r>
    </w:p>
    <w:p w:rsidR="00A50EE6" w:rsidRPr="00606C86" w:rsidRDefault="00A50EE6" w:rsidP="001122A0">
      <w:pPr>
        <w:ind w:firstLine="709"/>
        <w:jc w:val="both"/>
        <w:rPr>
          <w:sz w:val="28"/>
          <w:szCs w:val="28"/>
        </w:rPr>
      </w:pPr>
    </w:p>
    <w:p w:rsidR="001122A0" w:rsidRPr="00606C86" w:rsidRDefault="008838E3" w:rsidP="001122A0">
      <w:pPr>
        <w:jc w:val="center"/>
      </w:pPr>
      <w:r w:rsidRPr="00606C86">
        <w:rPr>
          <w:sz w:val="28"/>
          <w:szCs w:val="28"/>
        </w:rPr>
        <w:t>3</w:t>
      </w:r>
      <w:r w:rsidR="001122A0" w:rsidRPr="00606C86">
        <w:rPr>
          <w:sz w:val="28"/>
          <w:szCs w:val="28"/>
        </w:rPr>
        <w:t>.2.3. Потребительский рынок</w:t>
      </w:r>
    </w:p>
    <w:p w:rsidR="001122A0" w:rsidRPr="00606C86" w:rsidRDefault="001122A0" w:rsidP="001122A0"/>
    <w:p w:rsidR="00555F3F" w:rsidRPr="00606C86" w:rsidRDefault="00555F3F" w:rsidP="00555F3F">
      <w:pPr>
        <w:ind w:firstLine="709"/>
        <w:jc w:val="both"/>
        <w:rPr>
          <w:sz w:val="28"/>
          <w:szCs w:val="28"/>
        </w:rPr>
      </w:pPr>
      <w:r w:rsidRPr="00606C86">
        <w:rPr>
          <w:sz w:val="28"/>
          <w:szCs w:val="28"/>
        </w:rPr>
        <w:t>Потребительский рынок является важной частью экономики,</w:t>
      </w:r>
      <w:r w:rsidRPr="00555F3F">
        <w:rPr>
          <w:b/>
          <w:color w:val="00B050"/>
          <w:sz w:val="28"/>
          <w:szCs w:val="28"/>
        </w:rPr>
        <w:t xml:space="preserve"> </w:t>
      </w:r>
      <w:r w:rsidRPr="00606C86">
        <w:rPr>
          <w:sz w:val="28"/>
          <w:szCs w:val="28"/>
        </w:rPr>
        <w:t>основной функцией которого является удовлетворение потребностей населения необходимыми товарами и услугами.</w:t>
      </w:r>
    </w:p>
    <w:p w:rsidR="00555F3F" w:rsidRPr="00606C86" w:rsidRDefault="00555F3F" w:rsidP="00555F3F">
      <w:pPr>
        <w:ind w:firstLine="709"/>
        <w:jc w:val="both"/>
        <w:rPr>
          <w:sz w:val="28"/>
          <w:szCs w:val="28"/>
        </w:rPr>
      </w:pPr>
      <w:r w:rsidRPr="00606C86">
        <w:rPr>
          <w:sz w:val="28"/>
          <w:szCs w:val="28"/>
        </w:rPr>
        <w:t xml:space="preserve">На потребительском рынке города за последние 5 лет произошло постепенное внедрение всех форматов торговли – от ярмарок до гипермаркетов с современными технологиями, дистанционной торговлей. В городе создана эффективная конкурентная среда. Оборот розничной торговли за 2025 год составил </w:t>
      </w:r>
      <w:r w:rsidR="003E057B" w:rsidRPr="00606C86">
        <w:rPr>
          <w:sz w:val="28"/>
          <w:szCs w:val="28"/>
        </w:rPr>
        <w:t>78,4</w:t>
      </w:r>
      <w:r w:rsidRPr="00606C86">
        <w:rPr>
          <w:sz w:val="28"/>
          <w:szCs w:val="28"/>
        </w:rPr>
        <w:t xml:space="preserve"> млрд. рублей. </w:t>
      </w:r>
    </w:p>
    <w:p w:rsidR="001122A0" w:rsidRPr="00606C86" w:rsidRDefault="001122A0" w:rsidP="001122A0">
      <w:pPr>
        <w:ind w:firstLine="709"/>
        <w:jc w:val="both"/>
        <w:rPr>
          <w:sz w:val="28"/>
          <w:szCs w:val="28"/>
          <w:shd w:val="clear" w:color="auto" w:fill="FFFFFF"/>
        </w:rPr>
      </w:pPr>
      <w:r w:rsidRPr="00606C86">
        <w:rPr>
          <w:bCs/>
          <w:sz w:val="28"/>
          <w:szCs w:val="28"/>
        </w:rPr>
        <w:t xml:space="preserve">Сеть предприятий </w:t>
      </w:r>
      <w:r w:rsidR="001D6C6C" w:rsidRPr="00606C86">
        <w:rPr>
          <w:sz w:val="28"/>
          <w:szCs w:val="28"/>
        </w:rPr>
        <w:t xml:space="preserve">потребительского рынка </w:t>
      </w:r>
      <w:r w:rsidRPr="00606C86">
        <w:rPr>
          <w:bCs/>
          <w:sz w:val="28"/>
          <w:szCs w:val="28"/>
        </w:rPr>
        <w:t xml:space="preserve">города по состоянию </w:t>
      </w:r>
      <w:r w:rsidRPr="00606C86">
        <w:rPr>
          <w:sz w:val="28"/>
          <w:szCs w:val="28"/>
        </w:rPr>
        <w:t xml:space="preserve">на </w:t>
      </w:r>
      <w:r w:rsidR="00606C86">
        <w:rPr>
          <w:sz w:val="28"/>
          <w:szCs w:val="28"/>
        </w:rPr>
        <w:t xml:space="preserve">              </w:t>
      </w:r>
      <w:r w:rsidRPr="00606C86">
        <w:rPr>
          <w:sz w:val="28"/>
          <w:szCs w:val="28"/>
        </w:rPr>
        <w:t xml:space="preserve">1 января </w:t>
      </w:r>
      <w:r w:rsidR="001D6C6C" w:rsidRPr="00606C86">
        <w:rPr>
          <w:sz w:val="28"/>
          <w:szCs w:val="28"/>
        </w:rPr>
        <w:t xml:space="preserve">2026 </w:t>
      </w:r>
      <w:r w:rsidRPr="00606C86">
        <w:rPr>
          <w:sz w:val="28"/>
          <w:szCs w:val="28"/>
        </w:rPr>
        <w:t>года</w:t>
      </w:r>
      <w:r w:rsidR="001D6C6C" w:rsidRPr="00606C86">
        <w:rPr>
          <w:sz w:val="28"/>
          <w:szCs w:val="28"/>
        </w:rPr>
        <w:t xml:space="preserve"> включает</w:t>
      </w:r>
      <w:r w:rsidRPr="00606C86">
        <w:rPr>
          <w:sz w:val="28"/>
          <w:szCs w:val="28"/>
        </w:rPr>
        <w:t xml:space="preserve"> </w:t>
      </w:r>
      <w:r w:rsidR="001D6C6C" w:rsidRPr="00606C86">
        <w:rPr>
          <w:sz w:val="28"/>
          <w:szCs w:val="28"/>
        </w:rPr>
        <w:t>2161 объект</w:t>
      </w:r>
      <w:r w:rsidRPr="00606C86">
        <w:rPr>
          <w:sz w:val="28"/>
          <w:szCs w:val="28"/>
        </w:rPr>
        <w:t>.</w:t>
      </w:r>
      <w:r w:rsidR="001D6C6C" w:rsidRPr="00606C86">
        <w:rPr>
          <w:sz w:val="28"/>
          <w:szCs w:val="28"/>
        </w:rPr>
        <w:t xml:space="preserve"> Более 80 % объектов расположены в пределах «шаговой» доступности от жилых домов. </w:t>
      </w:r>
    </w:p>
    <w:p w:rsidR="001D6C6C" w:rsidRPr="00606C86" w:rsidRDefault="001D6C6C" w:rsidP="000A0559">
      <w:pPr>
        <w:ind w:firstLine="709"/>
        <w:jc w:val="both"/>
        <w:rPr>
          <w:sz w:val="28"/>
          <w:szCs w:val="28"/>
        </w:rPr>
      </w:pPr>
      <w:r w:rsidRPr="00606C86">
        <w:rPr>
          <w:sz w:val="28"/>
          <w:szCs w:val="28"/>
          <w:shd w:val="clear" w:color="auto" w:fill="FFFFFF"/>
        </w:rPr>
        <w:t xml:space="preserve">Розничная торговая сеть насчитывает </w:t>
      </w:r>
      <w:r w:rsidRPr="00606C86">
        <w:rPr>
          <w:sz w:val="28"/>
          <w:szCs w:val="28"/>
        </w:rPr>
        <w:t xml:space="preserve">1391 объект. Разнообразие каналов торговли позволяет обеспечить необходимое увеличение ассортиментных позиций, предлагаемых потребителю. </w:t>
      </w:r>
    </w:p>
    <w:p w:rsidR="001D6C6C" w:rsidRPr="00606C86" w:rsidRDefault="001D6C6C" w:rsidP="000A0559">
      <w:pPr>
        <w:ind w:firstLine="709"/>
        <w:jc w:val="both"/>
        <w:rPr>
          <w:sz w:val="28"/>
          <w:szCs w:val="28"/>
        </w:rPr>
      </w:pPr>
      <w:proofErr w:type="gramStart"/>
      <w:r w:rsidRPr="00606C86">
        <w:rPr>
          <w:sz w:val="28"/>
          <w:szCs w:val="28"/>
        </w:rPr>
        <w:t>В различных районах города развиваются известные международные розничные торговые сети, такие как «</w:t>
      </w:r>
      <w:proofErr w:type="spellStart"/>
      <w:r w:rsidRPr="00606C86">
        <w:rPr>
          <w:sz w:val="28"/>
          <w:szCs w:val="28"/>
        </w:rPr>
        <w:t>Fix</w:t>
      </w:r>
      <w:proofErr w:type="spellEnd"/>
      <w:r w:rsidRPr="00606C86">
        <w:rPr>
          <w:sz w:val="28"/>
          <w:szCs w:val="28"/>
        </w:rPr>
        <w:t xml:space="preserve"> </w:t>
      </w:r>
      <w:proofErr w:type="spellStart"/>
      <w:r w:rsidRPr="00606C86">
        <w:rPr>
          <w:sz w:val="28"/>
          <w:szCs w:val="28"/>
        </w:rPr>
        <w:t>Price</w:t>
      </w:r>
      <w:proofErr w:type="spellEnd"/>
      <w:r w:rsidRPr="00606C86">
        <w:rPr>
          <w:sz w:val="28"/>
          <w:szCs w:val="28"/>
        </w:rPr>
        <w:t>», «</w:t>
      </w:r>
      <w:proofErr w:type="spellStart"/>
      <w:r w:rsidRPr="00606C86">
        <w:rPr>
          <w:sz w:val="28"/>
          <w:szCs w:val="28"/>
        </w:rPr>
        <w:t>Белвест</w:t>
      </w:r>
      <w:proofErr w:type="spellEnd"/>
      <w:r w:rsidRPr="00606C86">
        <w:rPr>
          <w:sz w:val="28"/>
          <w:szCs w:val="28"/>
        </w:rPr>
        <w:t>», а также крупнейшие федеральные сети «Магнит», «Перекресток», «Пятерочка», «Чижик», «О’КЕЙ», «Лента», «Красное и Белое», «Светофор», «Агрокомплекс», DNS, «</w:t>
      </w:r>
      <w:proofErr w:type="spellStart"/>
      <w:r w:rsidRPr="00606C86">
        <w:rPr>
          <w:sz w:val="28"/>
          <w:szCs w:val="28"/>
        </w:rPr>
        <w:t>М.Видео</w:t>
      </w:r>
      <w:proofErr w:type="spellEnd"/>
      <w:r w:rsidRPr="00606C86">
        <w:rPr>
          <w:sz w:val="28"/>
          <w:szCs w:val="28"/>
        </w:rPr>
        <w:t>», «Эльдорадо», ОАО «Детский мир-центр» и другие.</w:t>
      </w:r>
      <w:proofErr w:type="gramEnd"/>
      <w:r w:rsidRPr="00606C86">
        <w:rPr>
          <w:sz w:val="28"/>
          <w:szCs w:val="28"/>
        </w:rPr>
        <w:t xml:space="preserve"> Тенденция роста сетевой торговли создает дополнительные возможности расширения потребительского рынка и показывает положительный эффект: повышается прозрачность торговых операций, внедряются новейшие торговые технологии, применяются современные методы работы  с клиентами. Предприятия сетевых структур стремятся к наиболее низкому ценовому позиционированию продукции.</w:t>
      </w:r>
    </w:p>
    <w:p w:rsidR="001D6C6C" w:rsidRPr="00606C86" w:rsidRDefault="001D6C6C" w:rsidP="000A0559">
      <w:pPr>
        <w:ind w:firstLine="709"/>
        <w:jc w:val="both"/>
        <w:rPr>
          <w:sz w:val="28"/>
          <w:szCs w:val="28"/>
        </w:rPr>
      </w:pPr>
      <w:proofErr w:type="gramStart"/>
      <w:r w:rsidRPr="00606C86">
        <w:rPr>
          <w:sz w:val="28"/>
          <w:szCs w:val="28"/>
        </w:rPr>
        <w:t>В условиях высокой конкуренции продолжают развиваться региональные торговые сети «Глория Джинс», «</w:t>
      </w:r>
      <w:proofErr w:type="spellStart"/>
      <w:r w:rsidRPr="00606C86">
        <w:rPr>
          <w:sz w:val="28"/>
          <w:szCs w:val="28"/>
        </w:rPr>
        <w:t>Тавровские</w:t>
      </w:r>
      <w:proofErr w:type="spellEnd"/>
      <w:r w:rsidRPr="00606C86">
        <w:rPr>
          <w:sz w:val="28"/>
          <w:szCs w:val="28"/>
        </w:rPr>
        <w:t xml:space="preserve"> мясные лавки», «33 курицы», «Донские традиции», «Гриднев», «</w:t>
      </w:r>
      <w:proofErr w:type="spellStart"/>
      <w:r w:rsidRPr="00606C86">
        <w:rPr>
          <w:sz w:val="28"/>
          <w:szCs w:val="28"/>
        </w:rPr>
        <w:t>Мартыновские</w:t>
      </w:r>
      <w:proofErr w:type="spellEnd"/>
      <w:r w:rsidRPr="00606C86">
        <w:rPr>
          <w:sz w:val="28"/>
          <w:szCs w:val="28"/>
        </w:rPr>
        <w:t xml:space="preserve"> колбасы», «Де Волан», </w:t>
      </w:r>
      <w:r w:rsidRPr="00606C86">
        <w:rPr>
          <w:sz w:val="28"/>
          <w:szCs w:val="28"/>
        </w:rPr>
        <w:lastRenderedPageBreak/>
        <w:t>«</w:t>
      </w:r>
      <w:proofErr w:type="spellStart"/>
      <w:r w:rsidRPr="00606C86">
        <w:rPr>
          <w:sz w:val="28"/>
          <w:szCs w:val="28"/>
        </w:rPr>
        <w:t>Персиановский</w:t>
      </w:r>
      <w:proofErr w:type="spellEnd"/>
      <w:r w:rsidRPr="00606C86">
        <w:rPr>
          <w:sz w:val="28"/>
          <w:szCs w:val="28"/>
        </w:rPr>
        <w:t xml:space="preserve"> </w:t>
      </w:r>
      <w:proofErr w:type="spellStart"/>
      <w:r w:rsidRPr="00606C86">
        <w:rPr>
          <w:sz w:val="28"/>
          <w:szCs w:val="28"/>
        </w:rPr>
        <w:t>рыбцех</w:t>
      </w:r>
      <w:proofErr w:type="spellEnd"/>
      <w:r w:rsidRPr="00606C86">
        <w:rPr>
          <w:sz w:val="28"/>
          <w:szCs w:val="28"/>
        </w:rPr>
        <w:t>», «Белый медведь», «</w:t>
      </w:r>
      <w:proofErr w:type="spellStart"/>
      <w:r w:rsidRPr="00606C86">
        <w:rPr>
          <w:sz w:val="28"/>
          <w:szCs w:val="28"/>
        </w:rPr>
        <w:t>Вкуснолюбов</w:t>
      </w:r>
      <w:proofErr w:type="spellEnd"/>
      <w:r w:rsidRPr="00606C86">
        <w:rPr>
          <w:sz w:val="28"/>
          <w:szCs w:val="28"/>
        </w:rPr>
        <w:t xml:space="preserve">», «Таганрогский колбасный завод», ООО «Дон-Хлеб», ООО «Снежинка». </w:t>
      </w:r>
      <w:proofErr w:type="gramEnd"/>
    </w:p>
    <w:p w:rsidR="001D6C6C" w:rsidRPr="00606C86" w:rsidRDefault="001D6C6C" w:rsidP="000A0559">
      <w:pPr>
        <w:ind w:firstLine="709"/>
        <w:jc w:val="both"/>
        <w:rPr>
          <w:sz w:val="28"/>
          <w:szCs w:val="28"/>
        </w:rPr>
      </w:pPr>
      <w:r w:rsidRPr="00606C86">
        <w:rPr>
          <w:sz w:val="28"/>
          <w:szCs w:val="28"/>
        </w:rPr>
        <w:t xml:space="preserve">В современных условиях электронная торговля является быстроразвивающейся и постоянно модернизирующейся моделью ведения бизнеса. По итогам 2025 года на территории города насчитывается более 100 организаций, занимающихся дистанционной торговлей. Открываются различные пункты выдачи, такие как </w:t>
      </w:r>
      <w:proofErr w:type="spellStart"/>
      <w:r w:rsidRPr="00606C86">
        <w:rPr>
          <w:sz w:val="28"/>
          <w:szCs w:val="28"/>
          <w:lang w:val="en-US"/>
        </w:rPr>
        <w:t>Wildberries</w:t>
      </w:r>
      <w:proofErr w:type="spellEnd"/>
      <w:r w:rsidRPr="00606C86">
        <w:rPr>
          <w:sz w:val="28"/>
          <w:szCs w:val="28"/>
        </w:rPr>
        <w:t xml:space="preserve">, </w:t>
      </w:r>
      <w:proofErr w:type="spellStart"/>
      <w:r w:rsidRPr="00606C86">
        <w:rPr>
          <w:sz w:val="28"/>
          <w:szCs w:val="28"/>
          <w:lang w:val="en-US"/>
        </w:rPr>
        <w:t>Ozon</w:t>
      </w:r>
      <w:proofErr w:type="spellEnd"/>
      <w:r w:rsidRPr="00606C86">
        <w:rPr>
          <w:sz w:val="28"/>
          <w:szCs w:val="28"/>
        </w:rPr>
        <w:t xml:space="preserve">, Яндекс </w:t>
      </w:r>
      <w:proofErr w:type="spellStart"/>
      <w:r w:rsidRPr="00606C86">
        <w:rPr>
          <w:sz w:val="28"/>
          <w:szCs w:val="28"/>
        </w:rPr>
        <w:t>Маркет</w:t>
      </w:r>
      <w:proofErr w:type="spellEnd"/>
      <w:r w:rsidRPr="00606C86">
        <w:rPr>
          <w:sz w:val="28"/>
          <w:szCs w:val="28"/>
        </w:rPr>
        <w:t xml:space="preserve">, </w:t>
      </w:r>
      <w:proofErr w:type="spellStart"/>
      <w:r w:rsidRPr="00606C86">
        <w:rPr>
          <w:sz w:val="28"/>
          <w:szCs w:val="28"/>
        </w:rPr>
        <w:t>Ситилинк</w:t>
      </w:r>
      <w:proofErr w:type="spellEnd"/>
      <w:r w:rsidRPr="00606C86">
        <w:rPr>
          <w:sz w:val="28"/>
          <w:szCs w:val="28"/>
        </w:rPr>
        <w:t>,</w:t>
      </w:r>
      <w:r w:rsidR="00311942" w:rsidRPr="00606C86">
        <w:rPr>
          <w:sz w:val="28"/>
          <w:szCs w:val="28"/>
        </w:rPr>
        <w:t xml:space="preserve"> </w:t>
      </w:r>
      <w:r w:rsidRPr="00606C86">
        <w:rPr>
          <w:sz w:val="28"/>
          <w:szCs w:val="28"/>
        </w:rPr>
        <w:t>5</w:t>
      </w:r>
      <w:r w:rsidRPr="00606C86">
        <w:rPr>
          <w:sz w:val="28"/>
          <w:szCs w:val="28"/>
          <w:lang w:val="en-US"/>
        </w:rPr>
        <w:t>Post</w:t>
      </w:r>
      <w:r w:rsidRPr="00606C86">
        <w:rPr>
          <w:sz w:val="28"/>
          <w:szCs w:val="28"/>
        </w:rPr>
        <w:t xml:space="preserve">, </w:t>
      </w:r>
      <w:proofErr w:type="spellStart"/>
      <w:r w:rsidRPr="00606C86">
        <w:rPr>
          <w:sz w:val="28"/>
          <w:szCs w:val="28"/>
        </w:rPr>
        <w:t>Авито</w:t>
      </w:r>
      <w:proofErr w:type="spellEnd"/>
      <w:r w:rsidRPr="00606C86">
        <w:rPr>
          <w:sz w:val="28"/>
          <w:szCs w:val="28"/>
        </w:rPr>
        <w:t>, СДЭК и другие.</w:t>
      </w:r>
    </w:p>
    <w:p w:rsidR="00311942" w:rsidRPr="00606C86" w:rsidRDefault="00311942" w:rsidP="000A0559">
      <w:pPr>
        <w:ind w:firstLine="709"/>
        <w:jc w:val="both"/>
        <w:rPr>
          <w:sz w:val="28"/>
          <w:szCs w:val="28"/>
        </w:rPr>
      </w:pPr>
      <w:r w:rsidRPr="00606C86">
        <w:rPr>
          <w:sz w:val="28"/>
          <w:szCs w:val="28"/>
        </w:rPr>
        <w:t>Существенным дополнительным источником снабжения населения, в том числе продовольственными товарами, является организация торговли на ярмарках. Ярмарочная торговля позволяет стабилизировать процессы ценообразования на продукты питания первой необходимости и сельскохозяйственную продукцию. Для проведения ярмарок в 2025 году согласовано 14 площадок (10 постоянно действующих и 4 площадки для проведения сезонных, тематических и праздничных ярмарок), проведено 43 ярмарочных мероприятия, из них 6 на бесплатной основе.</w:t>
      </w:r>
    </w:p>
    <w:p w:rsidR="00311942" w:rsidRPr="00606C86" w:rsidRDefault="00311942" w:rsidP="00311942">
      <w:pPr>
        <w:ind w:firstLine="709"/>
        <w:jc w:val="both"/>
        <w:rPr>
          <w:sz w:val="28"/>
          <w:szCs w:val="28"/>
        </w:rPr>
      </w:pPr>
      <w:r w:rsidRPr="00606C86">
        <w:rPr>
          <w:sz w:val="28"/>
          <w:szCs w:val="28"/>
        </w:rPr>
        <w:t xml:space="preserve">В целях повышения обеспеченности населения качественными и безопасными товарами и услугами на территории города проводятся мероприятия по пресечению несанкционированной торговли. </w:t>
      </w:r>
      <w:proofErr w:type="gramStart"/>
      <w:r w:rsidRPr="00606C86">
        <w:rPr>
          <w:sz w:val="28"/>
          <w:szCs w:val="28"/>
        </w:rPr>
        <w:t xml:space="preserve">В ходе проведенных рейдов сотрудниками отдела потребительского рынка и защиты прав потребителей Администрации города в 2025 году составлено 252 протокола об административных правонарушениях в отношении физических лиц в соответствии с Областным законом Ростовской области от 25.10.2002 </w:t>
      </w:r>
      <w:r w:rsidR="00966818">
        <w:rPr>
          <w:sz w:val="28"/>
          <w:szCs w:val="28"/>
        </w:rPr>
        <w:t xml:space="preserve">                  </w:t>
      </w:r>
      <w:r w:rsidRPr="00606C86">
        <w:rPr>
          <w:sz w:val="28"/>
          <w:szCs w:val="28"/>
        </w:rPr>
        <w:t>№ 273-ЗС «Об административных правонарушениях».</w:t>
      </w:r>
      <w:proofErr w:type="gramEnd"/>
    </w:p>
    <w:p w:rsidR="00311942" w:rsidRPr="00606C86" w:rsidRDefault="00311942" w:rsidP="00576479">
      <w:pPr>
        <w:ind w:firstLine="709"/>
        <w:jc w:val="both"/>
        <w:rPr>
          <w:sz w:val="28"/>
          <w:szCs w:val="28"/>
        </w:rPr>
      </w:pPr>
      <w:r w:rsidRPr="00606C86">
        <w:rPr>
          <w:sz w:val="28"/>
          <w:szCs w:val="28"/>
        </w:rPr>
        <w:t>Нестационарная мелкорозничная торговля в структуре торговли города также играет немаловажную роль. С целью упорядочения размещения нестационарных торгов</w:t>
      </w:r>
      <w:r w:rsidR="00A50EE6">
        <w:rPr>
          <w:sz w:val="28"/>
          <w:szCs w:val="28"/>
        </w:rPr>
        <w:t>ых</w:t>
      </w:r>
      <w:r w:rsidRPr="00606C86">
        <w:rPr>
          <w:sz w:val="28"/>
          <w:szCs w:val="28"/>
        </w:rPr>
        <w:t xml:space="preserve"> </w:t>
      </w:r>
      <w:r w:rsidR="00A50EE6" w:rsidRPr="00606C86">
        <w:rPr>
          <w:sz w:val="28"/>
          <w:szCs w:val="28"/>
        </w:rPr>
        <w:t xml:space="preserve">объектов </w:t>
      </w:r>
      <w:r w:rsidRPr="00606C86">
        <w:rPr>
          <w:sz w:val="28"/>
          <w:szCs w:val="28"/>
        </w:rPr>
        <w:t xml:space="preserve">(далее – НТО) Администрацией города утверждена Схема размещения НТО на территории города. Количество объектов, включенных в </w:t>
      </w:r>
      <w:r w:rsidR="00A50EE6">
        <w:rPr>
          <w:sz w:val="28"/>
          <w:szCs w:val="28"/>
        </w:rPr>
        <w:t>нее</w:t>
      </w:r>
      <w:r w:rsidRPr="00606C86">
        <w:rPr>
          <w:sz w:val="28"/>
          <w:szCs w:val="28"/>
        </w:rPr>
        <w:t xml:space="preserve"> – 550 единиц, в том числе сезонных.</w:t>
      </w:r>
    </w:p>
    <w:p w:rsidR="00311942" w:rsidRPr="00606C86" w:rsidRDefault="00311942" w:rsidP="00576479">
      <w:pPr>
        <w:ind w:firstLine="709"/>
        <w:jc w:val="both"/>
        <w:rPr>
          <w:sz w:val="28"/>
          <w:szCs w:val="28"/>
        </w:rPr>
      </w:pPr>
      <w:proofErr w:type="gramStart"/>
      <w:r w:rsidRPr="00606C86">
        <w:rPr>
          <w:sz w:val="28"/>
          <w:szCs w:val="28"/>
        </w:rPr>
        <w:t xml:space="preserve">В 2025 году проведен комплекс мероприятий, направленных на размещение и использование </w:t>
      </w:r>
      <w:r w:rsidR="003B7C45" w:rsidRPr="00606C86">
        <w:rPr>
          <w:sz w:val="28"/>
          <w:szCs w:val="28"/>
        </w:rPr>
        <w:t>НТО</w:t>
      </w:r>
      <w:r w:rsidRPr="00606C86">
        <w:rPr>
          <w:sz w:val="28"/>
          <w:szCs w:val="28"/>
        </w:rPr>
        <w:t xml:space="preserve"> в соответствии с действующими нормами правил благоустройства территории: актуализирована Схема размещения </w:t>
      </w:r>
      <w:r w:rsidR="003B7C45" w:rsidRPr="00606C86">
        <w:rPr>
          <w:sz w:val="28"/>
          <w:szCs w:val="28"/>
        </w:rPr>
        <w:t>НТО</w:t>
      </w:r>
      <w:r w:rsidRPr="00606C86">
        <w:rPr>
          <w:sz w:val="28"/>
          <w:szCs w:val="28"/>
        </w:rPr>
        <w:t xml:space="preserve"> на территории города, проведена </w:t>
      </w:r>
      <w:r w:rsidR="003B7C45" w:rsidRPr="00606C86">
        <w:rPr>
          <w:sz w:val="28"/>
          <w:szCs w:val="28"/>
        </w:rPr>
        <w:t xml:space="preserve">их </w:t>
      </w:r>
      <w:r w:rsidRPr="00606C86">
        <w:rPr>
          <w:sz w:val="28"/>
          <w:szCs w:val="28"/>
        </w:rPr>
        <w:t xml:space="preserve">инвентаризация, в результате были выявлены </w:t>
      </w:r>
      <w:r w:rsidR="003B7C45" w:rsidRPr="00606C86">
        <w:rPr>
          <w:sz w:val="28"/>
          <w:szCs w:val="28"/>
        </w:rPr>
        <w:t>НТО</w:t>
      </w:r>
      <w:r w:rsidRPr="00606C86">
        <w:rPr>
          <w:sz w:val="28"/>
          <w:szCs w:val="28"/>
        </w:rPr>
        <w:t>, функционирующие с несоблюдением правил действующего законодательства.</w:t>
      </w:r>
      <w:proofErr w:type="gramEnd"/>
      <w:r w:rsidRPr="00606C86">
        <w:rPr>
          <w:sz w:val="28"/>
          <w:szCs w:val="28"/>
        </w:rPr>
        <w:t xml:space="preserve"> По состоянию на</w:t>
      </w:r>
      <w:r w:rsidR="00A50EE6">
        <w:rPr>
          <w:sz w:val="28"/>
          <w:szCs w:val="28"/>
        </w:rPr>
        <w:t xml:space="preserve"> </w:t>
      </w:r>
      <w:r w:rsidRPr="00606C86">
        <w:rPr>
          <w:sz w:val="28"/>
          <w:szCs w:val="28"/>
        </w:rPr>
        <w:t xml:space="preserve">1 января 2026 года на территории города насчитывается 450 фактически размещенных объектов (по сравнению с 2024 годом </w:t>
      </w:r>
      <w:r w:rsidR="00A50EE6">
        <w:rPr>
          <w:sz w:val="28"/>
          <w:szCs w:val="28"/>
        </w:rPr>
        <w:t xml:space="preserve">их количество </w:t>
      </w:r>
      <w:r w:rsidRPr="00606C86">
        <w:rPr>
          <w:sz w:val="28"/>
          <w:szCs w:val="28"/>
        </w:rPr>
        <w:t xml:space="preserve">сократилось на 208 единиц). Таким образом, поставлена задача </w:t>
      </w:r>
      <w:proofErr w:type="gramStart"/>
      <w:r w:rsidRPr="00606C86">
        <w:rPr>
          <w:sz w:val="28"/>
          <w:szCs w:val="28"/>
        </w:rPr>
        <w:t>превратить</w:t>
      </w:r>
      <w:proofErr w:type="gramEnd"/>
      <w:r w:rsidRPr="00606C86">
        <w:rPr>
          <w:sz w:val="28"/>
          <w:szCs w:val="28"/>
        </w:rPr>
        <w:t xml:space="preserve"> нестационарную торговлю в полноценный элемент комфортной городской среды.</w:t>
      </w:r>
    </w:p>
    <w:p w:rsidR="00311942" w:rsidRPr="00606C86" w:rsidRDefault="00311942" w:rsidP="00576479">
      <w:pPr>
        <w:ind w:firstLine="709"/>
        <w:jc w:val="both"/>
        <w:rPr>
          <w:sz w:val="28"/>
          <w:szCs w:val="28"/>
        </w:rPr>
      </w:pPr>
      <w:proofErr w:type="gramStart"/>
      <w:r w:rsidRPr="00606C86">
        <w:rPr>
          <w:sz w:val="28"/>
          <w:szCs w:val="28"/>
        </w:rPr>
        <w:t>Оказывалось содействие сельхозпроизводител</w:t>
      </w:r>
      <w:r w:rsidR="00A50EE6">
        <w:rPr>
          <w:sz w:val="28"/>
          <w:szCs w:val="28"/>
        </w:rPr>
        <w:t>ям</w:t>
      </w:r>
      <w:r w:rsidRPr="00606C86">
        <w:rPr>
          <w:sz w:val="28"/>
          <w:szCs w:val="28"/>
        </w:rPr>
        <w:t xml:space="preserve"> в части преференций в виде предоставления мест размещения НТО без проведения торгов для реализации сель</w:t>
      </w:r>
      <w:r w:rsidR="00A50EE6">
        <w:rPr>
          <w:sz w:val="28"/>
          <w:szCs w:val="28"/>
        </w:rPr>
        <w:t>ско</w:t>
      </w:r>
      <w:r w:rsidRPr="00606C86">
        <w:rPr>
          <w:sz w:val="28"/>
          <w:szCs w:val="28"/>
        </w:rPr>
        <w:t>хоз</w:t>
      </w:r>
      <w:r w:rsidR="00A50EE6">
        <w:rPr>
          <w:sz w:val="28"/>
          <w:szCs w:val="28"/>
        </w:rPr>
        <w:t xml:space="preserve">яйственной </w:t>
      </w:r>
      <w:r w:rsidRPr="00606C86">
        <w:rPr>
          <w:sz w:val="28"/>
          <w:szCs w:val="28"/>
        </w:rPr>
        <w:t>продукции.</w:t>
      </w:r>
      <w:proofErr w:type="gramEnd"/>
      <w:r w:rsidRPr="00606C86">
        <w:rPr>
          <w:sz w:val="28"/>
          <w:szCs w:val="28"/>
        </w:rPr>
        <w:t xml:space="preserve"> Место для размещения НТО включено в </w:t>
      </w:r>
      <w:r w:rsidR="003B7C45" w:rsidRPr="00606C86">
        <w:rPr>
          <w:sz w:val="28"/>
          <w:szCs w:val="28"/>
        </w:rPr>
        <w:t>С</w:t>
      </w:r>
      <w:r w:rsidRPr="00606C86">
        <w:rPr>
          <w:sz w:val="28"/>
          <w:szCs w:val="28"/>
        </w:rPr>
        <w:t xml:space="preserve">хему размещения НТО и будет предоставлено после заключения договора на размещение НТО на территории </w:t>
      </w:r>
      <w:r w:rsidR="00A50EE6">
        <w:rPr>
          <w:sz w:val="28"/>
          <w:szCs w:val="28"/>
        </w:rPr>
        <w:t>города</w:t>
      </w:r>
      <w:r w:rsidRPr="00606C86">
        <w:rPr>
          <w:sz w:val="28"/>
          <w:szCs w:val="28"/>
        </w:rPr>
        <w:t xml:space="preserve">. </w:t>
      </w:r>
    </w:p>
    <w:p w:rsidR="00311942" w:rsidRPr="00606C86" w:rsidRDefault="00311942" w:rsidP="00311942">
      <w:pPr>
        <w:ind w:firstLine="709"/>
        <w:jc w:val="both"/>
        <w:rPr>
          <w:sz w:val="28"/>
          <w:szCs w:val="28"/>
        </w:rPr>
      </w:pPr>
      <w:r w:rsidRPr="00606C86">
        <w:rPr>
          <w:sz w:val="28"/>
          <w:szCs w:val="28"/>
        </w:rPr>
        <w:lastRenderedPageBreak/>
        <w:t xml:space="preserve">Рынок общественного питания является составной частью потребительского рынка. </w:t>
      </w:r>
      <w:r w:rsidR="003B7C45" w:rsidRPr="00606C86">
        <w:rPr>
          <w:sz w:val="28"/>
          <w:szCs w:val="28"/>
        </w:rPr>
        <w:t>Его развитие</w:t>
      </w:r>
      <w:r w:rsidRPr="00606C86">
        <w:rPr>
          <w:sz w:val="28"/>
          <w:szCs w:val="28"/>
        </w:rPr>
        <w:t xml:space="preserve"> напрямую зависит от потребителей, их покупательской способности и предпочтений. </w:t>
      </w:r>
      <w:proofErr w:type="gramStart"/>
      <w:r w:rsidRPr="00606C86">
        <w:rPr>
          <w:sz w:val="28"/>
          <w:szCs w:val="28"/>
        </w:rPr>
        <w:t>По состоянию на 1 января 2026 года сеть предприятий общественного питания города представлена 236 объектами (</w:t>
      </w:r>
      <w:r w:rsidR="003B7C45" w:rsidRPr="00606C86">
        <w:rPr>
          <w:sz w:val="28"/>
          <w:szCs w:val="28"/>
        </w:rPr>
        <w:t xml:space="preserve">67 </w:t>
      </w:r>
      <w:r w:rsidRPr="00606C86">
        <w:rPr>
          <w:sz w:val="28"/>
          <w:szCs w:val="28"/>
        </w:rPr>
        <w:t xml:space="preserve">кафе, </w:t>
      </w:r>
      <w:r w:rsidR="003B7C45" w:rsidRPr="00606C86">
        <w:rPr>
          <w:sz w:val="28"/>
          <w:szCs w:val="28"/>
        </w:rPr>
        <w:t xml:space="preserve">13 </w:t>
      </w:r>
      <w:r w:rsidRPr="00606C86">
        <w:rPr>
          <w:sz w:val="28"/>
          <w:szCs w:val="28"/>
        </w:rPr>
        <w:t>ресторан</w:t>
      </w:r>
      <w:r w:rsidR="003B7C45" w:rsidRPr="00606C86">
        <w:rPr>
          <w:sz w:val="28"/>
          <w:szCs w:val="28"/>
        </w:rPr>
        <w:t>ов</w:t>
      </w:r>
      <w:r w:rsidRPr="00606C86">
        <w:rPr>
          <w:sz w:val="28"/>
          <w:szCs w:val="28"/>
        </w:rPr>
        <w:t xml:space="preserve">, </w:t>
      </w:r>
      <w:r w:rsidR="003B7C45" w:rsidRPr="00606C86">
        <w:rPr>
          <w:sz w:val="28"/>
          <w:szCs w:val="28"/>
        </w:rPr>
        <w:t>53 закусочные</w:t>
      </w:r>
      <w:r w:rsidRPr="00606C86">
        <w:rPr>
          <w:sz w:val="28"/>
          <w:szCs w:val="28"/>
        </w:rPr>
        <w:t>,</w:t>
      </w:r>
      <w:r w:rsidR="003B7C45" w:rsidRPr="00606C86">
        <w:rPr>
          <w:sz w:val="28"/>
          <w:szCs w:val="28"/>
        </w:rPr>
        <w:t xml:space="preserve"> 4</w:t>
      </w:r>
      <w:r w:rsidRPr="00606C86">
        <w:rPr>
          <w:sz w:val="28"/>
          <w:szCs w:val="28"/>
        </w:rPr>
        <w:t xml:space="preserve"> бар</w:t>
      </w:r>
      <w:r w:rsidR="003B7C45" w:rsidRPr="00606C86">
        <w:rPr>
          <w:sz w:val="28"/>
          <w:szCs w:val="28"/>
        </w:rPr>
        <w:t>а</w:t>
      </w:r>
      <w:r w:rsidRPr="00606C86">
        <w:rPr>
          <w:sz w:val="28"/>
          <w:szCs w:val="28"/>
        </w:rPr>
        <w:t xml:space="preserve">, </w:t>
      </w:r>
      <w:r w:rsidR="003B7C45" w:rsidRPr="00606C86">
        <w:rPr>
          <w:sz w:val="28"/>
          <w:szCs w:val="28"/>
        </w:rPr>
        <w:t xml:space="preserve">4 </w:t>
      </w:r>
      <w:r w:rsidRPr="00606C86">
        <w:rPr>
          <w:sz w:val="28"/>
          <w:szCs w:val="28"/>
        </w:rPr>
        <w:t xml:space="preserve">столовые, </w:t>
      </w:r>
      <w:r w:rsidR="003B7C45" w:rsidRPr="00606C86">
        <w:rPr>
          <w:sz w:val="28"/>
          <w:szCs w:val="28"/>
        </w:rPr>
        <w:t xml:space="preserve">32 </w:t>
      </w:r>
      <w:r w:rsidRPr="00606C86">
        <w:rPr>
          <w:sz w:val="28"/>
          <w:szCs w:val="28"/>
        </w:rPr>
        <w:t xml:space="preserve">предприятия быстрого обслуживания, </w:t>
      </w:r>
      <w:r w:rsidR="003B7C45" w:rsidRPr="00606C86">
        <w:rPr>
          <w:sz w:val="28"/>
          <w:szCs w:val="28"/>
        </w:rPr>
        <w:t xml:space="preserve">8 </w:t>
      </w:r>
      <w:r w:rsidRPr="00606C86">
        <w:rPr>
          <w:sz w:val="28"/>
          <w:szCs w:val="28"/>
        </w:rPr>
        <w:t>кафетери</w:t>
      </w:r>
      <w:r w:rsidR="003B7C45" w:rsidRPr="00606C86">
        <w:rPr>
          <w:sz w:val="28"/>
          <w:szCs w:val="28"/>
        </w:rPr>
        <w:t>ев</w:t>
      </w:r>
      <w:r w:rsidRPr="00606C86">
        <w:rPr>
          <w:sz w:val="28"/>
          <w:szCs w:val="28"/>
        </w:rPr>
        <w:t>,</w:t>
      </w:r>
      <w:r w:rsidR="003B7C45" w:rsidRPr="00606C86">
        <w:rPr>
          <w:sz w:val="28"/>
          <w:szCs w:val="28"/>
        </w:rPr>
        <w:t xml:space="preserve"> 2</w:t>
      </w:r>
      <w:r w:rsidRPr="00606C86">
        <w:rPr>
          <w:sz w:val="28"/>
          <w:szCs w:val="28"/>
        </w:rPr>
        <w:t xml:space="preserve"> буфет</w:t>
      </w:r>
      <w:r w:rsidR="003B7C45" w:rsidRPr="00606C86">
        <w:rPr>
          <w:sz w:val="28"/>
          <w:szCs w:val="28"/>
        </w:rPr>
        <w:t>а</w:t>
      </w:r>
      <w:r w:rsidRPr="00606C86">
        <w:rPr>
          <w:sz w:val="28"/>
          <w:szCs w:val="28"/>
        </w:rPr>
        <w:t>,</w:t>
      </w:r>
      <w:r w:rsidR="003B7C45" w:rsidRPr="00606C86">
        <w:rPr>
          <w:sz w:val="28"/>
          <w:szCs w:val="28"/>
        </w:rPr>
        <w:t xml:space="preserve"> 2</w:t>
      </w:r>
      <w:r w:rsidRPr="00606C86">
        <w:rPr>
          <w:sz w:val="28"/>
          <w:szCs w:val="28"/>
        </w:rPr>
        <w:t xml:space="preserve"> отдел</w:t>
      </w:r>
      <w:r w:rsidR="003B7C45" w:rsidRPr="00606C86">
        <w:rPr>
          <w:sz w:val="28"/>
          <w:szCs w:val="28"/>
        </w:rPr>
        <w:t>а</w:t>
      </w:r>
      <w:r w:rsidRPr="00606C86">
        <w:rPr>
          <w:sz w:val="28"/>
          <w:szCs w:val="28"/>
        </w:rPr>
        <w:t xml:space="preserve"> кулинарии), в том числе 185 предприятий открытой сети</w:t>
      </w:r>
      <w:r w:rsidR="003B7C45" w:rsidRPr="00606C86">
        <w:rPr>
          <w:sz w:val="28"/>
          <w:szCs w:val="28"/>
        </w:rPr>
        <w:t>.</w:t>
      </w:r>
      <w:proofErr w:type="gramEnd"/>
      <w:r w:rsidRPr="00606C86">
        <w:rPr>
          <w:sz w:val="28"/>
          <w:szCs w:val="28"/>
        </w:rPr>
        <w:t xml:space="preserve"> </w:t>
      </w:r>
      <w:r w:rsidR="003E057B" w:rsidRPr="00606C86">
        <w:rPr>
          <w:sz w:val="28"/>
          <w:szCs w:val="28"/>
        </w:rPr>
        <w:t>О</w:t>
      </w:r>
      <w:r w:rsidRPr="00606C86">
        <w:rPr>
          <w:sz w:val="28"/>
          <w:szCs w:val="28"/>
        </w:rPr>
        <w:t xml:space="preserve">борот предприятий   общественного питания </w:t>
      </w:r>
      <w:r w:rsidR="003E057B" w:rsidRPr="00606C86">
        <w:rPr>
          <w:sz w:val="28"/>
          <w:szCs w:val="28"/>
        </w:rPr>
        <w:t>по итогам</w:t>
      </w:r>
      <w:r w:rsidRPr="00606C86">
        <w:rPr>
          <w:sz w:val="28"/>
          <w:szCs w:val="28"/>
        </w:rPr>
        <w:t xml:space="preserve"> 2025 года</w:t>
      </w:r>
      <w:r w:rsidR="003E057B" w:rsidRPr="00606C86">
        <w:rPr>
          <w:sz w:val="28"/>
          <w:szCs w:val="28"/>
        </w:rPr>
        <w:t xml:space="preserve"> </w:t>
      </w:r>
      <w:r w:rsidRPr="00606C86">
        <w:rPr>
          <w:sz w:val="28"/>
          <w:szCs w:val="28"/>
        </w:rPr>
        <w:t>составил более 2</w:t>
      </w:r>
      <w:r w:rsidR="003E057B" w:rsidRPr="00606C86">
        <w:rPr>
          <w:sz w:val="28"/>
          <w:szCs w:val="28"/>
        </w:rPr>
        <w:t>,8</w:t>
      </w:r>
      <w:r w:rsidRPr="00606C86">
        <w:rPr>
          <w:sz w:val="28"/>
          <w:szCs w:val="28"/>
        </w:rPr>
        <w:t xml:space="preserve"> млрд. рублей.  </w:t>
      </w:r>
    </w:p>
    <w:p w:rsidR="00311942" w:rsidRPr="00606C86" w:rsidRDefault="00311942" w:rsidP="00311942">
      <w:pPr>
        <w:ind w:firstLine="709"/>
        <w:jc w:val="both"/>
        <w:rPr>
          <w:sz w:val="28"/>
          <w:szCs w:val="28"/>
        </w:rPr>
      </w:pPr>
      <w:r w:rsidRPr="00606C86">
        <w:rPr>
          <w:sz w:val="28"/>
          <w:szCs w:val="28"/>
        </w:rPr>
        <w:t>В городе сформирована достаточно большая инф</w:t>
      </w:r>
      <w:r w:rsidR="003E057B" w:rsidRPr="00606C86">
        <w:rPr>
          <w:sz w:val="28"/>
          <w:szCs w:val="28"/>
        </w:rPr>
        <w:t xml:space="preserve">раструктура рынка бытовых услуг – действует </w:t>
      </w:r>
      <w:r w:rsidRPr="00606C86">
        <w:rPr>
          <w:sz w:val="28"/>
          <w:szCs w:val="28"/>
        </w:rPr>
        <w:t xml:space="preserve">480 хозяйствующих субъектов. Основой </w:t>
      </w:r>
      <w:proofErr w:type="gramStart"/>
      <w:r w:rsidRPr="00606C86">
        <w:rPr>
          <w:sz w:val="28"/>
          <w:szCs w:val="28"/>
        </w:rPr>
        <w:t>развития сферы бытового обслуживания населения</w:t>
      </w:r>
      <w:proofErr w:type="gramEnd"/>
      <w:r w:rsidRPr="00606C86">
        <w:rPr>
          <w:sz w:val="28"/>
          <w:szCs w:val="28"/>
        </w:rPr>
        <w:t xml:space="preserve"> по-прежнему является осуществление деятельности</w:t>
      </w:r>
      <w:r w:rsidR="003E057B" w:rsidRPr="00606C86">
        <w:rPr>
          <w:sz w:val="28"/>
          <w:szCs w:val="28"/>
        </w:rPr>
        <w:t xml:space="preserve"> </w:t>
      </w:r>
      <w:proofErr w:type="spellStart"/>
      <w:r w:rsidRPr="00606C86">
        <w:rPr>
          <w:sz w:val="28"/>
          <w:szCs w:val="28"/>
        </w:rPr>
        <w:t>самозанятыми</w:t>
      </w:r>
      <w:proofErr w:type="spellEnd"/>
      <w:r w:rsidRPr="00606C86">
        <w:rPr>
          <w:sz w:val="28"/>
          <w:szCs w:val="28"/>
        </w:rPr>
        <w:t xml:space="preserve"> гражданами</w:t>
      </w:r>
      <w:r w:rsidR="003E057B" w:rsidRPr="00606C86">
        <w:rPr>
          <w:sz w:val="28"/>
          <w:szCs w:val="28"/>
        </w:rPr>
        <w:t xml:space="preserve"> </w:t>
      </w:r>
      <w:r w:rsidRPr="00606C86">
        <w:rPr>
          <w:sz w:val="28"/>
          <w:szCs w:val="28"/>
        </w:rPr>
        <w:t>и микро</w:t>
      </w:r>
      <w:r w:rsidR="003E057B" w:rsidRPr="00606C86">
        <w:rPr>
          <w:sz w:val="28"/>
          <w:szCs w:val="28"/>
        </w:rPr>
        <w:t xml:space="preserve"> </w:t>
      </w:r>
      <w:r w:rsidRPr="00606C86">
        <w:rPr>
          <w:sz w:val="28"/>
          <w:szCs w:val="28"/>
        </w:rPr>
        <w:t>предприятиями, которые составляют более 80 % от общего числа объектов бытового обслуживания.</w:t>
      </w:r>
      <w:r w:rsidR="003E057B" w:rsidRPr="00606C86">
        <w:rPr>
          <w:sz w:val="28"/>
          <w:szCs w:val="28"/>
        </w:rPr>
        <w:t xml:space="preserve"> </w:t>
      </w:r>
      <w:r w:rsidRPr="00606C86">
        <w:rPr>
          <w:sz w:val="28"/>
          <w:szCs w:val="28"/>
        </w:rPr>
        <w:t>На предприятиях предоставляется широкий выбор услуг, рассчитанный на граждан с различным уровнем дохода.</w:t>
      </w:r>
      <w:r w:rsidR="003E057B" w:rsidRPr="00606C86">
        <w:rPr>
          <w:sz w:val="28"/>
          <w:szCs w:val="28"/>
        </w:rPr>
        <w:t xml:space="preserve"> </w:t>
      </w:r>
      <w:r w:rsidRPr="00606C86">
        <w:rPr>
          <w:sz w:val="28"/>
          <w:szCs w:val="28"/>
        </w:rPr>
        <w:t>Наибольшая часть объема бытовых услуг приходится на сферу индустрии красоты, технического обслуживания и ремонта автотранспортных средств (включая автомойки), пошива одежды.</w:t>
      </w:r>
    </w:p>
    <w:p w:rsidR="001122A0" w:rsidRPr="00F602FA" w:rsidRDefault="001122A0" w:rsidP="001122A0">
      <w:pPr>
        <w:ind w:firstLine="709"/>
        <w:jc w:val="both"/>
        <w:rPr>
          <w:sz w:val="28"/>
          <w:szCs w:val="28"/>
        </w:rPr>
      </w:pPr>
    </w:p>
    <w:p w:rsidR="001122A0" w:rsidRPr="00ED20F8" w:rsidRDefault="003E057B" w:rsidP="001122A0">
      <w:pPr>
        <w:jc w:val="center"/>
        <w:rPr>
          <w:sz w:val="28"/>
          <w:szCs w:val="28"/>
        </w:rPr>
      </w:pPr>
      <w:r>
        <w:rPr>
          <w:sz w:val="28"/>
          <w:szCs w:val="28"/>
        </w:rPr>
        <w:t>3</w:t>
      </w:r>
      <w:r w:rsidR="001122A0" w:rsidRPr="00ED20F8">
        <w:rPr>
          <w:sz w:val="28"/>
          <w:szCs w:val="28"/>
        </w:rPr>
        <w:t xml:space="preserve">.2.4. Инвестиционная привлекательность </w:t>
      </w:r>
    </w:p>
    <w:p w:rsidR="001122A0" w:rsidRPr="005F694E" w:rsidRDefault="001122A0" w:rsidP="001122A0"/>
    <w:p w:rsidR="001122A0" w:rsidRPr="00914BA9" w:rsidRDefault="001122A0" w:rsidP="001122A0">
      <w:pPr>
        <w:ind w:firstLine="709"/>
        <w:jc w:val="both"/>
        <w:rPr>
          <w:sz w:val="28"/>
          <w:szCs w:val="28"/>
        </w:rPr>
      </w:pPr>
      <w:r w:rsidRPr="00914BA9">
        <w:rPr>
          <w:sz w:val="28"/>
          <w:szCs w:val="28"/>
        </w:rPr>
        <w:t>Формирование благоприятного инвестиционного климата и повышение инвестиционной привлекательности города являются одними из приоритетных направлений устойчивого развития города.</w:t>
      </w:r>
    </w:p>
    <w:p w:rsidR="00E25E44" w:rsidRDefault="001122A0" w:rsidP="001122A0">
      <w:pPr>
        <w:pStyle w:val="Default"/>
        <w:ind w:firstLine="709"/>
        <w:jc w:val="both"/>
        <w:rPr>
          <w:color w:val="auto"/>
          <w:sz w:val="28"/>
          <w:szCs w:val="28"/>
        </w:rPr>
      </w:pPr>
      <w:r w:rsidRPr="00606C86">
        <w:rPr>
          <w:color w:val="auto"/>
          <w:sz w:val="28"/>
          <w:szCs w:val="28"/>
        </w:rPr>
        <w:t xml:space="preserve">Объем инвестиций в основной капитал в целом по городу за </w:t>
      </w:r>
      <w:r w:rsidR="00A3117C" w:rsidRPr="00606C86">
        <w:rPr>
          <w:color w:val="auto"/>
          <w:sz w:val="28"/>
          <w:szCs w:val="28"/>
        </w:rPr>
        <w:t xml:space="preserve">2020-2025 </w:t>
      </w:r>
      <w:r w:rsidRPr="00606C86">
        <w:rPr>
          <w:color w:val="auto"/>
          <w:sz w:val="28"/>
          <w:szCs w:val="28"/>
        </w:rPr>
        <w:t xml:space="preserve">годы составил </w:t>
      </w:r>
      <w:r w:rsidR="00A3117C" w:rsidRPr="00606C86">
        <w:rPr>
          <w:color w:val="auto"/>
          <w:sz w:val="28"/>
          <w:szCs w:val="28"/>
        </w:rPr>
        <w:t xml:space="preserve">77,48 </w:t>
      </w:r>
      <w:r w:rsidRPr="00606C86">
        <w:rPr>
          <w:color w:val="auto"/>
          <w:sz w:val="28"/>
          <w:szCs w:val="28"/>
        </w:rPr>
        <w:t xml:space="preserve">млрд. рублей. </w:t>
      </w:r>
    </w:p>
    <w:p w:rsidR="001122A0" w:rsidRPr="00606C86" w:rsidRDefault="00E25E44" w:rsidP="001122A0">
      <w:pPr>
        <w:pStyle w:val="Default"/>
        <w:ind w:firstLine="709"/>
        <w:jc w:val="both"/>
        <w:rPr>
          <w:color w:val="auto"/>
          <w:sz w:val="28"/>
          <w:szCs w:val="28"/>
        </w:rPr>
      </w:pPr>
      <w:r>
        <w:rPr>
          <w:color w:val="auto"/>
          <w:sz w:val="28"/>
          <w:szCs w:val="28"/>
        </w:rPr>
        <w:t>В 2020-2021 годах наблюдалось</w:t>
      </w:r>
      <w:r w:rsidR="001122A0" w:rsidRPr="00606C86">
        <w:rPr>
          <w:color w:val="auto"/>
          <w:sz w:val="28"/>
          <w:szCs w:val="28"/>
        </w:rPr>
        <w:t xml:space="preserve"> некоторое снижение инвестиционной деятельности на многих предприятиях города. Отрицательное влияние на достижение инвестиционных показателей оказали существенные ограничения в хозяйственной деятельности предприятий и организаций, связанные с недопущением распространения новой </w:t>
      </w:r>
      <w:proofErr w:type="spellStart"/>
      <w:r w:rsidR="001122A0" w:rsidRPr="00606C86">
        <w:rPr>
          <w:color w:val="auto"/>
          <w:sz w:val="28"/>
          <w:szCs w:val="28"/>
        </w:rPr>
        <w:t>коронавирусной</w:t>
      </w:r>
      <w:proofErr w:type="spellEnd"/>
      <w:r w:rsidR="001122A0" w:rsidRPr="00606C86">
        <w:rPr>
          <w:color w:val="auto"/>
          <w:sz w:val="28"/>
          <w:szCs w:val="28"/>
        </w:rPr>
        <w:t xml:space="preserve"> инфекции.</w:t>
      </w:r>
      <w:r>
        <w:rPr>
          <w:color w:val="auto"/>
          <w:sz w:val="28"/>
          <w:szCs w:val="28"/>
        </w:rPr>
        <w:t xml:space="preserve"> Несмотря на это, в целом по периоду обеспечен устойчивый рост объема инвестиций. </w:t>
      </w:r>
      <w:r w:rsidRPr="00B22961">
        <w:rPr>
          <w:sz w:val="28"/>
          <w:szCs w:val="28"/>
        </w:rPr>
        <w:t>По итогам 2025 года объем инвестиций</w:t>
      </w:r>
      <w:r>
        <w:rPr>
          <w:sz w:val="28"/>
          <w:szCs w:val="28"/>
        </w:rPr>
        <w:t xml:space="preserve"> в основной капитал</w:t>
      </w:r>
      <w:r w:rsidRPr="00B22961">
        <w:rPr>
          <w:sz w:val="28"/>
          <w:szCs w:val="28"/>
        </w:rPr>
        <w:t xml:space="preserve"> по полному кругу организаций составил 23,9 млрд. рублей, темп роста к </w:t>
      </w:r>
      <w:r>
        <w:rPr>
          <w:sz w:val="28"/>
          <w:szCs w:val="28"/>
        </w:rPr>
        <w:t>2024</w:t>
      </w:r>
      <w:r w:rsidRPr="00B22961">
        <w:rPr>
          <w:sz w:val="28"/>
          <w:szCs w:val="28"/>
        </w:rPr>
        <w:t xml:space="preserve"> году – 125</w:t>
      </w:r>
      <w:r w:rsidR="007C161B">
        <w:rPr>
          <w:sz w:val="28"/>
          <w:szCs w:val="28"/>
        </w:rPr>
        <w:t xml:space="preserve"> </w:t>
      </w:r>
      <w:r w:rsidRPr="00B22961">
        <w:rPr>
          <w:sz w:val="28"/>
          <w:szCs w:val="28"/>
        </w:rPr>
        <w:t>%</w:t>
      </w:r>
      <w:r w:rsidR="007C161B">
        <w:rPr>
          <w:sz w:val="28"/>
          <w:szCs w:val="28"/>
        </w:rPr>
        <w:t xml:space="preserve"> </w:t>
      </w:r>
      <w:r w:rsidR="00576479">
        <w:rPr>
          <w:sz w:val="28"/>
          <w:szCs w:val="28"/>
        </w:rPr>
        <w:br/>
      </w:r>
      <w:r w:rsidRPr="00B22961">
        <w:rPr>
          <w:sz w:val="28"/>
          <w:szCs w:val="28"/>
        </w:rPr>
        <w:t>в сопоставимых ценах.</w:t>
      </w:r>
    </w:p>
    <w:p w:rsidR="001122A0" w:rsidRDefault="001122A0" w:rsidP="001122A0">
      <w:pPr>
        <w:ind w:firstLine="709"/>
        <w:jc w:val="both"/>
        <w:rPr>
          <w:sz w:val="28"/>
          <w:szCs w:val="28"/>
        </w:rPr>
      </w:pPr>
      <w:r w:rsidRPr="00843667">
        <w:rPr>
          <w:sz w:val="28"/>
          <w:szCs w:val="28"/>
        </w:rPr>
        <w:t xml:space="preserve">Для привлечения потенциальных инвесторов Администрацией города проводилась активная информационная работа. </w:t>
      </w:r>
    </w:p>
    <w:p w:rsidR="001122A0" w:rsidRPr="00606C86" w:rsidRDefault="001122A0" w:rsidP="001122A0">
      <w:pPr>
        <w:ind w:firstLine="708"/>
        <w:jc w:val="both"/>
        <w:rPr>
          <w:sz w:val="28"/>
          <w:szCs w:val="28"/>
        </w:rPr>
      </w:pPr>
      <w:r w:rsidRPr="00606C86">
        <w:rPr>
          <w:sz w:val="28"/>
          <w:szCs w:val="28"/>
        </w:rPr>
        <w:t xml:space="preserve">На официальном сайте Администрации города в информационно-телекоммуникационной сети Интернет </w:t>
      </w:r>
      <w:r w:rsidR="00A3117C" w:rsidRPr="00606C86">
        <w:rPr>
          <w:sz w:val="28"/>
          <w:szCs w:val="28"/>
        </w:rPr>
        <w:t xml:space="preserve">обновлен </w:t>
      </w:r>
      <w:r w:rsidRPr="00606C86">
        <w:rPr>
          <w:sz w:val="28"/>
          <w:szCs w:val="28"/>
        </w:rPr>
        <w:t>Инвестиционный паспорт города Новочеркасска.</w:t>
      </w:r>
    </w:p>
    <w:p w:rsidR="001122A0" w:rsidRPr="00606C86" w:rsidRDefault="001122A0" w:rsidP="001122A0">
      <w:pPr>
        <w:pStyle w:val="Default"/>
        <w:ind w:firstLine="708"/>
        <w:jc w:val="both"/>
        <w:rPr>
          <w:color w:val="auto"/>
          <w:sz w:val="28"/>
          <w:szCs w:val="28"/>
        </w:rPr>
      </w:pPr>
      <w:proofErr w:type="gramStart"/>
      <w:r w:rsidRPr="00606C86">
        <w:rPr>
          <w:color w:val="auto"/>
          <w:sz w:val="28"/>
          <w:szCs w:val="28"/>
        </w:rPr>
        <w:t>На официальном сайте Российской Федерации для размещения информации о проведении тор</w:t>
      </w:r>
      <w:r w:rsidR="00A3117C" w:rsidRPr="00606C86">
        <w:rPr>
          <w:color w:val="auto"/>
          <w:sz w:val="28"/>
          <w:szCs w:val="28"/>
        </w:rPr>
        <w:t>г</w:t>
      </w:r>
      <w:r w:rsidRPr="00606C86">
        <w:rPr>
          <w:color w:val="auto"/>
          <w:sz w:val="28"/>
          <w:szCs w:val="28"/>
        </w:rPr>
        <w:t xml:space="preserve">ов и на официальном сайте Администрации города в информационно-телекоммуникационной сети Интернет опубликован Перечень объектов, которые могут быть переданы под реализацию проектов в </w:t>
      </w:r>
      <w:r w:rsidRPr="00606C86">
        <w:rPr>
          <w:color w:val="auto"/>
          <w:sz w:val="28"/>
          <w:szCs w:val="28"/>
        </w:rPr>
        <w:lastRenderedPageBreak/>
        <w:t>рамках концессионных соглашений.</w:t>
      </w:r>
      <w:proofErr w:type="gramEnd"/>
      <w:r w:rsidR="00A3117C" w:rsidRPr="00606C86">
        <w:rPr>
          <w:color w:val="auto"/>
          <w:sz w:val="28"/>
          <w:szCs w:val="28"/>
        </w:rPr>
        <w:t xml:space="preserve"> </w:t>
      </w:r>
      <w:r w:rsidR="00243C65">
        <w:rPr>
          <w:color w:val="auto"/>
          <w:sz w:val="28"/>
          <w:szCs w:val="28"/>
        </w:rPr>
        <w:t>В городе</w:t>
      </w:r>
      <w:r w:rsidRPr="00606C86">
        <w:rPr>
          <w:color w:val="auto"/>
          <w:sz w:val="28"/>
          <w:szCs w:val="28"/>
        </w:rPr>
        <w:t xml:space="preserve"> действуют 2 </w:t>
      </w:r>
      <w:proofErr w:type="gramStart"/>
      <w:r w:rsidRPr="00606C86">
        <w:rPr>
          <w:color w:val="auto"/>
          <w:sz w:val="28"/>
          <w:szCs w:val="28"/>
        </w:rPr>
        <w:t>концессионных</w:t>
      </w:r>
      <w:proofErr w:type="gramEnd"/>
      <w:r w:rsidRPr="00606C86">
        <w:rPr>
          <w:color w:val="auto"/>
          <w:sz w:val="28"/>
          <w:szCs w:val="28"/>
        </w:rPr>
        <w:t xml:space="preserve"> соглашения: </w:t>
      </w:r>
    </w:p>
    <w:p w:rsidR="001122A0" w:rsidRPr="00606C86" w:rsidRDefault="001122A0" w:rsidP="001122A0">
      <w:pPr>
        <w:pStyle w:val="Default"/>
        <w:ind w:firstLine="708"/>
        <w:jc w:val="both"/>
        <w:rPr>
          <w:color w:val="auto"/>
          <w:sz w:val="28"/>
          <w:szCs w:val="28"/>
        </w:rPr>
      </w:pPr>
      <w:proofErr w:type="gramStart"/>
      <w:r w:rsidRPr="00606C86">
        <w:rPr>
          <w:color w:val="auto"/>
          <w:sz w:val="28"/>
          <w:szCs w:val="28"/>
        </w:rPr>
        <w:t>в отношении владения и пользования мусороперегрузочной станцией и нового полигона тверд</w:t>
      </w:r>
      <w:r w:rsidR="00966818">
        <w:rPr>
          <w:color w:val="auto"/>
          <w:sz w:val="28"/>
          <w:szCs w:val="28"/>
        </w:rPr>
        <w:t>ых бытовых отходов, заключенное</w:t>
      </w:r>
      <w:r w:rsidR="00B22961">
        <w:rPr>
          <w:color w:val="auto"/>
          <w:sz w:val="28"/>
          <w:szCs w:val="28"/>
        </w:rPr>
        <w:t xml:space="preserve"> </w:t>
      </w:r>
      <w:r w:rsidRPr="00606C86">
        <w:rPr>
          <w:color w:val="auto"/>
          <w:sz w:val="28"/>
          <w:szCs w:val="28"/>
        </w:rPr>
        <w:t xml:space="preserve">с ООО «Экология города»; </w:t>
      </w:r>
      <w:proofErr w:type="gramEnd"/>
    </w:p>
    <w:p w:rsidR="001122A0" w:rsidRPr="00606C86" w:rsidRDefault="001122A0" w:rsidP="001122A0">
      <w:pPr>
        <w:ind w:firstLine="708"/>
        <w:jc w:val="both"/>
        <w:rPr>
          <w:sz w:val="28"/>
          <w:szCs w:val="28"/>
        </w:rPr>
      </w:pPr>
      <w:proofErr w:type="gramStart"/>
      <w:r w:rsidRPr="00606C86">
        <w:rPr>
          <w:sz w:val="28"/>
          <w:szCs w:val="28"/>
        </w:rPr>
        <w:t xml:space="preserve">в отношении отдельных объектов централизованных систем водоснабжения и водоотведения, принадлежащих на праве собственности муниципальному образованию </w:t>
      </w:r>
      <w:r w:rsidR="00243C65">
        <w:rPr>
          <w:sz w:val="28"/>
          <w:szCs w:val="28"/>
        </w:rPr>
        <w:t xml:space="preserve">городскому округу </w:t>
      </w:r>
      <w:r w:rsidRPr="00606C86">
        <w:rPr>
          <w:sz w:val="28"/>
          <w:szCs w:val="28"/>
        </w:rPr>
        <w:t>«Город Новочеркасск»</w:t>
      </w:r>
      <w:r w:rsidR="00243C65">
        <w:rPr>
          <w:sz w:val="28"/>
          <w:szCs w:val="28"/>
        </w:rPr>
        <w:t xml:space="preserve"> Ростовской области</w:t>
      </w:r>
      <w:r w:rsidRPr="00606C86">
        <w:rPr>
          <w:sz w:val="28"/>
          <w:szCs w:val="28"/>
        </w:rPr>
        <w:t>,</w:t>
      </w:r>
      <w:r w:rsidR="00B22961">
        <w:rPr>
          <w:sz w:val="28"/>
          <w:szCs w:val="28"/>
        </w:rPr>
        <w:t xml:space="preserve"> </w:t>
      </w:r>
      <w:r w:rsidRPr="00606C86">
        <w:rPr>
          <w:sz w:val="28"/>
          <w:szCs w:val="28"/>
        </w:rPr>
        <w:t>с ООО «Экологические технологии».</w:t>
      </w:r>
      <w:proofErr w:type="gramEnd"/>
    </w:p>
    <w:p w:rsidR="001122A0" w:rsidRPr="00B22961" w:rsidRDefault="001122A0" w:rsidP="001122A0">
      <w:pPr>
        <w:ind w:firstLine="708"/>
        <w:jc w:val="both"/>
        <w:rPr>
          <w:sz w:val="28"/>
          <w:szCs w:val="28"/>
        </w:rPr>
      </w:pPr>
      <w:r w:rsidRPr="00606C86">
        <w:rPr>
          <w:sz w:val="28"/>
          <w:szCs w:val="28"/>
        </w:rPr>
        <w:t xml:space="preserve">В течение последних </w:t>
      </w:r>
      <w:r w:rsidR="00A3117C" w:rsidRPr="00606C86">
        <w:rPr>
          <w:sz w:val="28"/>
          <w:szCs w:val="28"/>
        </w:rPr>
        <w:t xml:space="preserve">3 </w:t>
      </w:r>
      <w:r w:rsidRPr="00606C86">
        <w:rPr>
          <w:sz w:val="28"/>
          <w:szCs w:val="28"/>
        </w:rPr>
        <w:t>лет крупными промышленными</w:t>
      </w:r>
      <w:r w:rsidRPr="00914BA9">
        <w:rPr>
          <w:sz w:val="28"/>
          <w:szCs w:val="28"/>
        </w:rPr>
        <w:t xml:space="preserve"> предприятиями города реализованы инвестиционные проекты общей </w:t>
      </w:r>
      <w:r w:rsidRPr="00B22961">
        <w:rPr>
          <w:sz w:val="28"/>
          <w:szCs w:val="28"/>
        </w:rPr>
        <w:t xml:space="preserve">стоимостью свыше </w:t>
      </w:r>
      <w:r w:rsidR="00485039">
        <w:rPr>
          <w:sz w:val="28"/>
          <w:szCs w:val="28"/>
        </w:rPr>
        <w:t xml:space="preserve">             </w:t>
      </w:r>
      <w:r w:rsidRPr="00B22961">
        <w:rPr>
          <w:sz w:val="28"/>
          <w:szCs w:val="28"/>
        </w:rPr>
        <w:t>10 млрд. рублей, направленные на создание новых и развитие действующих производств, создание новых рабочих мест, модернизацию и техническое перевооружение.</w:t>
      </w:r>
    </w:p>
    <w:p w:rsidR="001122A0" w:rsidRPr="00B22961" w:rsidRDefault="001122A0" w:rsidP="001122A0">
      <w:pPr>
        <w:ind w:firstLine="708"/>
        <w:jc w:val="both"/>
        <w:rPr>
          <w:sz w:val="28"/>
          <w:szCs w:val="28"/>
        </w:rPr>
      </w:pPr>
      <w:r w:rsidRPr="00B22961">
        <w:rPr>
          <w:sz w:val="28"/>
          <w:szCs w:val="28"/>
        </w:rPr>
        <w:t xml:space="preserve">Инвестиционная деятельность НЭВЗ в последние годы была связана с программой по техническому перевооружению производственного комплекса, а также с программами </w:t>
      </w:r>
      <w:proofErr w:type="spellStart"/>
      <w:r w:rsidRPr="00B22961">
        <w:rPr>
          <w:sz w:val="28"/>
          <w:szCs w:val="28"/>
        </w:rPr>
        <w:t>импортозамещения</w:t>
      </w:r>
      <w:proofErr w:type="spellEnd"/>
      <w:r w:rsidRPr="00B22961">
        <w:rPr>
          <w:sz w:val="28"/>
          <w:szCs w:val="28"/>
        </w:rPr>
        <w:t xml:space="preserve">. </w:t>
      </w:r>
    </w:p>
    <w:p w:rsidR="001122A0" w:rsidRPr="00B22961" w:rsidRDefault="005E17AB" w:rsidP="001122A0">
      <w:pPr>
        <w:ind w:firstLine="708"/>
        <w:jc w:val="both"/>
        <w:rPr>
          <w:sz w:val="28"/>
          <w:szCs w:val="28"/>
        </w:rPr>
      </w:pPr>
      <w:proofErr w:type="gramStart"/>
      <w:r w:rsidRPr="00B22961">
        <w:rPr>
          <w:sz w:val="28"/>
          <w:szCs w:val="28"/>
        </w:rPr>
        <w:t xml:space="preserve">Инвестиции </w:t>
      </w:r>
      <w:r w:rsidR="0092551C" w:rsidRPr="00B22961">
        <w:rPr>
          <w:sz w:val="28"/>
          <w:szCs w:val="28"/>
        </w:rPr>
        <w:t>филиал</w:t>
      </w:r>
      <w:r w:rsidRPr="00B22961">
        <w:rPr>
          <w:sz w:val="28"/>
          <w:szCs w:val="28"/>
        </w:rPr>
        <w:t>а</w:t>
      </w:r>
      <w:r w:rsidR="0092551C" w:rsidRPr="00B22961">
        <w:rPr>
          <w:sz w:val="28"/>
          <w:szCs w:val="28"/>
        </w:rPr>
        <w:t xml:space="preserve"> ООО «Эл</w:t>
      </w:r>
      <w:r w:rsidR="00596C15">
        <w:rPr>
          <w:sz w:val="28"/>
          <w:szCs w:val="28"/>
        </w:rPr>
        <w:t xml:space="preserve"> </w:t>
      </w:r>
      <w:r w:rsidR="0092551C" w:rsidRPr="00B22961">
        <w:rPr>
          <w:sz w:val="28"/>
          <w:szCs w:val="28"/>
        </w:rPr>
        <w:t xml:space="preserve">6» в г. Новочеркасске </w:t>
      </w:r>
      <w:r w:rsidR="001122A0" w:rsidRPr="00B22961">
        <w:rPr>
          <w:sz w:val="28"/>
          <w:szCs w:val="28"/>
        </w:rPr>
        <w:t xml:space="preserve">направлены на внедрение нового оборудования, автоматизацию производственных процессов, строительство новых мощностей и увеличение производства основной продукции, реализацию программы мероприятий по улучшению экологической обстановки. </w:t>
      </w:r>
      <w:proofErr w:type="gramEnd"/>
    </w:p>
    <w:p w:rsidR="005E17AB" w:rsidRDefault="005E17AB" w:rsidP="005E17AB">
      <w:pPr>
        <w:pStyle w:val="Default"/>
        <w:ind w:firstLine="708"/>
        <w:jc w:val="both"/>
        <w:rPr>
          <w:color w:val="auto"/>
          <w:sz w:val="28"/>
          <w:szCs w:val="28"/>
        </w:rPr>
      </w:pPr>
      <w:r w:rsidRPr="005E17AB">
        <w:rPr>
          <w:color w:val="auto"/>
          <w:sz w:val="28"/>
          <w:szCs w:val="28"/>
        </w:rPr>
        <w:t>В 2021 году обособленное подразделение АО «</w:t>
      </w:r>
      <w:proofErr w:type="spellStart"/>
      <w:r w:rsidRPr="005E17AB">
        <w:rPr>
          <w:color w:val="auto"/>
          <w:sz w:val="28"/>
          <w:szCs w:val="28"/>
        </w:rPr>
        <w:t>Гланит</w:t>
      </w:r>
      <w:proofErr w:type="spellEnd"/>
      <w:r w:rsidRPr="005E17AB">
        <w:rPr>
          <w:color w:val="auto"/>
          <w:sz w:val="28"/>
          <w:szCs w:val="28"/>
        </w:rPr>
        <w:t xml:space="preserve">» в </w:t>
      </w:r>
      <w:proofErr w:type="spellStart"/>
      <w:r w:rsidRPr="005E17AB">
        <w:rPr>
          <w:color w:val="auto"/>
          <w:sz w:val="28"/>
          <w:szCs w:val="28"/>
        </w:rPr>
        <w:t>г</w:t>
      </w:r>
      <w:proofErr w:type="gramStart"/>
      <w:r w:rsidRPr="005E17AB">
        <w:rPr>
          <w:color w:val="auto"/>
          <w:sz w:val="28"/>
          <w:szCs w:val="28"/>
        </w:rPr>
        <w:t>.Н</w:t>
      </w:r>
      <w:proofErr w:type="gramEnd"/>
      <w:r w:rsidRPr="005E17AB">
        <w:rPr>
          <w:color w:val="auto"/>
          <w:sz w:val="28"/>
          <w:szCs w:val="28"/>
        </w:rPr>
        <w:t>овочеркасске</w:t>
      </w:r>
      <w:proofErr w:type="spellEnd"/>
      <w:r w:rsidRPr="005E17AB">
        <w:rPr>
          <w:color w:val="auto"/>
          <w:sz w:val="28"/>
          <w:szCs w:val="28"/>
        </w:rPr>
        <w:t xml:space="preserve"> приступило к производству стеклотары на мощностях бывшего завода «</w:t>
      </w:r>
      <w:proofErr w:type="spellStart"/>
      <w:r w:rsidRPr="005E17AB">
        <w:rPr>
          <w:color w:val="auto"/>
          <w:sz w:val="28"/>
          <w:szCs w:val="28"/>
        </w:rPr>
        <w:t>Актис</w:t>
      </w:r>
      <w:proofErr w:type="spellEnd"/>
      <w:r w:rsidRPr="005E17AB">
        <w:rPr>
          <w:color w:val="auto"/>
          <w:sz w:val="28"/>
          <w:szCs w:val="28"/>
        </w:rPr>
        <w:t xml:space="preserve">». Инвестиционная активность предприятия направлена на увеличение объемов производимой продукции, модернизацию оборудования, создание дополнительных рабочих мест. </w:t>
      </w:r>
    </w:p>
    <w:p w:rsidR="005E17AB" w:rsidRPr="005E17AB" w:rsidRDefault="005E17AB" w:rsidP="005E17AB">
      <w:pPr>
        <w:ind w:firstLine="708"/>
        <w:jc w:val="both"/>
        <w:rPr>
          <w:sz w:val="28"/>
          <w:szCs w:val="28"/>
        </w:rPr>
      </w:pPr>
      <w:r w:rsidRPr="005E17AB">
        <w:rPr>
          <w:sz w:val="28"/>
          <w:szCs w:val="28"/>
        </w:rPr>
        <w:t>В марте 2022 года завершена реализация инвестиционного проекта по строительству торгово-развлекательного центра «Батон», включенного в перечень «100 Губернаторских инвестиционных проектов». Реализация проекта осуществлялась в два этапа. Создано более 400 рабочих мест.</w:t>
      </w:r>
    </w:p>
    <w:p w:rsidR="001122A0" w:rsidRPr="006F344B" w:rsidRDefault="001122A0" w:rsidP="001122A0">
      <w:pPr>
        <w:pStyle w:val="aff8"/>
        <w:spacing w:before="0" w:beforeAutospacing="0" w:after="0"/>
        <w:ind w:firstLine="708"/>
        <w:jc w:val="both"/>
        <w:rPr>
          <w:sz w:val="28"/>
          <w:szCs w:val="28"/>
        </w:rPr>
      </w:pPr>
      <w:r w:rsidRPr="007D4382">
        <w:rPr>
          <w:sz w:val="28"/>
          <w:szCs w:val="28"/>
        </w:rPr>
        <w:t xml:space="preserve">Мощным фактором инвестиционной привлекательности города является </w:t>
      </w:r>
      <w:r w:rsidRPr="006F344B">
        <w:rPr>
          <w:sz w:val="28"/>
          <w:szCs w:val="28"/>
        </w:rPr>
        <w:t xml:space="preserve">наличие </w:t>
      </w:r>
      <w:r w:rsidR="00490007" w:rsidRPr="00B22961">
        <w:rPr>
          <w:sz w:val="28"/>
          <w:szCs w:val="28"/>
        </w:rPr>
        <w:t>ООО «УК «</w:t>
      </w:r>
      <w:proofErr w:type="spellStart"/>
      <w:r w:rsidR="00490007" w:rsidRPr="00B22961">
        <w:rPr>
          <w:sz w:val="28"/>
          <w:szCs w:val="28"/>
        </w:rPr>
        <w:t>Новочеркасский</w:t>
      </w:r>
      <w:proofErr w:type="spellEnd"/>
      <w:r w:rsidR="00490007" w:rsidRPr="00B22961">
        <w:rPr>
          <w:sz w:val="28"/>
          <w:szCs w:val="28"/>
        </w:rPr>
        <w:t xml:space="preserve"> индустриальный</w:t>
      </w:r>
      <w:r w:rsidR="00490007" w:rsidRPr="005E17AB">
        <w:rPr>
          <w:sz w:val="28"/>
          <w:szCs w:val="28"/>
        </w:rPr>
        <w:t xml:space="preserve"> парк» (далее – Индустриальный парк)</w:t>
      </w:r>
      <w:r w:rsidR="00490007">
        <w:rPr>
          <w:sz w:val="28"/>
          <w:szCs w:val="28"/>
        </w:rPr>
        <w:t xml:space="preserve"> </w:t>
      </w:r>
      <w:r w:rsidRPr="006F344B">
        <w:rPr>
          <w:sz w:val="28"/>
          <w:szCs w:val="28"/>
        </w:rPr>
        <w:t>общей площадью</w:t>
      </w:r>
      <w:r w:rsidR="00B22961">
        <w:rPr>
          <w:sz w:val="28"/>
          <w:szCs w:val="28"/>
        </w:rPr>
        <w:t xml:space="preserve"> </w:t>
      </w:r>
      <w:r w:rsidRPr="006F344B">
        <w:rPr>
          <w:sz w:val="28"/>
          <w:szCs w:val="28"/>
        </w:rPr>
        <w:t>219 га.</w:t>
      </w:r>
      <w:r w:rsidR="00490007">
        <w:rPr>
          <w:sz w:val="28"/>
          <w:szCs w:val="28"/>
        </w:rPr>
        <w:t xml:space="preserve"> </w:t>
      </w:r>
    </w:p>
    <w:p w:rsidR="001122A0" w:rsidRPr="006F344B" w:rsidRDefault="001122A0" w:rsidP="001122A0">
      <w:pPr>
        <w:pStyle w:val="Default"/>
        <w:ind w:firstLine="709"/>
        <w:jc w:val="both"/>
        <w:rPr>
          <w:sz w:val="28"/>
          <w:szCs w:val="28"/>
        </w:rPr>
      </w:pPr>
      <w:r w:rsidRPr="006F344B">
        <w:rPr>
          <w:sz w:val="28"/>
          <w:szCs w:val="28"/>
        </w:rPr>
        <w:t>Индустриальный парк имеет выгодное географическое и стратегическое положение благодаря близкому расположению к региональному  центру городу Ростову-на-Дону, федеральной трассе</w:t>
      </w:r>
      <w:r w:rsidR="00B22961">
        <w:rPr>
          <w:sz w:val="28"/>
          <w:szCs w:val="28"/>
        </w:rPr>
        <w:t xml:space="preserve"> </w:t>
      </w:r>
      <w:r w:rsidRPr="006F344B">
        <w:rPr>
          <w:sz w:val="28"/>
          <w:szCs w:val="28"/>
        </w:rPr>
        <w:t xml:space="preserve">М-4 «Дон», аэропорту «Платов», железнодорожной магистрали, морским портам Ростовской области. Для реализации инвестиционных проектов имеется значительный кадровый и научный потенциал. </w:t>
      </w:r>
    </w:p>
    <w:p w:rsidR="00490007" w:rsidRDefault="00490007" w:rsidP="001122A0">
      <w:pPr>
        <w:pStyle w:val="Default"/>
        <w:ind w:firstLine="709"/>
        <w:jc w:val="both"/>
        <w:rPr>
          <w:sz w:val="28"/>
          <w:szCs w:val="28"/>
        </w:rPr>
      </w:pPr>
      <w:r w:rsidRPr="006F344B">
        <w:rPr>
          <w:sz w:val="28"/>
          <w:szCs w:val="28"/>
        </w:rPr>
        <w:t xml:space="preserve">Индустриальный парк обеспечен инженерной инфраструктурой, включая системы очистки воды, готовые двухэтажные производственные корпуса, логистическую зону, </w:t>
      </w:r>
      <w:proofErr w:type="spellStart"/>
      <w:r w:rsidRPr="006F344B">
        <w:rPr>
          <w:sz w:val="28"/>
          <w:szCs w:val="28"/>
        </w:rPr>
        <w:t>внутрипарковые</w:t>
      </w:r>
      <w:proofErr w:type="spellEnd"/>
      <w:r w:rsidRPr="006F344B">
        <w:rPr>
          <w:sz w:val="28"/>
          <w:szCs w:val="28"/>
        </w:rPr>
        <w:t xml:space="preserve"> дороги и железнодорожные пути, ограждение и наливные эстакады.</w:t>
      </w:r>
    </w:p>
    <w:p w:rsidR="001122A0" w:rsidRPr="00B22961" w:rsidRDefault="001122A0" w:rsidP="001122A0">
      <w:pPr>
        <w:pStyle w:val="Default"/>
        <w:ind w:firstLine="709"/>
        <w:jc w:val="both"/>
        <w:rPr>
          <w:color w:val="auto"/>
          <w:sz w:val="28"/>
          <w:szCs w:val="28"/>
        </w:rPr>
      </w:pPr>
      <w:r w:rsidRPr="006F344B">
        <w:rPr>
          <w:sz w:val="28"/>
          <w:szCs w:val="28"/>
        </w:rPr>
        <w:lastRenderedPageBreak/>
        <w:t xml:space="preserve">На территории </w:t>
      </w:r>
      <w:r>
        <w:rPr>
          <w:sz w:val="28"/>
          <w:szCs w:val="28"/>
        </w:rPr>
        <w:t>И</w:t>
      </w:r>
      <w:r w:rsidRPr="006F344B">
        <w:rPr>
          <w:sz w:val="28"/>
          <w:szCs w:val="28"/>
        </w:rPr>
        <w:t xml:space="preserve">ндустриального парка </w:t>
      </w:r>
      <w:r w:rsidRPr="00B22961">
        <w:rPr>
          <w:color w:val="auto"/>
          <w:sz w:val="28"/>
          <w:szCs w:val="28"/>
        </w:rPr>
        <w:t xml:space="preserve">локализованы производства </w:t>
      </w:r>
      <w:r w:rsidR="00BA74FA" w:rsidRPr="00B22961">
        <w:rPr>
          <w:color w:val="auto"/>
          <w:sz w:val="28"/>
          <w:szCs w:val="28"/>
        </w:rPr>
        <w:t xml:space="preserve">31 </w:t>
      </w:r>
      <w:r w:rsidRPr="00B22961">
        <w:rPr>
          <w:color w:val="auto"/>
          <w:sz w:val="28"/>
          <w:szCs w:val="28"/>
        </w:rPr>
        <w:t>компани</w:t>
      </w:r>
      <w:r w:rsidR="00BA74FA" w:rsidRPr="00B22961">
        <w:rPr>
          <w:color w:val="auto"/>
          <w:sz w:val="28"/>
          <w:szCs w:val="28"/>
        </w:rPr>
        <w:t>и</w:t>
      </w:r>
      <w:r w:rsidRPr="00B22961">
        <w:rPr>
          <w:color w:val="auto"/>
          <w:sz w:val="28"/>
          <w:szCs w:val="28"/>
        </w:rPr>
        <w:t xml:space="preserve">, </w:t>
      </w:r>
      <w:proofErr w:type="gramStart"/>
      <w:r w:rsidRPr="00B22961">
        <w:rPr>
          <w:color w:val="auto"/>
          <w:sz w:val="28"/>
          <w:szCs w:val="28"/>
        </w:rPr>
        <w:t>осуществляющих</w:t>
      </w:r>
      <w:proofErr w:type="gramEnd"/>
      <w:r w:rsidRPr="00B22961">
        <w:rPr>
          <w:color w:val="auto"/>
          <w:sz w:val="28"/>
          <w:szCs w:val="28"/>
        </w:rPr>
        <w:t xml:space="preserve"> промышленное производство. Всего размещено 67 резидентов, с момента образования создано 400 рабочих мест. Резидентами являются ООО «БОНУМ»,</w:t>
      </w:r>
      <w:r w:rsidR="00966818">
        <w:rPr>
          <w:color w:val="auto"/>
          <w:sz w:val="28"/>
          <w:szCs w:val="28"/>
        </w:rPr>
        <w:t xml:space="preserve"> </w:t>
      </w:r>
      <w:r w:rsidRPr="00B22961">
        <w:rPr>
          <w:color w:val="auto"/>
          <w:sz w:val="28"/>
          <w:szCs w:val="28"/>
        </w:rPr>
        <w:t>ООО «</w:t>
      </w:r>
      <w:proofErr w:type="spellStart"/>
      <w:r w:rsidRPr="00B22961">
        <w:rPr>
          <w:color w:val="auto"/>
          <w:sz w:val="28"/>
          <w:szCs w:val="28"/>
        </w:rPr>
        <w:t>Новочеркасский</w:t>
      </w:r>
      <w:proofErr w:type="spellEnd"/>
      <w:r w:rsidRPr="00B22961">
        <w:rPr>
          <w:color w:val="auto"/>
          <w:sz w:val="28"/>
          <w:szCs w:val="28"/>
        </w:rPr>
        <w:t xml:space="preserve"> завод </w:t>
      </w:r>
      <w:proofErr w:type="spellStart"/>
      <w:r w:rsidRPr="00B22961">
        <w:rPr>
          <w:color w:val="auto"/>
          <w:sz w:val="28"/>
          <w:szCs w:val="28"/>
        </w:rPr>
        <w:t>олеохимии</w:t>
      </w:r>
      <w:proofErr w:type="spellEnd"/>
      <w:r w:rsidRPr="00B22961">
        <w:rPr>
          <w:color w:val="auto"/>
          <w:sz w:val="28"/>
          <w:szCs w:val="28"/>
        </w:rPr>
        <w:t xml:space="preserve">», </w:t>
      </w:r>
      <w:r w:rsidR="00490007">
        <w:rPr>
          <w:color w:val="auto"/>
          <w:sz w:val="28"/>
          <w:szCs w:val="28"/>
        </w:rPr>
        <w:t xml:space="preserve">                  </w:t>
      </w:r>
      <w:r w:rsidRPr="00B22961">
        <w:rPr>
          <w:color w:val="auto"/>
          <w:sz w:val="28"/>
          <w:szCs w:val="28"/>
        </w:rPr>
        <w:t xml:space="preserve">ООО «Завод Кузнечно-Прессовых Изделий», ООО «ТОНАРТ», </w:t>
      </w:r>
      <w:r w:rsidR="00490007">
        <w:rPr>
          <w:color w:val="auto"/>
          <w:sz w:val="28"/>
          <w:szCs w:val="28"/>
        </w:rPr>
        <w:t xml:space="preserve">                      </w:t>
      </w:r>
      <w:r w:rsidRPr="00B22961">
        <w:rPr>
          <w:color w:val="auto"/>
          <w:sz w:val="28"/>
          <w:szCs w:val="28"/>
        </w:rPr>
        <w:t>ООО «</w:t>
      </w:r>
      <w:proofErr w:type="spellStart"/>
      <w:r w:rsidRPr="00B22961">
        <w:rPr>
          <w:color w:val="auto"/>
          <w:sz w:val="28"/>
          <w:szCs w:val="28"/>
        </w:rPr>
        <w:t>Альгеба</w:t>
      </w:r>
      <w:proofErr w:type="spellEnd"/>
      <w:r w:rsidRPr="00B22961">
        <w:rPr>
          <w:color w:val="auto"/>
          <w:sz w:val="28"/>
          <w:szCs w:val="28"/>
        </w:rPr>
        <w:t>», ООО ПК «</w:t>
      </w:r>
      <w:proofErr w:type="spellStart"/>
      <w:r w:rsidRPr="00B22961">
        <w:rPr>
          <w:color w:val="auto"/>
          <w:sz w:val="28"/>
          <w:szCs w:val="28"/>
        </w:rPr>
        <w:t>Техномас</w:t>
      </w:r>
      <w:proofErr w:type="spellEnd"/>
      <w:r w:rsidRPr="00B22961">
        <w:rPr>
          <w:color w:val="auto"/>
          <w:sz w:val="28"/>
          <w:szCs w:val="28"/>
        </w:rPr>
        <w:t>»</w:t>
      </w:r>
      <w:r w:rsidR="00BC1486" w:rsidRPr="00B22961">
        <w:rPr>
          <w:color w:val="auto"/>
          <w:sz w:val="28"/>
          <w:szCs w:val="28"/>
        </w:rPr>
        <w:t>, ООО «НПК «</w:t>
      </w:r>
      <w:proofErr w:type="spellStart"/>
      <w:r w:rsidR="00BC1486" w:rsidRPr="00B22961">
        <w:rPr>
          <w:color w:val="auto"/>
          <w:sz w:val="28"/>
          <w:szCs w:val="28"/>
        </w:rPr>
        <w:t>Элмика</w:t>
      </w:r>
      <w:proofErr w:type="spellEnd"/>
      <w:r w:rsidR="00BC1486" w:rsidRPr="00B22961">
        <w:rPr>
          <w:color w:val="auto"/>
          <w:sz w:val="28"/>
          <w:szCs w:val="28"/>
        </w:rPr>
        <w:t>»</w:t>
      </w:r>
      <w:r w:rsidR="00490007">
        <w:rPr>
          <w:color w:val="auto"/>
          <w:sz w:val="28"/>
          <w:szCs w:val="28"/>
        </w:rPr>
        <w:t>,</w:t>
      </w:r>
      <w:r w:rsidR="00BC1486" w:rsidRPr="00B22961">
        <w:rPr>
          <w:color w:val="auto"/>
          <w:sz w:val="28"/>
          <w:szCs w:val="28"/>
        </w:rPr>
        <w:t xml:space="preserve"> </w:t>
      </w:r>
      <w:r w:rsidR="00490007">
        <w:rPr>
          <w:color w:val="auto"/>
          <w:sz w:val="28"/>
          <w:szCs w:val="28"/>
        </w:rPr>
        <w:t xml:space="preserve">                                  </w:t>
      </w:r>
      <w:r w:rsidR="00490007" w:rsidRPr="00B22961">
        <w:rPr>
          <w:color w:val="auto"/>
          <w:sz w:val="28"/>
          <w:szCs w:val="28"/>
        </w:rPr>
        <w:t>ООО «</w:t>
      </w:r>
      <w:proofErr w:type="spellStart"/>
      <w:r w:rsidR="00490007" w:rsidRPr="00B22961">
        <w:rPr>
          <w:color w:val="auto"/>
          <w:sz w:val="28"/>
          <w:szCs w:val="28"/>
        </w:rPr>
        <w:t>ГазМаш</w:t>
      </w:r>
      <w:proofErr w:type="spellEnd"/>
      <w:r w:rsidR="00490007" w:rsidRPr="00B22961">
        <w:rPr>
          <w:color w:val="auto"/>
          <w:sz w:val="28"/>
          <w:szCs w:val="28"/>
        </w:rPr>
        <w:t xml:space="preserve">», </w:t>
      </w:r>
      <w:r w:rsidR="00BC1486" w:rsidRPr="00B22961">
        <w:rPr>
          <w:color w:val="auto"/>
          <w:sz w:val="28"/>
          <w:szCs w:val="28"/>
        </w:rPr>
        <w:t>ООО «</w:t>
      </w:r>
      <w:proofErr w:type="spellStart"/>
      <w:r w:rsidR="00BC1486" w:rsidRPr="00B22961">
        <w:rPr>
          <w:color w:val="auto"/>
          <w:sz w:val="28"/>
          <w:szCs w:val="28"/>
        </w:rPr>
        <w:t>Промнастил</w:t>
      </w:r>
      <w:proofErr w:type="spellEnd"/>
      <w:r w:rsidR="00BC1486" w:rsidRPr="00B22961">
        <w:rPr>
          <w:color w:val="auto"/>
          <w:sz w:val="28"/>
          <w:szCs w:val="28"/>
        </w:rPr>
        <w:t>»</w:t>
      </w:r>
      <w:r w:rsidRPr="00B22961">
        <w:rPr>
          <w:color w:val="auto"/>
          <w:sz w:val="28"/>
          <w:szCs w:val="28"/>
        </w:rPr>
        <w:t xml:space="preserve"> и другие. </w:t>
      </w:r>
    </w:p>
    <w:p w:rsidR="001122A0" w:rsidRPr="006F344B" w:rsidRDefault="001122A0" w:rsidP="001122A0">
      <w:pPr>
        <w:pStyle w:val="aff8"/>
        <w:spacing w:before="0" w:beforeAutospacing="0" w:after="0"/>
        <w:ind w:firstLine="709"/>
        <w:jc w:val="both"/>
        <w:rPr>
          <w:sz w:val="28"/>
          <w:szCs w:val="28"/>
        </w:rPr>
      </w:pPr>
      <w:r w:rsidRPr="006F344B">
        <w:rPr>
          <w:sz w:val="28"/>
          <w:szCs w:val="28"/>
        </w:rPr>
        <w:t>Индустриальный парк является членом Ассоциации индустриальных парков России.</w:t>
      </w:r>
    </w:p>
    <w:p w:rsidR="001122A0" w:rsidRPr="006F344B" w:rsidRDefault="001122A0" w:rsidP="001122A0">
      <w:pPr>
        <w:pStyle w:val="Default"/>
        <w:ind w:firstLine="709"/>
        <w:jc w:val="both"/>
        <w:rPr>
          <w:sz w:val="28"/>
          <w:szCs w:val="28"/>
        </w:rPr>
      </w:pPr>
      <w:r w:rsidRPr="006F344B">
        <w:rPr>
          <w:sz w:val="28"/>
          <w:szCs w:val="28"/>
        </w:rPr>
        <w:t xml:space="preserve">Приказом Министерства промышленности и торговли Российской Федерации от 15.06.2020 № 1886 </w:t>
      </w:r>
      <w:r>
        <w:rPr>
          <w:sz w:val="28"/>
          <w:szCs w:val="28"/>
        </w:rPr>
        <w:t>И</w:t>
      </w:r>
      <w:r w:rsidRPr="006F344B">
        <w:rPr>
          <w:sz w:val="28"/>
          <w:szCs w:val="28"/>
        </w:rPr>
        <w:t>ндустриальный па</w:t>
      </w:r>
      <w:proofErr w:type="gramStart"/>
      <w:r w:rsidRPr="006F344B">
        <w:rPr>
          <w:sz w:val="28"/>
          <w:szCs w:val="28"/>
        </w:rPr>
        <w:t>рк вкл</w:t>
      </w:r>
      <w:proofErr w:type="gramEnd"/>
      <w:r w:rsidRPr="006F344B">
        <w:rPr>
          <w:sz w:val="28"/>
          <w:szCs w:val="28"/>
        </w:rPr>
        <w:t>ючен в федеральный реестр индустриальных и промышленных парков. Этому способствовало</w:t>
      </w:r>
      <w:r w:rsidR="00485039">
        <w:rPr>
          <w:sz w:val="28"/>
          <w:szCs w:val="28"/>
        </w:rPr>
        <w:t xml:space="preserve"> также</w:t>
      </w:r>
      <w:r w:rsidRPr="006F344B">
        <w:rPr>
          <w:sz w:val="28"/>
          <w:szCs w:val="28"/>
        </w:rPr>
        <w:t xml:space="preserve"> проведение работы по установлению льготного налогообложения на земельные участки </w:t>
      </w:r>
      <w:r>
        <w:rPr>
          <w:sz w:val="28"/>
          <w:szCs w:val="28"/>
        </w:rPr>
        <w:t>И</w:t>
      </w:r>
      <w:r w:rsidRPr="006F344B">
        <w:rPr>
          <w:sz w:val="28"/>
          <w:szCs w:val="28"/>
        </w:rPr>
        <w:t xml:space="preserve">ндустриального парка для управляющей компании и резидентов </w:t>
      </w:r>
      <w:r w:rsidR="00485039">
        <w:rPr>
          <w:sz w:val="28"/>
          <w:szCs w:val="28"/>
        </w:rPr>
        <w:t>И</w:t>
      </w:r>
      <w:r w:rsidR="00485039" w:rsidRPr="006F344B">
        <w:rPr>
          <w:sz w:val="28"/>
          <w:szCs w:val="28"/>
        </w:rPr>
        <w:t xml:space="preserve">ндустриального </w:t>
      </w:r>
      <w:r w:rsidRPr="006F344B">
        <w:rPr>
          <w:sz w:val="28"/>
          <w:szCs w:val="28"/>
        </w:rPr>
        <w:t xml:space="preserve">парка (решение Городской Думы города Новочеркасска от 27.03.2020 № 523), что дало определенный импульс развитию промышленного производства на территории индустриального парка. </w:t>
      </w:r>
    </w:p>
    <w:p w:rsidR="00BC1486" w:rsidRPr="00BC1486" w:rsidRDefault="00BC1486" w:rsidP="00BC1486">
      <w:pPr>
        <w:ind w:firstLine="709"/>
        <w:jc w:val="both"/>
        <w:rPr>
          <w:b/>
          <w:color w:val="00B050"/>
          <w:sz w:val="28"/>
          <w:szCs w:val="28"/>
        </w:rPr>
      </w:pPr>
      <w:r w:rsidRPr="00B22961">
        <w:rPr>
          <w:sz w:val="28"/>
          <w:szCs w:val="28"/>
        </w:rPr>
        <w:t xml:space="preserve">Постановлением Правительства Российской Федерации от 07.03.2024 </w:t>
      </w:r>
      <w:r w:rsidR="00966818">
        <w:rPr>
          <w:sz w:val="28"/>
          <w:szCs w:val="28"/>
        </w:rPr>
        <w:t xml:space="preserve">                </w:t>
      </w:r>
      <w:r w:rsidRPr="00B22961">
        <w:rPr>
          <w:sz w:val="28"/>
          <w:szCs w:val="28"/>
        </w:rPr>
        <w:t xml:space="preserve">№ 280 утверждено создание на базе Индустриального парка особой экономической зоны промышленно-производственного типа «Ростовская» (далее – ОЭЗ). </w:t>
      </w:r>
      <w:proofErr w:type="gramStart"/>
      <w:r w:rsidRPr="00B22961">
        <w:rPr>
          <w:sz w:val="28"/>
          <w:szCs w:val="28"/>
        </w:rPr>
        <w:t>Ключевыми отраслевыми направлениями</w:t>
      </w:r>
      <w:r w:rsidRPr="006F344B">
        <w:rPr>
          <w:sz w:val="28"/>
          <w:szCs w:val="28"/>
        </w:rPr>
        <w:t xml:space="preserve"> </w:t>
      </w:r>
      <w:r w:rsidR="00485039">
        <w:rPr>
          <w:sz w:val="28"/>
          <w:szCs w:val="28"/>
        </w:rPr>
        <w:t xml:space="preserve">ее </w:t>
      </w:r>
      <w:r w:rsidRPr="006F344B">
        <w:rPr>
          <w:sz w:val="28"/>
          <w:szCs w:val="28"/>
        </w:rPr>
        <w:t>развития являются</w:t>
      </w:r>
      <w:r w:rsidR="00AD6D3B">
        <w:rPr>
          <w:sz w:val="28"/>
          <w:szCs w:val="28"/>
        </w:rPr>
        <w:t>:</w:t>
      </w:r>
      <w:r w:rsidRPr="006F344B">
        <w:rPr>
          <w:sz w:val="28"/>
          <w:szCs w:val="28"/>
        </w:rPr>
        <w:t xml:space="preserve"> обрабатывающие производства (производство сельскохозяйственной техники, транспортных средств и их комплектующих, производство химических веществ, инженерного оборудования и так далее), транспортировка и хранение (деятельность сухопутного транспорта, складское хозяйство и вспомогательная транспортная деятельность), прочие виды деятельности (ремонт и монтаж машин и оборудования, обработка вторичного сырья и </w:t>
      </w:r>
      <w:r w:rsidR="00490007">
        <w:rPr>
          <w:sz w:val="28"/>
          <w:szCs w:val="28"/>
        </w:rPr>
        <w:t>другие</w:t>
      </w:r>
      <w:r w:rsidRPr="006F344B">
        <w:rPr>
          <w:sz w:val="28"/>
          <w:szCs w:val="28"/>
        </w:rPr>
        <w:t>).</w:t>
      </w:r>
      <w:proofErr w:type="gramEnd"/>
    </w:p>
    <w:p w:rsidR="00AD6D3B" w:rsidRPr="00B22961" w:rsidRDefault="001122A0" w:rsidP="00AD6D3B">
      <w:pPr>
        <w:ind w:firstLine="709"/>
        <w:jc w:val="both"/>
        <w:rPr>
          <w:sz w:val="28"/>
          <w:szCs w:val="28"/>
        </w:rPr>
      </w:pPr>
      <w:r w:rsidRPr="006F344B">
        <w:rPr>
          <w:sz w:val="28"/>
          <w:szCs w:val="28"/>
        </w:rPr>
        <w:t xml:space="preserve">Территория полностью обеспечена необходимой инфраструктурой для </w:t>
      </w:r>
      <w:r w:rsidRPr="00B22961">
        <w:rPr>
          <w:sz w:val="28"/>
          <w:szCs w:val="28"/>
        </w:rPr>
        <w:t xml:space="preserve">успешного старта новых проектов. </w:t>
      </w:r>
      <w:r w:rsidR="00AD6D3B" w:rsidRPr="00B22961">
        <w:rPr>
          <w:sz w:val="28"/>
          <w:szCs w:val="28"/>
        </w:rPr>
        <w:t xml:space="preserve">На территории </w:t>
      </w:r>
      <w:r w:rsidR="00485039">
        <w:rPr>
          <w:sz w:val="28"/>
          <w:szCs w:val="28"/>
        </w:rPr>
        <w:t>И</w:t>
      </w:r>
      <w:r w:rsidR="00485039" w:rsidRPr="006F344B">
        <w:rPr>
          <w:sz w:val="28"/>
          <w:szCs w:val="28"/>
        </w:rPr>
        <w:t>ндустриального</w:t>
      </w:r>
      <w:r w:rsidR="00485039" w:rsidRPr="00B22961">
        <w:rPr>
          <w:sz w:val="28"/>
          <w:szCs w:val="28"/>
        </w:rPr>
        <w:t xml:space="preserve"> </w:t>
      </w:r>
      <w:r w:rsidR="00AD6D3B" w:rsidRPr="00B22961">
        <w:rPr>
          <w:sz w:val="28"/>
          <w:szCs w:val="28"/>
        </w:rPr>
        <w:t>парка имеется разветвленная сеть автотранспортных и железнодорожных путепроводов с разгрузочно-погрузочными площадками и складскими помещениями.</w:t>
      </w:r>
    </w:p>
    <w:p w:rsidR="005E17AB" w:rsidRPr="00B22961" w:rsidRDefault="005E17AB" w:rsidP="0040409E">
      <w:pPr>
        <w:ind w:firstLine="709"/>
        <w:contextualSpacing/>
        <w:jc w:val="both"/>
        <w:rPr>
          <w:sz w:val="28"/>
          <w:szCs w:val="28"/>
        </w:rPr>
      </w:pPr>
      <w:r w:rsidRPr="00B22961">
        <w:rPr>
          <w:sz w:val="28"/>
          <w:szCs w:val="28"/>
        </w:rPr>
        <w:t xml:space="preserve">Создание </w:t>
      </w:r>
      <w:r w:rsidR="0040409E" w:rsidRPr="00B22961">
        <w:rPr>
          <w:sz w:val="28"/>
          <w:szCs w:val="28"/>
        </w:rPr>
        <w:t>ОЭЗ</w:t>
      </w:r>
      <w:r w:rsidRPr="00B22961">
        <w:rPr>
          <w:sz w:val="28"/>
          <w:szCs w:val="28"/>
        </w:rPr>
        <w:t xml:space="preserve"> направлено на достижение</w:t>
      </w:r>
      <w:r w:rsidR="0040409E" w:rsidRPr="00B22961">
        <w:rPr>
          <w:sz w:val="28"/>
          <w:szCs w:val="28"/>
        </w:rPr>
        <w:t xml:space="preserve"> к 2032 году</w:t>
      </w:r>
      <w:r w:rsidRPr="00B22961">
        <w:rPr>
          <w:sz w:val="28"/>
          <w:szCs w:val="28"/>
        </w:rPr>
        <w:t xml:space="preserve"> следующих задач:</w:t>
      </w:r>
    </w:p>
    <w:p w:rsidR="005E17AB" w:rsidRPr="00B22961" w:rsidRDefault="005E17AB" w:rsidP="0040409E">
      <w:pPr>
        <w:ind w:firstLine="709"/>
        <w:contextualSpacing/>
        <w:jc w:val="both"/>
        <w:rPr>
          <w:sz w:val="28"/>
          <w:szCs w:val="28"/>
        </w:rPr>
      </w:pPr>
      <w:r w:rsidRPr="00B22961">
        <w:rPr>
          <w:sz w:val="28"/>
          <w:szCs w:val="28"/>
        </w:rPr>
        <w:t xml:space="preserve">улучшение инвестиционной привлекательности Ростовской области в целом и привлечение крупных инвесторов. </w:t>
      </w:r>
      <w:r w:rsidR="0040409E" w:rsidRPr="00B22961">
        <w:rPr>
          <w:sz w:val="28"/>
          <w:szCs w:val="28"/>
        </w:rPr>
        <w:t>О</w:t>
      </w:r>
      <w:r w:rsidRPr="00B22961">
        <w:rPr>
          <w:sz w:val="28"/>
          <w:szCs w:val="28"/>
        </w:rPr>
        <w:t>жидается привлечение частных инвестиций в объеме 9,2 млрд. рублей;</w:t>
      </w:r>
    </w:p>
    <w:p w:rsidR="005E17AB" w:rsidRPr="00B22961" w:rsidRDefault="005E17AB" w:rsidP="0040409E">
      <w:pPr>
        <w:ind w:firstLine="709"/>
        <w:contextualSpacing/>
        <w:jc w:val="both"/>
        <w:rPr>
          <w:sz w:val="28"/>
          <w:szCs w:val="28"/>
        </w:rPr>
      </w:pPr>
      <w:r w:rsidRPr="00B22961">
        <w:rPr>
          <w:sz w:val="28"/>
          <w:szCs w:val="28"/>
        </w:rPr>
        <w:t xml:space="preserve">налоговые отчисления резидентов и управляющей </w:t>
      </w:r>
      <w:proofErr w:type="gramStart"/>
      <w:r w:rsidRPr="00B22961">
        <w:rPr>
          <w:sz w:val="28"/>
          <w:szCs w:val="28"/>
        </w:rPr>
        <w:t>компании</w:t>
      </w:r>
      <w:proofErr w:type="gramEnd"/>
      <w:r w:rsidRPr="00B22961">
        <w:rPr>
          <w:sz w:val="28"/>
          <w:szCs w:val="28"/>
        </w:rPr>
        <w:t xml:space="preserve"> в бюджеты всех уровней </w:t>
      </w:r>
      <w:r w:rsidR="00490007">
        <w:rPr>
          <w:sz w:val="28"/>
          <w:szCs w:val="28"/>
        </w:rPr>
        <w:t>достигнут</w:t>
      </w:r>
      <w:r w:rsidRPr="00B22961">
        <w:rPr>
          <w:sz w:val="28"/>
          <w:szCs w:val="28"/>
        </w:rPr>
        <w:t xml:space="preserve"> накопленным итогом около 13,6 млрд. руб</w:t>
      </w:r>
      <w:r w:rsidR="0040409E" w:rsidRPr="00B22961">
        <w:rPr>
          <w:sz w:val="28"/>
          <w:szCs w:val="28"/>
        </w:rPr>
        <w:t>лей</w:t>
      </w:r>
      <w:r w:rsidRPr="00B22961">
        <w:rPr>
          <w:sz w:val="28"/>
          <w:szCs w:val="28"/>
        </w:rPr>
        <w:t xml:space="preserve"> (без учета таможенных платежей);</w:t>
      </w:r>
    </w:p>
    <w:p w:rsidR="005E17AB" w:rsidRPr="00B22961" w:rsidRDefault="005E17AB" w:rsidP="0040409E">
      <w:pPr>
        <w:ind w:firstLine="709"/>
        <w:contextualSpacing/>
        <w:jc w:val="both"/>
        <w:rPr>
          <w:sz w:val="28"/>
          <w:szCs w:val="28"/>
        </w:rPr>
      </w:pPr>
      <w:r w:rsidRPr="00B22961">
        <w:rPr>
          <w:sz w:val="28"/>
          <w:szCs w:val="28"/>
        </w:rPr>
        <w:t xml:space="preserve">выручка резидентов и </w:t>
      </w:r>
      <w:r w:rsidR="0040409E" w:rsidRPr="00B22961">
        <w:rPr>
          <w:sz w:val="28"/>
          <w:szCs w:val="28"/>
        </w:rPr>
        <w:t>управляющей компании</w:t>
      </w:r>
      <w:r w:rsidRPr="00B22961">
        <w:rPr>
          <w:sz w:val="28"/>
          <w:szCs w:val="28"/>
        </w:rPr>
        <w:t xml:space="preserve"> накопленным итогом должна составить около 146,5 млрд</w:t>
      </w:r>
      <w:r w:rsidR="0040409E" w:rsidRPr="00B22961">
        <w:rPr>
          <w:sz w:val="28"/>
          <w:szCs w:val="28"/>
        </w:rPr>
        <w:t>.</w:t>
      </w:r>
      <w:r w:rsidRPr="00B22961">
        <w:rPr>
          <w:sz w:val="28"/>
          <w:szCs w:val="28"/>
        </w:rPr>
        <w:t> руб</w:t>
      </w:r>
      <w:r w:rsidR="0040409E" w:rsidRPr="00B22961">
        <w:rPr>
          <w:sz w:val="28"/>
          <w:szCs w:val="28"/>
        </w:rPr>
        <w:t>лей</w:t>
      </w:r>
      <w:r w:rsidRPr="00B22961">
        <w:rPr>
          <w:sz w:val="28"/>
          <w:szCs w:val="28"/>
        </w:rPr>
        <w:t>;</w:t>
      </w:r>
    </w:p>
    <w:p w:rsidR="005E17AB" w:rsidRPr="00B22961" w:rsidRDefault="005E17AB" w:rsidP="0040409E">
      <w:pPr>
        <w:ind w:firstLine="709"/>
        <w:contextualSpacing/>
        <w:jc w:val="both"/>
        <w:rPr>
          <w:sz w:val="28"/>
          <w:szCs w:val="28"/>
        </w:rPr>
      </w:pPr>
      <w:r w:rsidRPr="00B22961">
        <w:rPr>
          <w:sz w:val="28"/>
          <w:szCs w:val="28"/>
        </w:rPr>
        <w:t>создание резидентами 790 новых рабочих мест;</w:t>
      </w:r>
    </w:p>
    <w:p w:rsidR="005E17AB" w:rsidRPr="00B22961" w:rsidRDefault="005E17AB" w:rsidP="0040409E">
      <w:pPr>
        <w:ind w:firstLine="709"/>
        <w:contextualSpacing/>
        <w:jc w:val="both"/>
        <w:rPr>
          <w:sz w:val="28"/>
          <w:szCs w:val="28"/>
        </w:rPr>
      </w:pPr>
      <w:r w:rsidRPr="00B22961">
        <w:rPr>
          <w:sz w:val="28"/>
          <w:szCs w:val="28"/>
        </w:rPr>
        <w:t>достижение уровня заработной платы на предприятиях резидентов на 10-15 % выше, чем в среднем по региону;</w:t>
      </w:r>
    </w:p>
    <w:p w:rsidR="005E17AB" w:rsidRPr="00B22961" w:rsidRDefault="005E17AB" w:rsidP="0040409E">
      <w:pPr>
        <w:ind w:firstLine="709"/>
        <w:contextualSpacing/>
        <w:jc w:val="both"/>
        <w:rPr>
          <w:sz w:val="28"/>
          <w:szCs w:val="28"/>
        </w:rPr>
      </w:pPr>
      <w:r w:rsidRPr="00B22961">
        <w:rPr>
          <w:sz w:val="28"/>
          <w:szCs w:val="28"/>
        </w:rPr>
        <w:lastRenderedPageBreak/>
        <w:t>дальнейшее развитие крупного транспортно-производственного комплекса рядом с г. Новочеркасском и городской агломерацией г. Ростов-на-Дону.</w:t>
      </w:r>
    </w:p>
    <w:p w:rsidR="0040409E" w:rsidRPr="00B22961" w:rsidRDefault="0040409E" w:rsidP="0040409E">
      <w:pPr>
        <w:tabs>
          <w:tab w:val="left" w:pos="851"/>
        </w:tabs>
        <w:ind w:firstLine="709"/>
        <w:jc w:val="both"/>
        <w:rPr>
          <w:sz w:val="28"/>
          <w:szCs w:val="28"/>
        </w:rPr>
      </w:pPr>
      <w:proofErr w:type="gramStart"/>
      <w:r w:rsidRPr="00B22961">
        <w:rPr>
          <w:sz w:val="28"/>
          <w:szCs w:val="28"/>
        </w:rPr>
        <w:t>Создание ОЭЗ предусматривает следующие преференции для ее резидентов:</w:t>
      </w:r>
      <w:r w:rsidR="00493FC5">
        <w:rPr>
          <w:sz w:val="28"/>
          <w:szCs w:val="28"/>
        </w:rPr>
        <w:t xml:space="preserve"> </w:t>
      </w:r>
      <w:r w:rsidRPr="00B22961">
        <w:rPr>
          <w:sz w:val="28"/>
          <w:szCs w:val="28"/>
        </w:rPr>
        <w:t>налоговые льготы по налогу на прибыль на 49 лет</w:t>
      </w:r>
      <w:r w:rsidR="00490007">
        <w:rPr>
          <w:sz w:val="28"/>
          <w:szCs w:val="28"/>
        </w:rPr>
        <w:t>,</w:t>
      </w:r>
      <w:r w:rsidR="00493FC5">
        <w:rPr>
          <w:sz w:val="28"/>
          <w:szCs w:val="28"/>
        </w:rPr>
        <w:t xml:space="preserve"> </w:t>
      </w:r>
      <w:r w:rsidRPr="00B22961">
        <w:rPr>
          <w:sz w:val="28"/>
          <w:szCs w:val="28"/>
        </w:rPr>
        <w:t>на 10 лет освобождение инвесторов от налога на имущество организаций</w:t>
      </w:r>
      <w:r w:rsidR="00490007">
        <w:rPr>
          <w:sz w:val="28"/>
          <w:szCs w:val="28"/>
        </w:rPr>
        <w:t>,</w:t>
      </w:r>
      <w:r w:rsidR="00493FC5">
        <w:rPr>
          <w:sz w:val="28"/>
          <w:szCs w:val="28"/>
        </w:rPr>
        <w:t xml:space="preserve"> </w:t>
      </w:r>
      <w:r w:rsidRPr="00B22961">
        <w:rPr>
          <w:sz w:val="28"/>
          <w:szCs w:val="28"/>
        </w:rPr>
        <w:t>нулевая ставка по земельному налогу</w:t>
      </w:r>
      <w:r w:rsidR="00490007">
        <w:rPr>
          <w:sz w:val="28"/>
          <w:szCs w:val="28"/>
        </w:rPr>
        <w:t>,</w:t>
      </w:r>
      <w:r w:rsidR="00493FC5">
        <w:rPr>
          <w:sz w:val="28"/>
          <w:szCs w:val="28"/>
        </w:rPr>
        <w:t xml:space="preserve"> </w:t>
      </w:r>
      <w:r w:rsidRPr="00B22961">
        <w:rPr>
          <w:sz w:val="28"/>
          <w:szCs w:val="28"/>
        </w:rPr>
        <w:t>льготы по таможенным пошлинам</w:t>
      </w:r>
      <w:r w:rsidR="00490007">
        <w:rPr>
          <w:sz w:val="28"/>
          <w:szCs w:val="28"/>
        </w:rPr>
        <w:t>,</w:t>
      </w:r>
      <w:r w:rsidR="00493FC5">
        <w:rPr>
          <w:sz w:val="28"/>
          <w:szCs w:val="28"/>
        </w:rPr>
        <w:t xml:space="preserve"> </w:t>
      </w:r>
      <w:r w:rsidRPr="00B22961">
        <w:rPr>
          <w:sz w:val="28"/>
          <w:szCs w:val="28"/>
        </w:rPr>
        <w:t>возможность установления таможенного поста на территории ОЭЗ</w:t>
      </w:r>
      <w:r w:rsidR="00490007">
        <w:rPr>
          <w:sz w:val="28"/>
          <w:szCs w:val="28"/>
        </w:rPr>
        <w:t>,</w:t>
      </w:r>
      <w:r w:rsidR="00493FC5">
        <w:rPr>
          <w:sz w:val="28"/>
          <w:szCs w:val="28"/>
        </w:rPr>
        <w:t xml:space="preserve"> </w:t>
      </w:r>
      <w:r w:rsidRPr="00B22961">
        <w:rPr>
          <w:sz w:val="28"/>
          <w:szCs w:val="28"/>
        </w:rPr>
        <w:t>субсидии из областного бюджета.</w:t>
      </w:r>
      <w:proofErr w:type="gramEnd"/>
    </w:p>
    <w:p w:rsidR="0040409E" w:rsidRPr="00B22961" w:rsidRDefault="0040409E" w:rsidP="0040409E">
      <w:pPr>
        <w:tabs>
          <w:tab w:val="left" w:pos="9639"/>
        </w:tabs>
        <w:ind w:firstLine="709"/>
        <w:contextualSpacing/>
        <w:jc w:val="both"/>
        <w:rPr>
          <w:sz w:val="28"/>
          <w:szCs w:val="28"/>
        </w:rPr>
      </w:pPr>
      <w:r w:rsidRPr="00B22961">
        <w:rPr>
          <w:sz w:val="28"/>
          <w:szCs w:val="28"/>
        </w:rPr>
        <w:t xml:space="preserve">В настоящее время Министерством экономического развития Ростовской области подписано 14 соглашений, утверждающих статус резидентов ОЭЗ:  </w:t>
      </w:r>
      <w:proofErr w:type="gramStart"/>
      <w:r w:rsidRPr="00B22961">
        <w:rPr>
          <w:sz w:val="28"/>
          <w:szCs w:val="28"/>
        </w:rPr>
        <w:t>ООО «</w:t>
      </w:r>
      <w:proofErr w:type="spellStart"/>
      <w:r w:rsidRPr="00B22961">
        <w:rPr>
          <w:sz w:val="28"/>
          <w:szCs w:val="28"/>
        </w:rPr>
        <w:t>Бонум</w:t>
      </w:r>
      <w:proofErr w:type="spellEnd"/>
      <w:r w:rsidRPr="00B22961">
        <w:rPr>
          <w:sz w:val="28"/>
          <w:szCs w:val="28"/>
        </w:rPr>
        <w:t xml:space="preserve"> Траст», ООО «Промышленные проекты,</w:t>
      </w:r>
      <w:r w:rsidR="00966818">
        <w:rPr>
          <w:sz w:val="28"/>
          <w:szCs w:val="28"/>
        </w:rPr>
        <w:t xml:space="preserve"> </w:t>
      </w:r>
      <w:r w:rsidRPr="00B22961">
        <w:rPr>
          <w:sz w:val="28"/>
          <w:szCs w:val="28"/>
        </w:rPr>
        <w:t>ООО «Фирма «</w:t>
      </w:r>
      <w:proofErr w:type="spellStart"/>
      <w:r w:rsidRPr="00B22961">
        <w:rPr>
          <w:sz w:val="28"/>
          <w:szCs w:val="28"/>
        </w:rPr>
        <w:t>Элмика</w:t>
      </w:r>
      <w:proofErr w:type="spellEnd"/>
      <w:r w:rsidRPr="00B22961">
        <w:rPr>
          <w:sz w:val="28"/>
          <w:szCs w:val="28"/>
        </w:rPr>
        <w:t>», ООО «Завод Градиент», ООО «</w:t>
      </w:r>
      <w:proofErr w:type="spellStart"/>
      <w:r w:rsidRPr="00B22961">
        <w:rPr>
          <w:sz w:val="28"/>
          <w:szCs w:val="28"/>
        </w:rPr>
        <w:t>Нэйс</w:t>
      </w:r>
      <w:proofErr w:type="spellEnd"/>
      <w:r w:rsidRPr="00B22961">
        <w:rPr>
          <w:sz w:val="28"/>
          <w:szCs w:val="28"/>
        </w:rPr>
        <w:t xml:space="preserve"> инжиниринг», ООО «</w:t>
      </w:r>
      <w:proofErr w:type="spellStart"/>
      <w:r w:rsidRPr="00B22961">
        <w:rPr>
          <w:sz w:val="28"/>
          <w:szCs w:val="28"/>
        </w:rPr>
        <w:t>Гиперион</w:t>
      </w:r>
      <w:proofErr w:type="spellEnd"/>
      <w:r w:rsidRPr="00B22961">
        <w:rPr>
          <w:sz w:val="28"/>
          <w:szCs w:val="28"/>
        </w:rPr>
        <w:t xml:space="preserve">», </w:t>
      </w:r>
      <w:r w:rsidR="00576479">
        <w:rPr>
          <w:sz w:val="28"/>
          <w:szCs w:val="28"/>
        </w:rPr>
        <w:br/>
      </w:r>
      <w:r w:rsidRPr="00B22961">
        <w:rPr>
          <w:sz w:val="28"/>
          <w:szCs w:val="28"/>
        </w:rPr>
        <w:t>ООО «</w:t>
      </w:r>
      <w:proofErr w:type="spellStart"/>
      <w:r w:rsidRPr="00B22961">
        <w:rPr>
          <w:sz w:val="28"/>
          <w:szCs w:val="28"/>
        </w:rPr>
        <w:t>Ави</w:t>
      </w:r>
      <w:proofErr w:type="spellEnd"/>
      <w:r w:rsidRPr="00B22961">
        <w:rPr>
          <w:sz w:val="28"/>
          <w:szCs w:val="28"/>
        </w:rPr>
        <w:t>», ООО «</w:t>
      </w:r>
      <w:proofErr w:type="spellStart"/>
      <w:r w:rsidRPr="00B22961">
        <w:rPr>
          <w:sz w:val="28"/>
          <w:szCs w:val="28"/>
        </w:rPr>
        <w:t>Металлвелд</w:t>
      </w:r>
      <w:proofErr w:type="spellEnd"/>
      <w:r w:rsidRPr="00B22961">
        <w:rPr>
          <w:sz w:val="28"/>
          <w:szCs w:val="28"/>
        </w:rPr>
        <w:t xml:space="preserve">», ООО «Окси </w:t>
      </w:r>
      <w:proofErr w:type="spellStart"/>
      <w:r w:rsidRPr="00B22961">
        <w:rPr>
          <w:sz w:val="28"/>
          <w:szCs w:val="28"/>
        </w:rPr>
        <w:t>Кемикалз</w:t>
      </w:r>
      <w:proofErr w:type="spellEnd"/>
      <w:r w:rsidRPr="00B22961">
        <w:rPr>
          <w:sz w:val="28"/>
          <w:szCs w:val="28"/>
        </w:rPr>
        <w:t>», ООО «</w:t>
      </w:r>
      <w:proofErr w:type="spellStart"/>
      <w:r w:rsidRPr="00B22961">
        <w:rPr>
          <w:sz w:val="28"/>
          <w:szCs w:val="28"/>
        </w:rPr>
        <w:t>ЮгДорСтрой</w:t>
      </w:r>
      <w:proofErr w:type="spellEnd"/>
      <w:r w:rsidRPr="00B22961">
        <w:rPr>
          <w:sz w:val="28"/>
          <w:szCs w:val="28"/>
        </w:rPr>
        <w:t>-Н», ООО «</w:t>
      </w:r>
      <w:proofErr w:type="spellStart"/>
      <w:r w:rsidRPr="00B22961">
        <w:rPr>
          <w:sz w:val="28"/>
          <w:szCs w:val="28"/>
        </w:rPr>
        <w:t>Промнастил</w:t>
      </w:r>
      <w:proofErr w:type="spellEnd"/>
      <w:r w:rsidRPr="00B22961">
        <w:rPr>
          <w:sz w:val="28"/>
          <w:szCs w:val="28"/>
        </w:rPr>
        <w:t>», ООО «Завод ОЗ Новочеркасск», ООО «</w:t>
      </w:r>
      <w:proofErr w:type="spellStart"/>
      <w:r w:rsidRPr="00B22961">
        <w:rPr>
          <w:sz w:val="28"/>
          <w:szCs w:val="28"/>
        </w:rPr>
        <w:t>Пифлон</w:t>
      </w:r>
      <w:proofErr w:type="spellEnd"/>
      <w:r w:rsidRPr="00B22961">
        <w:rPr>
          <w:sz w:val="28"/>
          <w:szCs w:val="28"/>
        </w:rPr>
        <w:t xml:space="preserve">», </w:t>
      </w:r>
      <w:r w:rsidR="00576479">
        <w:rPr>
          <w:sz w:val="28"/>
          <w:szCs w:val="28"/>
        </w:rPr>
        <w:br/>
      </w:r>
      <w:r w:rsidRPr="00B22961">
        <w:rPr>
          <w:sz w:val="28"/>
          <w:szCs w:val="28"/>
        </w:rPr>
        <w:t>ООО «</w:t>
      </w:r>
      <w:proofErr w:type="spellStart"/>
      <w:r w:rsidRPr="00B22961">
        <w:rPr>
          <w:sz w:val="28"/>
          <w:szCs w:val="28"/>
        </w:rPr>
        <w:t>Атлантис</w:t>
      </w:r>
      <w:proofErr w:type="spellEnd"/>
      <w:r w:rsidRPr="00B22961">
        <w:rPr>
          <w:sz w:val="28"/>
          <w:szCs w:val="28"/>
        </w:rPr>
        <w:t>-ПАК Ново».</w:t>
      </w:r>
      <w:proofErr w:type="gramEnd"/>
      <w:r w:rsidRPr="00B22961">
        <w:rPr>
          <w:sz w:val="28"/>
          <w:szCs w:val="28"/>
        </w:rPr>
        <w:t xml:space="preserve"> Плановый общий объем инвестиций по указанным проектам – 6,5 млрд. рублей. </w:t>
      </w:r>
    </w:p>
    <w:p w:rsidR="00966818" w:rsidRPr="00B22961" w:rsidRDefault="00966818" w:rsidP="00C806B1">
      <w:pPr>
        <w:ind w:right="2" w:firstLine="709"/>
        <w:jc w:val="both"/>
        <w:rPr>
          <w:sz w:val="28"/>
          <w:szCs w:val="28"/>
        </w:rPr>
      </w:pPr>
    </w:p>
    <w:p w:rsidR="001122A0" w:rsidRPr="00B22961" w:rsidRDefault="00836ABE" w:rsidP="001122A0">
      <w:pPr>
        <w:jc w:val="center"/>
        <w:rPr>
          <w:sz w:val="28"/>
          <w:szCs w:val="28"/>
        </w:rPr>
      </w:pPr>
      <w:r w:rsidRPr="00B22961">
        <w:rPr>
          <w:sz w:val="28"/>
          <w:szCs w:val="28"/>
        </w:rPr>
        <w:t>3</w:t>
      </w:r>
      <w:r w:rsidR="001122A0" w:rsidRPr="00B22961">
        <w:rPr>
          <w:sz w:val="28"/>
          <w:szCs w:val="28"/>
        </w:rPr>
        <w:t>.2.5. Финансово-бюджетная политика</w:t>
      </w:r>
    </w:p>
    <w:p w:rsidR="001122A0" w:rsidRPr="00B22961" w:rsidRDefault="001122A0" w:rsidP="001122A0">
      <w:pPr>
        <w:rPr>
          <w:sz w:val="28"/>
          <w:szCs w:val="28"/>
        </w:rPr>
      </w:pPr>
    </w:p>
    <w:p w:rsidR="001122A0" w:rsidRPr="00C37B57" w:rsidRDefault="001122A0" w:rsidP="001122A0">
      <w:pPr>
        <w:ind w:firstLine="708"/>
        <w:jc w:val="both"/>
        <w:rPr>
          <w:sz w:val="28"/>
          <w:szCs w:val="28"/>
        </w:rPr>
      </w:pPr>
      <w:r w:rsidRPr="00B22961">
        <w:rPr>
          <w:sz w:val="28"/>
          <w:szCs w:val="28"/>
        </w:rPr>
        <w:t xml:space="preserve">В </w:t>
      </w:r>
      <w:r w:rsidR="000021E6" w:rsidRPr="00B22961">
        <w:rPr>
          <w:sz w:val="28"/>
          <w:szCs w:val="28"/>
        </w:rPr>
        <w:t xml:space="preserve">2020-2025 </w:t>
      </w:r>
      <w:r w:rsidRPr="00B22961">
        <w:rPr>
          <w:sz w:val="28"/>
          <w:szCs w:val="28"/>
        </w:rPr>
        <w:t>годах продолжалась реализация бюджетной политики,</w:t>
      </w:r>
      <w:r w:rsidRPr="00C37B57">
        <w:rPr>
          <w:sz w:val="28"/>
          <w:szCs w:val="28"/>
        </w:rPr>
        <w:t xml:space="preserve"> направленной на достижение социальной стабильности и устойчивости. </w:t>
      </w:r>
    </w:p>
    <w:p w:rsidR="00AC1EFD" w:rsidRPr="00B22961" w:rsidRDefault="00AC1EFD" w:rsidP="00AC1EFD">
      <w:pPr>
        <w:pStyle w:val="Default"/>
        <w:ind w:firstLine="708"/>
        <w:jc w:val="both"/>
        <w:rPr>
          <w:color w:val="auto"/>
          <w:sz w:val="28"/>
          <w:szCs w:val="28"/>
        </w:rPr>
      </w:pPr>
      <w:r w:rsidRPr="00B22961">
        <w:rPr>
          <w:color w:val="auto"/>
          <w:sz w:val="28"/>
          <w:szCs w:val="28"/>
        </w:rPr>
        <w:t xml:space="preserve">Сумма поступлений налоговых и неналоговых платежей в бюджет города за период 2020-2025 годов увеличилась на 1078,5 млн. рублей. </w:t>
      </w:r>
      <w:proofErr w:type="gramStart"/>
      <w:r w:rsidRPr="00B22961">
        <w:rPr>
          <w:color w:val="auto"/>
          <w:sz w:val="28"/>
          <w:szCs w:val="28"/>
        </w:rPr>
        <w:t>Увеличению налогового потенциала местного бюджета способствовала проводимая политика сохранения инвестиционной активности, создания условий справедливой конкурентной среды, сокращения теневого сектора, совершенствования и оптимизации системы налогового администрирования, стимулирования развития малого и среднего предпринимательства через специальные налоговые режимы, сохранения всех предоставляемых местным законодательством эффективных налоговых льгот.</w:t>
      </w:r>
      <w:proofErr w:type="gramEnd"/>
    </w:p>
    <w:p w:rsidR="00AC1EFD" w:rsidRPr="00B22961" w:rsidRDefault="00AC1EFD" w:rsidP="00AC1EFD">
      <w:pPr>
        <w:pStyle w:val="Default"/>
        <w:ind w:firstLine="708"/>
        <w:jc w:val="both"/>
        <w:rPr>
          <w:color w:val="auto"/>
          <w:sz w:val="28"/>
          <w:szCs w:val="28"/>
        </w:rPr>
      </w:pPr>
      <w:r w:rsidRPr="00B22961">
        <w:rPr>
          <w:color w:val="auto"/>
          <w:sz w:val="28"/>
          <w:szCs w:val="28"/>
        </w:rPr>
        <w:t xml:space="preserve">Рост безвозмездных поступлений в местный бюджет в 2025 году по сравнению с 2020 годом составил 73 %. </w:t>
      </w:r>
    </w:p>
    <w:p w:rsidR="001122A0" w:rsidRPr="006F344B" w:rsidRDefault="001122A0" w:rsidP="001122A0">
      <w:pPr>
        <w:ind w:firstLine="708"/>
        <w:rPr>
          <w:sz w:val="28"/>
          <w:szCs w:val="28"/>
        </w:rPr>
      </w:pPr>
      <w:r w:rsidRPr="006F344B">
        <w:rPr>
          <w:sz w:val="28"/>
          <w:szCs w:val="28"/>
        </w:rPr>
        <w:t xml:space="preserve">Основные характеристики бюджета города отражены в таблице </w:t>
      </w:r>
      <w:r w:rsidR="00B22961">
        <w:rPr>
          <w:sz w:val="28"/>
          <w:szCs w:val="28"/>
        </w:rPr>
        <w:t>2</w:t>
      </w:r>
      <w:r w:rsidRPr="006F344B">
        <w:rPr>
          <w:sz w:val="28"/>
          <w:szCs w:val="28"/>
        </w:rPr>
        <w:t>:</w:t>
      </w:r>
    </w:p>
    <w:p w:rsidR="009748F2" w:rsidRDefault="009748F2" w:rsidP="001122A0">
      <w:pPr>
        <w:jc w:val="right"/>
      </w:pPr>
    </w:p>
    <w:p w:rsidR="001122A0" w:rsidRPr="006F344B" w:rsidRDefault="001122A0" w:rsidP="001122A0">
      <w:pPr>
        <w:jc w:val="right"/>
      </w:pPr>
      <w:r w:rsidRPr="006F344B">
        <w:t xml:space="preserve">таблица </w:t>
      </w:r>
      <w:r w:rsidR="00B22961">
        <w:t>2</w:t>
      </w:r>
    </w:p>
    <w:p w:rsidR="001122A0" w:rsidRPr="006F344B" w:rsidRDefault="001122A0" w:rsidP="001122A0">
      <w:pPr>
        <w:jc w:val="right"/>
      </w:pPr>
    </w:p>
    <w:p w:rsidR="001122A0" w:rsidRDefault="001122A0" w:rsidP="001122A0">
      <w:pPr>
        <w:jc w:val="center"/>
        <w:rPr>
          <w:sz w:val="28"/>
          <w:szCs w:val="28"/>
        </w:rPr>
      </w:pPr>
      <w:r w:rsidRPr="006F344B">
        <w:rPr>
          <w:sz w:val="28"/>
          <w:szCs w:val="28"/>
        </w:rPr>
        <w:t>Основные характеристики бюджета города Новочеркасска</w:t>
      </w:r>
    </w:p>
    <w:p w:rsidR="00D96E51" w:rsidRDefault="00D96E51" w:rsidP="001122A0">
      <w:pPr>
        <w:jc w:val="center"/>
        <w:rPr>
          <w:sz w:val="28"/>
          <w:szCs w:val="28"/>
        </w:rPr>
      </w:pPr>
    </w:p>
    <w:tbl>
      <w:tblPr>
        <w:tblW w:w="5000" w:type="pct"/>
        <w:tblLayout w:type="fixed"/>
        <w:tblCellMar>
          <w:left w:w="0" w:type="dxa"/>
          <w:right w:w="0" w:type="dxa"/>
        </w:tblCellMar>
        <w:tblLook w:val="04A0" w:firstRow="1" w:lastRow="0" w:firstColumn="1" w:lastColumn="0" w:noHBand="0" w:noVBand="1"/>
      </w:tblPr>
      <w:tblGrid>
        <w:gridCol w:w="4224"/>
        <w:gridCol w:w="929"/>
        <w:gridCol w:w="928"/>
        <w:gridCol w:w="928"/>
        <w:gridCol w:w="928"/>
        <w:gridCol w:w="928"/>
        <w:gridCol w:w="928"/>
      </w:tblGrid>
      <w:tr w:rsidR="00D96E51" w:rsidRPr="00B22961" w:rsidTr="00D96E51">
        <w:trPr>
          <w:trHeight w:val="266"/>
        </w:trPr>
        <w:tc>
          <w:tcPr>
            <w:tcW w:w="2156" w:type="pct"/>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p>
          <w:p w:rsidR="00D96E51" w:rsidRPr="00B22961" w:rsidRDefault="00D96E51" w:rsidP="000021E6">
            <w:pPr>
              <w:ind w:left="-149" w:right="-149"/>
              <w:jc w:val="center"/>
            </w:pPr>
            <w:r w:rsidRPr="00B22961">
              <w:t>Наименования</w:t>
            </w:r>
          </w:p>
          <w:p w:rsidR="00D96E51" w:rsidRPr="00B22961" w:rsidRDefault="00D96E51" w:rsidP="000021E6">
            <w:pPr>
              <w:ind w:left="-149" w:right="-149"/>
              <w:jc w:val="center"/>
            </w:pPr>
            <w:r w:rsidRPr="00B22961">
              <w:t>показателей</w:t>
            </w:r>
          </w:p>
        </w:tc>
        <w:tc>
          <w:tcPr>
            <w:tcW w:w="2844" w:type="pct"/>
            <w:gridSpan w:val="6"/>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Фактические значения показателей</w:t>
            </w:r>
          </w:p>
        </w:tc>
      </w:tr>
      <w:tr w:rsidR="00D96E51" w:rsidRPr="00B22961" w:rsidTr="00D96E51">
        <w:trPr>
          <w:trHeight w:val="553"/>
        </w:trPr>
        <w:tc>
          <w:tcPr>
            <w:tcW w:w="2156" w:type="pct"/>
            <w:vMerge/>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2020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2021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2022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 xml:space="preserve">2023 </w:t>
            </w:r>
          </w:p>
          <w:p w:rsidR="00D96E51" w:rsidRPr="00B22961" w:rsidRDefault="00D96E51" w:rsidP="000021E6">
            <w:pPr>
              <w:ind w:left="-149" w:right="-149"/>
              <w:jc w:val="center"/>
            </w:pPr>
            <w:r w:rsidRPr="00B22961">
              <w:t>год</w:t>
            </w:r>
          </w:p>
        </w:tc>
        <w:tc>
          <w:tcPr>
            <w:tcW w:w="474"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2024</w:t>
            </w:r>
          </w:p>
          <w:p w:rsidR="00D96E51" w:rsidRPr="00B22961" w:rsidRDefault="00D96E51" w:rsidP="000021E6">
            <w:pPr>
              <w:ind w:left="-149" w:right="-149"/>
              <w:jc w:val="center"/>
            </w:pPr>
            <w:r w:rsidRPr="00B22961">
              <w:t>год</w:t>
            </w:r>
          </w:p>
        </w:tc>
        <w:tc>
          <w:tcPr>
            <w:tcW w:w="473"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2025</w:t>
            </w:r>
          </w:p>
          <w:p w:rsidR="00D96E51" w:rsidRPr="00B22961" w:rsidRDefault="00D96E51" w:rsidP="000021E6">
            <w:pPr>
              <w:ind w:left="-149" w:right="-149"/>
              <w:jc w:val="center"/>
            </w:pPr>
            <w:r w:rsidRPr="00B22961">
              <w:t>год</w:t>
            </w:r>
          </w:p>
        </w:tc>
      </w:tr>
      <w:tr w:rsidR="00D96E51" w:rsidRPr="00B22961" w:rsidTr="00D96E51">
        <w:trPr>
          <w:trHeight w:val="193"/>
        </w:trPr>
        <w:tc>
          <w:tcPr>
            <w:tcW w:w="2156" w:type="pct"/>
            <w:tcBorders>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2</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3</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4</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149" w:right="-149"/>
              <w:jc w:val="center"/>
            </w:pPr>
            <w:r w:rsidRPr="00B22961">
              <w:t>5</w:t>
            </w:r>
          </w:p>
        </w:tc>
        <w:tc>
          <w:tcPr>
            <w:tcW w:w="474"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6</w:t>
            </w:r>
          </w:p>
        </w:tc>
        <w:tc>
          <w:tcPr>
            <w:tcW w:w="473" w:type="pct"/>
            <w:tcBorders>
              <w:top w:val="single" w:sz="4" w:space="0" w:color="auto"/>
              <w:left w:val="single" w:sz="4" w:space="0" w:color="auto"/>
              <w:bottom w:val="single" w:sz="4" w:space="0" w:color="auto"/>
              <w:right w:val="single" w:sz="4" w:space="0" w:color="auto"/>
            </w:tcBorders>
            <w:vAlign w:val="center"/>
          </w:tcPr>
          <w:p w:rsidR="00D96E51" w:rsidRPr="00B22961" w:rsidRDefault="00D96E51" w:rsidP="000021E6">
            <w:pPr>
              <w:ind w:left="-149" w:right="-149"/>
              <w:jc w:val="center"/>
            </w:pPr>
            <w:r w:rsidRPr="00B22961">
              <w:t>7</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Доходы, млн. рублей</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4903,</w:t>
            </w:r>
            <w:r w:rsidR="000021E6" w:rsidRPr="00B22961">
              <w:t>5</w:t>
            </w:r>
          </w:p>
        </w:tc>
        <w:tc>
          <w:tcPr>
            <w:tcW w:w="474" w:type="pc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96E51" w:rsidRPr="00B22961" w:rsidRDefault="00D96E51" w:rsidP="000021E6">
            <w:pPr>
              <w:ind w:left="-149" w:right="-149"/>
              <w:jc w:val="center"/>
            </w:pPr>
            <w:r w:rsidRPr="00B22961">
              <w:t>5064,8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6904,1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7430,6</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8265,3</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8430,9</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в том числе:</w:t>
            </w:r>
          </w:p>
          <w:p w:rsidR="00D96E51" w:rsidRPr="00B22961" w:rsidRDefault="00D96E51" w:rsidP="000021E6">
            <w:pPr>
              <w:ind w:left="-7" w:right="-149"/>
            </w:pPr>
            <w:proofErr w:type="gramStart"/>
            <w:r w:rsidRPr="00B22961">
              <w:t>налоговые и неналоговые</w:t>
            </w:r>
            <w:proofErr w:type="gramEnd"/>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1557,1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1675,0</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1876,4</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p>
          <w:p w:rsidR="00D96E51" w:rsidRPr="00B22961" w:rsidRDefault="00D96E51" w:rsidP="000021E6">
            <w:pPr>
              <w:ind w:left="-149" w:right="-149"/>
              <w:jc w:val="center"/>
            </w:pPr>
            <w:r w:rsidRPr="00B22961">
              <w:t>1948,2</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p>
          <w:p w:rsidR="00D96E51" w:rsidRPr="00B22961" w:rsidRDefault="00D96E51" w:rsidP="000021E6">
            <w:pPr>
              <w:ind w:left="-149" w:right="-149"/>
              <w:jc w:val="center"/>
            </w:pPr>
            <w:r w:rsidRPr="00B22961">
              <w:t>2347,8</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p>
          <w:p w:rsidR="00D96E51" w:rsidRPr="00B22961" w:rsidRDefault="00D96E51" w:rsidP="000021E6">
            <w:pPr>
              <w:ind w:left="-149" w:right="-149"/>
              <w:jc w:val="center"/>
            </w:pPr>
            <w:r w:rsidRPr="00B22961">
              <w:t>2635,6</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lastRenderedPageBreak/>
              <w:t>безвозмездные поступления</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3346,4</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3389,</w:t>
            </w:r>
            <w:r w:rsidR="000021E6" w:rsidRPr="00B22961">
              <w:t>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5027,7</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5482,4</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5917,5</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5795,3</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Расходы, млн. рублей</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4928,1</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5060,5</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6994,8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7673,6</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8451,</w:t>
            </w:r>
            <w:r w:rsidR="000021E6" w:rsidRPr="00B22961">
              <w:t>9</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8371,6</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Дефицит</w:t>
            </w:r>
            <w:proofErr w:type="gramStart"/>
            <w:r w:rsidRPr="00B22961">
              <w:t xml:space="preserve"> (-), </w:t>
            </w:r>
            <w:proofErr w:type="gramEnd"/>
            <w:r w:rsidRPr="00B22961">
              <w:t>профицит (+), млн. рублей</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- 24,6</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4,3</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- 90,7</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- 243,0</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- 186,6</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59,3</w:t>
            </w:r>
          </w:p>
        </w:tc>
      </w:tr>
      <w:tr w:rsidR="00D96E51" w:rsidRPr="00B22961" w:rsidTr="00D96E51">
        <w:tc>
          <w:tcPr>
            <w:tcW w:w="215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rsidR="00D96E51" w:rsidRPr="00B22961" w:rsidRDefault="00D96E51" w:rsidP="000021E6">
            <w:pPr>
              <w:ind w:left="-7" w:right="-149"/>
            </w:pPr>
            <w:r w:rsidRPr="00B22961">
              <w:t>Объем муниципального долга к сумме налоговых и неналоговых доходов, процентов</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37,7</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34,8</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36,3</w:t>
            </w:r>
          </w:p>
        </w:tc>
        <w:tc>
          <w:tcPr>
            <w:tcW w:w="47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96E51" w:rsidRPr="00B22961" w:rsidRDefault="00D96E51" w:rsidP="000021E6">
            <w:pPr>
              <w:ind w:left="-149" w:right="-149"/>
              <w:jc w:val="center"/>
            </w:pPr>
            <w:r w:rsidRPr="00B22961">
              <w:t>45,0</w:t>
            </w:r>
          </w:p>
        </w:tc>
        <w:tc>
          <w:tcPr>
            <w:tcW w:w="474"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45,3</w:t>
            </w:r>
          </w:p>
        </w:tc>
        <w:tc>
          <w:tcPr>
            <w:tcW w:w="473" w:type="pct"/>
            <w:tcBorders>
              <w:top w:val="single" w:sz="4" w:space="0" w:color="auto"/>
              <w:left w:val="single" w:sz="4" w:space="0" w:color="auto"/>
              <w:bottom w:val="single" w:sz="4" w:space="0" w:color="auto"/>
              <w:right w:val="single" w:sz="4" w:space="0" w:color="auto"/>
            </w:tcBorders>
          </w:tcPr>
          <w:p w:rsidR="00D96E51" w:rsidRPr="00B22961" w:rsidRDefault="00D96E51" w:rsidP="000021E6">
            <w:pPr>
              <w:ind w:left="-149" w:right="-149"/>
              <w:jc w:val="center"/>
            </w:pPr>
            <w:r w:rsidRPr="00B22961">
              <w:t>40,3</w:t>
            </w:r>
          </w:p>
        </w:tc>
      </w:tr>
    </w:tbl>
    <w:p w:rsidR="001122A0" w:rsidRPr="006F344B" w:rsidRDefault="001122A0" w:rsidP="001122A0">
      <w:pPr>
        <w:jc w:val="center"/>
        <w:rPr>
          <w:b/>
        </w:rPr>
      </w:pPr>
    </w:p>
    <w:p w:rsidR="001122A0" w:rsidRPr="006F344B" w:rsidRDefault="001122A0" w:rsidP="001122A0">
      <w:pPr>
        <w:pStyle w:val="Default"/>
        <w:ind w:firstLine="708"/>
        <w:jc w:val="both"/>
        <w:rPr>
          <w:sz w:val="28"/>
          <w:szCs w:val="28"/>
        </w:rPr>
      </w:pPr>
      <w:r w:rsidRPr="006F344B">
        <w:rPr>
          <w:sz w:val="28"/>
          <w:szCs w:val="28"/>
        </w:rPr>
        <w:t xml:space="preserve">В части бюджетных расходов сохраняется ответственная бюджетная политика, направленная на обеспечение первоочередных обязательств перед гражданами, предоставление муниципальных услуг в отраслях социальной сферы, обеспечение сбалансированности и устойчивости местного бюджета. </w:t>
      </w:r>
    </w:p>
    <w:p w:rsidR="00F61545" w:rsidRPr="006F344B" w:rsidRDefault="00F61545" w:rsidP="00F61545">
      <w:pPr>
        <w:pStyle w:val="Default"/>
        <w:ind w:firstLine="708"/>
        <w:jc w:val="both"/>
        <w:rPr>
          <w:sz w:val="28"/>
          <w:szCs w:val="28"/>
        </w:rPr>
      </w:pPr>
      <w:r w:rsidRPr="006F344B">
        <w:rPr>
          <w:sz w:val="28"/>
          <w:szCs w:val="28"/>
        </w:rPr>
        <w:t xml:space="preserve">Приоритетным направлением использования бюджетных средств являлось обеспечение расходов на социальную сферу. Расходы на образование, здравоохранение и спорт, культуру, социальную политику ежегодно составляли более 70 % всех расходов местного бюджета. </w:t>
      </w:r>
    </w:p>
    <w:p w:rsidR="001122A0" w:rsidRPr="006F344B" w:rsidRDefault="001122A0" w:rsidP="001122A0">
      <w:pPr>
        <w:pStyle w:val="Default"/>
        <w:ind w:firstLine="708"/>
        <w:jc w:val="both"/>
        <w:rPr>
          <w:sz w:val="28"/>
          <w:szCs w:val="28"/>
        </w:rPr>
      </w:pPr>
      <w:r w:rsidRPr="006F344B">
        <w:rPr>
          <w:sz w:val="28"/>
          <w:szCs w:val="28"/>
        </w:rPr>
        <w:t xml:space="preserve">Основная доля расходов местного бюджета осуществлялась в рамках реализации муниципальных программ города. </w:t>
      </w:r>
    </w:p>
    <w:p w:rsidR="001122A0" w:rsidRPr="006F344B" w:rsidRDefault="001122A0" w:rsidP="001122A0">
      <w:pPr>
        <w:pStyle w:val="Default"/>
        <w:ind w:firstLine="708"/>
        <w:jc w:val="both"/>
        <w:rPr>
          <w:sz w:val="28"/>
          <w:szCs w:val="28"/>
        </w:rPr>
      </w:pPr>
      <w:r w:rsidRPr="006F344B">
        <w:rPr>
          <w:sz w:val="28"/>
          <w:szCs w:val="28"/>
        </w:rPr>
        <w:t xml:space="preserve">Обеспечивалось соблюдение требований бюджетного законодательства, предельного уровня муниципального долга и бюджетного дефицита, недопущение образования кредиторской задолженности. </w:t>
      </w:r>
    </w:p>
    <w:p w:rsidR="001122A0" w:rsidRPr="00B64D71" w:rsidRDefault="001122A0" w:rsidP="001122A0">
      <w:pPr>
        <w:tabs>
          <w:tab w:val="left" w:pos="0"/>
        </w:tabs>
        <w:ind w:firstLine="709"/>
        <w:jc w:val="both"/>
        <w:rPr>
          <w:color w:val="FF0000"/>
        </w:rPr>
      </w:pPr>
    </w:p>
    <w:p w:rsidR="001122A0" w:rsidRDefault="001122A0" w:rsidP="001122A0">
      <w:pPr>
        <w:jc w:val="both"/>
        <w:rPr>
          <w:sz w:val="28"/>
          <w:szCs w:val="28"/>
        </w:rPr>
      </w:pPr>
      <w:r w:rsidRPr="000767A6">
        <w:rPr>
          <w:bCs/>
          <w:sz w:val="28"/>
          <w:szCs w:val="28"/>
        </w:rPr>
        <w:tab/>
      </w:r>
      <w:proofErr w:type="gramStart"/>
      <w:r w:rsidRPr="000767A6">
        <w:rPr>
          <w:sz w:val="28"/>
          <w:szCs w:val="28"/>
        </w:rPr>
        <w:t xml:space="preserve">Динамика ключевых показателей развития экономики и материального </w:t>
      </w:r>
      <w:r w:rsidRPr="006F344B">
        <w:rPr>
          <w:sz w:val="28"/>
          <w:szCs w:val="28"/>
        </w:rPr>
        <w:t xml:space="preserve">производства города Новочеркасска в приведена в таблице </w:t>
      </w:r>
      <w:r w:rsidR="00B22961">
        <w:rPr>
          <w:sz w:val="28"/>
          <w:szCs w:val="28"/>
        </w:rPr>
        <w:t>3</w:t>
      </w:r>
      <w:r w:rsidRPr="006F344B">
        <w:rPr>
          <w:sz w:val="28"/>
          <w:szCs w:val="28"/>
        </w:rPr>
        <w:t>.</w:t>
      </w:r>
      <w:proofErr w:type="gramEnd"/>
    </w:p>
    <w:p w:rsidR="003A5ED6" w:rsidRPr="006F344B" w:rsidRDefault="003A5ED6" w:rsidP="001122A0">
      <w:pPr>
        <w:jc w:val="both"/>
        <w:rPr>
          <w:bCs/>
          <w:sz w:val="28"/>
          <w:szCs w:val="28"/>
        </w:rPr>
      </w:pPr>
    </w:p>
    <w:p w:rsidR="001122A0" w:rsidRPr="006F344B" w:rsidRDefault="001122A0" w:rsidP="001122A0">
      <w:pPr>
        <w:jc w:val="right"/>
        <w:rPr>
          <w:strike/>
          <w:color w:val="FF0000"/>
        </w:rPr>
      </w:pPr>
      <w:r w:rsidRPr="006F344B">
        <w:t xml:space="preserve">таблица </w:t>
      </w:r>
      <w:r w:rsidR="00B22961">
        <w:t>3</w:t>
      </w:r>
    </w:p>
    <w:p w:rsidR="001122A0" w:rsidRPr="006F344B" w:rsidRDefault="001122A0" w:rsidP="001122A0">
      <w:pPr>
        <w:jc w:val="right"/>
        <w:rPr>
          <w:b/>
        </w:rPr>
      </w:pPr>
    </w:p>
    <w:p w:rsidR="001122A0" w:rsidRDefault="001122A0" w:rsidP="001122A0">
      <w:pPr>
        <w:jc w:val="center"/>
        <w:rPr>
          <w:sz w:val="28"/>
          <w:szCs w:val="28"/>
        </w:rPr>
      </w:pPr>
      <w:r w:rsidRPr="006F344B">
        <w:rPr>
          <w:sz w:val="28"/>
          <w:szCs w:val="28"/>
        </w:rPr>
        <w:t xml:space="preserve">Динамика ключевых показателей развития экономики </w:t>
      </w:r>
    </w:p>
    <w:p w:rsidR="001122A0" w:rsidRDefault="001122A0" w:rsidP="001122A0">
      <w:pPr>
        <w:jc w:val="center"/>
        <w:rPr>
          <w:sz w:val="28"/>
          <w:szCs w:val="28"/>
        </w:rPr>
      </w:pPr>
      <w:r w:rsidRPr="006F344B">
        <w:rPr>
          <w:sz w:val="28"/>
          <w:szCs w:val="28"/>
        </w:rPr>
        <w:t xml:space="preserve">и материального производства города Новочеркасска в </w:t>
      </w:r>
      <w:r w:rsidR="008838E3" w:rsidRPr="00B22961">
        <w:rPr>
          <w:sz w:val="28"/>
          <w:szCs w:val="28"/>
        </w:rPr>
        <w:t>2020-2025</w:t>
      </w:r>
      <w:r w:rsidR="008838E3">
        <w:rPr>
          <w:b/>
          <w:color w:val="00B050"/>
          <w:sz w:val="28"/>
          <w:szCs w:val="28"/>
        </w:rPr>
        <w:t xml:space="preserve"> </w:t>
      </w:r>
      <w:r w:rsidRPr="006F344B">
        <w:rPr>
          <w:sz w:val="28"/>
          <w:szCs w:val="28"/>
        </w:rPr>
        <w:t>годах</w:t>
      </w:r>
    </w:p>
    <w:p w:rsidR="008838E3" w:rsidRDefault="008838E3" w:rsidP="001122A0">
      <w:pPr>
        <w:jc w:val="center"/>
        <w:rPr>
          <w:sz w:val="28"/>
          <w:szCs w:val="28"/>
        </w:rPr>
      </w:pPr>
    </w:p>
    <w:tbl>
      <w:tblPr>
        <w:tblStyle w:val="aff4"/>
        <w:tblW w:w="5000" w:type="pct"/>
        <w:tblLayout w:type="fixed"/>
        <w:tblLook w:val="04A0" w:firstRow="1" w:lastRow="0" w:firstColumn="1" w:lastColumn="0" w:noHBand="0" w:noVBand="1"/>
      </w:tblPr>
      <w:tblGrid>
        <w:gridCol w:w="4397"/>
        <w:gridCol w:w="887"/>
        <w:gridCol w:w="885"/>
        <w:gridCol w:w="887"/>
        <w:gridCol w:w="885"/>
        <w:gridCol w:w="889"/>
        <w:gridCol w:w="1025"/>
      </w:tblGrid>
      <w:tr w:rsidR="008838E3" w:rsidRPr="00B22961" w:rsidTr="001D6C6C">
        <w:tc>
          <w:tcPr>
            <w:tcW w:w="2231" w:type="pct"/>
            <w:vMerge w:val="restar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Наименования показателей, единиц измерения</w:t>
            </w:r>
          </w:p>
        </w:tc>
        <w:tc>
          <w:tcPr>
            <w:tcW w:w="2769" w:type="pct"/>
            <w:gridSpan w:val="6"/>
          </w:tcPr>
          <w:p w:rsidR="008838E3" w:rsidRPr="00B22961" w:rsidRDefault="008838E3" w:rsidP="001D6C6C">
            <w:pPr>
              <w:jc w:val="center"/>
              <w:rPr>
                <w:sz w:val="28"/>
                <w:szCs w:val="28"/>
              </w:rPr>
            </w:pPr>
            <w:r w:rsidRPr="00B22961">
              <w:rPr>
                <w:rFonts w:ascii="Times New Roman" w:hAnsi="Times New Roman" w:cs="Times New Roman"/>
              </w:rPr>
              <w:t>Фактические значения показателей</w:t>
            </w:r>
          </w:p>
        </w:tc>
      </w:tr>
      <w:tr w:rsidR="008838E3" w:rsidRPr="00B22961" w:rsidTr="001D6C6C">
        <w:tc>
          <w:tcPr>
            <w:tcW w:w="2231" w:type="pct"/>
            <w:vMerge/>
          </w:tcPr>
          <w:p w:rsidR="008838E3" w:rsidRPr="00B22961" w:rsidRDefault="008838E3" w:rsidP="001D6C6C">
            <w:pPr>
              <w:jc w:val="center"/>
              <w:rPr>
                <w:rFonts w:ascii="Times New Roman" w:hAnsi="Times New Roman" w:cs="Times New Roman"/>
              </w:rPr>
            </w:pPr>
          </w:p>
        </w:tc>
        <w:tc>
          <w:tcPr>
            <w:tcW w:w="450"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2020 год</w:t>
            </w:r>
          </w:p>
        </w:tc>
        <w:tc>
          <w:tcPr>
            <w:tcW w:w="449"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2021 год</w:t>
            </w:r>
          </w:p>
        </w:tc>
        <w:tc>
          <w:tcPr>
            <w:tcW w:w="450"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2022 год</w:t>
            </w:r>
          </w:p>
        </w:tc>
        <w:tc>
          <w:tcPr>
            <w:tcW w:w="449"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2023 год</w:t>
            </w:r>
          </w:p>
        </w:tc>
        <w:tc>
          <w:tcPr>
            <w:tcW w:w="451"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2024 год</w:t>
            </w:r>
          </w:p>
        </w:tc>
        <w:tc>
          <w:tcPr>
            <w:tcW w:w="520" w:type="pct"/>
          </w:tcPr>
          <w:p w:rsidR="008838E3" w:rsidRPr="00B22961" w:rsidRDefault="008838E3" w:rsidP="001D6C6C">
            <w:pPr>
              <w:jc w:val="center"/>
              <w:rPr>
                <w:rFonts w:ascii="Times New Roman" w:hAnsi="Times New Roman" w:cs="Times New Roman"/>
              </w:rPr>
            </w:pPr>
            <w:r w:rsidRPr="00B22961">
              <w:rPr>
                <w:rFonts w:ascii="Times New Roman" w:hAnsi="Times New Roman" w:cs="Times New Roman"/>
              </w:rPr>
              <w:t>2025* год</w:t>
            </w:r>
          </w:p>
        </w:tc>
      </w:tr>
      <w:tr w:rsidR="005C50F1" w:rsidRPr="00B22961" w:rsidTr="001D6C6C">
        <w:tc>
          <w:tcPr>
            <w:tcW w:w="2231" w:type="pct"/>
          </w:tcPr>
          <w:p w:rsidR="005C50F1" w:rsidRPr="00B22961" w:rsidRDefault="005C50F1" w:rsidP="001D6C6C">
            <w:pPr>
              <w:jc w:val="center"/>
              <w:rPr>
                <w:rFonts w:ascii="Times New Roman" w:hAnsi="Times New Roman" w:cs="Times New Roman"/>
              </w:rPr>
            </w:pPr>
            <w:r>
              <w:rPr>
                <w:rFonts w:ascii="Times New Roman" w:hAnsi="Times New Roman" w:cs="Times New Roman"/>
              </w:rPr>
              <w:t>1</w:t>
            </w:r>
          </w:p>
        </w:tc>
        <w:tc>
          <w:tcPr>
            <w:tcW w:w="450"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2</w:t>
            </w:r>
          </w:p>
        </w:tc>
        <w:tc>
          <w:tcPr>
            <w:tcW w:w="449"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3</w:t>
            </w:r>
          </w:p>
        </w:tc>
        <w:tc>
          <w:tcPr>
            <w:tcW w:w="450"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4</w:t>
            </w:r>
          </w:p>
        </w:tc>
        <w:tc>
          <w:tcPr>
            <w:tcW w:w="449"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5</w:t>
            </w:r>
          </w:p>
        </w:tc>
        <w:tc>
          <w:tcPr>
            <w:tcW w:w="451"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6</w:t>
            </w:r>
          </w:p>
        </w:tc>
        <w:tc>
          <w:tcPr>
            <w:tcW w:w="520" w:type="pct"/>
          </w:tcPr>
          <w:p w:rsidR="005C50F1" w:rsidRPr="00B22961" w:rsidRDefault="005C50F1" w:rsidP="007C7ACC">
            <w:pPr>
              <w:jc w:val="center"/>
              <w:rPr>
                <w:rFonts w:ascii="Times New Roman" w:hAnsi="Times New Roman" w:cs="Times New Roman"/>
              </w:rPr>
            </w:pPr>
            <w:r w:rsidRPr="00B22961">
              <w:rPr>
                <w:rFonts w:ascii="Times New Roman" w:hAnsi="Times New Roman" w:cs="Times New Roman"/>
              </w:rPr>
              <w:t>7</w:t>
            </w:r>
          </w:p>
        </w:tc>
      </w:tr>
      <w:tr w:rsidR="005C50F1" w:rsidRPr="00493FC5" w:rsidTr="00493FC5">
        <w:tc>
          <w:tcPr>
            <w:tcW w:w="5000" w:type="pct"/>
            <w:gridSpan w:val="7"/>
          </w:tcPr>
          <w:p w:rsidR="005C50F1" w:rsidRPr="00493FC5" w:rsidRDefault="005C50F1" w:rsidP="001D6C6C">
            <w:pPr>
              <w:jc w:val="center"/>
              <w:rPr>
                <w:rFonts w:ascii="Times New Roman" w:hAnsi="Times New Roman" w:cs="Times New Roman"/>
              </w:rPr>
            </w:pPr>
            <w:r w:rsidRPr="00493FC5">
              <w:rPr>
                <w:rFonts w:ascii="Times New Roman" w:hAnsi="Times New Roman" w:cs="Times New Roman"/>
              </w:rPr>
              <w:t>Промышленно-производственный и инновационный потенциал</w:t>
            </w:r>
          </w:p>
        </w:tc>
      </w:tr>
      <w:tr w:rsidR="005C50F1" w:rsidRPr="007C7ACC" w:rsidTr="001D6C6C">
        <w:tc>
          <w:tcPr>
            <w:tcW w:w="2231" w:type="pct"/>
          </w:tcPr>
          <w:p w:rsidR="005C50F1" w:rsidRPr="007C7ACC" w:rsidRDefault="005C50F1" w:rsidP="001D6C6C">
            <w:pPr>
              <w:ind w:left="20"/>
              <w:rPr>
                <w:rFonts w:ascii="Times New Roman" w:hAnsi="Times New Roman" w:cs="Times New Roman"/>
              </w:rPr>
            </w:pPr>
            <w:r w:rsidRPr="007C7ACC">
              <w:rPr>
                <w:rFonts w:ascii="Times New Roman" w:hAnsi="Times New Roman" w:cs="Times New Roman"/>
              </w:rPr>
              <w:t>Индекс промышленного производства, процентов к предыдущему году</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85,7</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110,8</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103,2</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103,8</w:t>
            </w:r>
          </w:p>
        </w:tc>
        <w:tc>
          <w:tcPr>
            <w:tcW w:w="451"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107,9</w:t>
            </w:r>
          </w:p>
        </w:tc>
        <w:tc>
          <w:tcPr>
            <w:tcW w:w="520" w:type="pct"/>
          </w:tcPr>
          <w:p w:rsidR="005C50F1" w:rsidRPr="007C7ACC" w:rsidRDefault="007C7ACC" w:rsidP="001D6C6C">
            <w:pPr>
              <w:jc w:val="center"/>
              <w:rPr>
                <w:rFonts w:ascii="Times New Roman" w:hAnsi="Times New Roman" w:cs="Times New Roman"/>
              </w:rPr>
            </w:pPr>
            <w:r>
              <w:rPr>
                <w:rFonts w:ascii="Times New Roman" w:hAnsi="Times New Roman" w:cs="Times New Roman"/>
              </w:rPr>
              <w:t>94,9</w:t>
            </w:r>
          </w:p>
        </w:tc>
      </w:tr>
      <w:tr w:rsidR="005C50F1" w:rsidRPr="00B22961" w:rsidTr="001D6C6C">
        <w:tc>
          <w:tcPr>
            <w:tcW w:w="2231" w:type="pct"/>
          </w:tcPr>
          <w:p w:rsidR="005C50F1" w:rsidRPr="007C7ACC" w:rsidRDefault="005C50F1" w:rsidP="001D6C6C">
            <w:pPr>
              <w:rPr>
                <w:rFonts w:ascii="Times New Roman" w:hAnsi="Times New Roman" w:cs="Times New Roman"/>
              </w:rPr>
            </w:pPr>
            <w:r w:rsidRPr="007C7ACC">
              <w:rPr>
                <w:rFonts w:ascii="Times New Roman" w:hAnsi="Times New Roman" w:cs="Times New Roman"/>
              </w:rPr>
              <w:t>Совокупный объем отгруженных товаров, работ и услуг, выполненных собственными силами, по полному кругу организаций (по промышленным видам деятельности), млрд. рублей</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88,9</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106,1</w:t>
            </w:r>
          </w:p>
        </w:tc>
        <w:tc>
          <w:tcPr>
            <w:tcW w:w="450"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123,2</w:t>
            </w:r>
          </w:p>
        </w:tc>
        <w:tc>
          <w:tcPr>
            <w:tcW w:w="449"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145,8</w:t>
            </w:r>
          </w:p>
        </w:tc>
        <w:tc>
          <w:tcPr>
            <w:tcW w:w="451" w:type="pct"/>
          </w:tcPr>
          <w:p w:rsidR="005C50F1" w:rsidRPr="007C7ACC" w:rsidRDefault="005C50F1" w:rsidP="001D6C6C">
            <w:pPr>
              <w:jc w:val="center"/>
              <w:rPr>
                <w:rFonts w:ascii="Times New Roman" w:hAnsi="Times New Roman" w:cs="Times New Roman"/>
              </w:rPr>
            </w:pPr>
            <w:r w:rsidRPr="007C7ACC">
              <w:rPr>
                <w:rFonts w:ascii="Times New Roman" w:hAnsi="Times New Roman" w:cs="Times New Roman"/>
              </w:rPr>
              <w:t>168,2</w:t>
            </w:r>
          </w:p>
        </w:tc>
        <w:tc>
          <w:tcPr>
            <w:tcW w:w="520" w:type="pct"/>
          </w:tcPr>
          <w:p w:rsidR="005C50F1" w:rsidRPr="007C7ACC" w:rsidRDefault="006933C0" w:rsidP="001D6C6C">
            <w:pPr>
              <w:jc w:val="center"/>
              <w:rPr>
                <w:rFonts w:ascii="Times New Roman" w:hAnsi="Times New Roman" w:cs="Times New Roman"/>
              </w:rPr>
            </w:pPr>
            <w:r>
              <w:rPr>
                <w:rFonts w:ascii="Times New Roman" w:hAnsi="Times New Roman" w:cs="Times New Roman"/>
              </w:rPr>
              <w:t>160,6</w:t>
            </w:r>
          </w:p>
        </w:tc>
      </w:tr>
      <w:tr w:rsidR="005C50F1" w:rsidRPr="00B22961" w:rsidTr="001D6C6C">
        <w:tc>
          <w:tcPr>
            <w:tcW w:w="2231" w:type="pct"/>
          </w:tcPr>
          <w:p w:rsidR="005C50F1" w:rsidRDefault="005C50F1" w:rsidP="009748F2">
            <w:pPr>
              <w:rPr>
                <w:rFonts w:ascii="Times New Roman" w:hAnsi="Times New Roman" w:cs="Times New Roman"/>
              </w:rPr>
            </w:pPr>
            <w:r w:rsidRPr="00B22961">
              <w:rPr>
                <w:rFonts w:ascii="Times New Roman" w:hAnsi="Times New Roman" w:cs="Times New Roman"/>
              </w:rPr>
              <w:t>Удельный вес организаций, осуществляющих технологические инновации, в общем числе обследованных организаций, процентов</w:t>
            </w:r>
          </w:p>
          <w:p w:rsidR="000B06C1" w:rsidRPr="00B22961" w:rsidRDefault="000B06C1" w:rsidP="009748F2">
            <w:pPr>
              <w:rPr>
                <w:rFonts w:ascii="Times New Roman" w:hAnsi="Times New Roman" w:cs="Times New Roman"/>
              </w:rPr>
            </w:pP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20</w:t>
            </w:r>
            <w:r>
              <w:rPr>
                <w:rFonts w:ascii="Times New Roman" w:hAnsi="Times New Roman" w:cs="Times New Roman"/>
              </w:rPr>
              <w:t>,0</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20</w:t>
            </w:r>
            <w:r>
              <w:rPr>
                <w:rFonts w:ascii="Times New Roman" w:hAnsi="Times New Roman" w:cs="Times New Roman"/>
              </w:rPr>
              <w:t>,0</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20</w:t>
            </w:r>
            <w:r>
              <w:rPr>
                <w:rFonts w:ascii="Times New Roman" w:hAnsi="Times New Roman" w:cs="Times New Roman"/>
              </w:rPr>
              <w:t>,0</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25</w:t>
            </w:r>
            <w:r>
              <w:rPr>
                <w:rFonts w:ascii="Times New Roman" w:hAnsi="Times New Roman" w:cs="Times New Roman"/>
              </w:rPr>
              <w:t>,0</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25</w:t>
            </w:r>
            <w:r>
              <w:rPr>
                <w:rFonts w:ascii="Times New Roman" w:hAnsi="Times New Roman" w:cs="Times New Roman"/>
              </w:rPr>
              <w:t>,0</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25</w:t>
            </w:r>
            <w:r>
              <w:rPr>
                <w:rFonts w:ascii="Times New Roman" w:hAnsi="Times New Roman" w:cs="Times New Roman"/>
              </w:rPr>
              <w:t>,0</w:t>
            </w:r>
          </w:p>
        </w:tc>
      </w:tr>
      <w:tr w:rsidR="005C50F1" w:rsidRPr="00B22961" w:rsidTr="00493FC5">
        <w:tc>
          <w:tcPr>
            <w:tcW w:w="5000" w:type="pct"/>
            <w:gridSpan w:val="7"/>
          </w:tcPr>
          <w:p w:rsidR="005C50F1" w:rsidRPr="00493FC5" w:rsidRDefault="005C50F1" w:rsidP="001D6C6C">
            <w:pPr>
              <w:jc w:val="center"/>
              <w:rPr>
                <w:rFonts w:ascii="Times New Roman" w:hAnsi="Times New Roman" w:cs="Times New Roman"/>
              </w:rPr>
            </w:pPr>
            <w:r>
              <w:rPr>
                <w:rFonts w:ascii="Times New Roman" w:hAnsi="Times New Roman" w:cs="Times New Roman"/>
              </w:rPr>
              <w:t>Предпринимательская деятельность</w:t>
            </w:r>
          </w:p>
        </w:tc>
      </w:tr>
      <w:tr w:rsidR="005C50F1" w:rsidRPr="00B22961" w:rsidTr="001D6C6C">
        <w:tc>
          <w:tcPr>
            <w:tcW w:w="2231" w:type="pct"/>
          </w:tcPr>
          <w:p w:rsidR="005C50F1" w:rsidRPr="00B22961" w:rsidRDefault="005C50F1" w:rsidP="001D6C6C">
            <w:pPr>
              <w:ind w:right="20"/>
              <w:rPr>
                <w:rFonts w:ascii="Times New Roman" w:hAnsi="Times New Roman" w:cs="Times New Roman"/>
              </w:rPr>
            </w:pPr>
            <w:r w:rsidRPr="00B22961">
              <w:rPr>
                <w:rFonts w:ascii="Times New Roman" w:hAnsi="Times New Roman" w:cs="Times New Roman"/>
              </w:rPr>
              <w:t xml:space="preserve">Численность занятых в сфере малого и среднего предпринимательства, </w:t>
            </w:r>
            <w:r w:rsidRPr="00B22961">
              <w:rPr>
                <w:rFonts w:ascii="Times New Roman" w:hAnsi="Times New Roman" w:cs="Times New Roman"/>
              </w:rPr>
              <w:lastRenderedPageBreak/>
              <w:t>включая индивидуальных предпринимателей, тыс. человек</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lastRenderedPageBreak/>
              <w:t>15,19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14,02</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13,86</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15,66</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14,81</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15,0</w:t>
            </w:r>
          </w:p>
        </w:tc>
      </w:tr>
      <w:tr w:rsidR="005C50F1" w:rsidRPr="00B22961" w:rsidTr="00493FC5">
        <w:tc>
          <w:tcPr>
            <w:tcW w:w="5000" w:type="pct"/>
            <w:gridSpan w:val="7"/>
          </w:tcPr>
          <w:p w:rsidR="005C50F1" w:rsidRPr="00493FC5" w:rsidRDefault="005C50F1" w:rsidP="001D6C6C">
            <w:pPr>
              <w:jc w:val="center"/>
              <w:rPr>
                <w:rFonts w:ascii="Times New Roman" w:hAnsi="Times New Roman" w:cs="Times New Roman"/>
              </w:rPr>
            </w:pPr>
            <w:r>
              <w:rPr>
                <w:rFonts w:ascii="Times New Roman" w:hAnsi="Times New Roman" w:cs="Times New Roman"/>
              </w:rPr>
              <w:lastRenderedPageBreak/>
              <w:t>Потребительский рынок</w:t>
            </w:r>
          </w:p>
        </w:tc>
      </w:tr>
      <w:tr w:rsidR="005C50F1" w:rsidRPr="00B22961" w:rsidTr="000E7915">
        <w:tc>
          <w:tcPr>
            <w:tcW w:w="2231" w:type="pct"/>
          </w:tcPr>
          <w:p w:rsidR="005C50F1" w:rsidRPr="00B22961" w:rsidRDefault="005C50F1" w:rsidP="000E7915">
            <w:pPr>
              <w:ind w:left="20"/>
              <w:rPr>
                <w:rFonts w:ascii="Times New Roman" w:hAnsi="Times New Roman" w:cs="Times New Roman"/>
              </w:rPr>
            </w:pPr>
            <w:r w:rsidRPr="00B22961">
              <w:rPr>
                <w:rFonts w:ascii="Times New Roman" w:hAnsi="Times New Roman" w:cs="Times New Roman"/>
              </w:rPr>
              <w:t>Оборот розничной торговли, млрд. рублей</w:t>
            </w:r>
          </w:p>
        </w:tc>
        <w:tc>
          <w:tcPr>
            <w:tcW w:w="450"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38,4</w:t>
            </w:r>
          </w:p>
        </w:tc>
        <w:tc>
          <w:tcPr>
            <w:tcW w:w="449"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46,1</w:t>
            </w:r>
          </w:p>
        </w:tc>
        <w:tc>
          <w:tcPr>
            <w:tcW w:w="450"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51,9</w:t>
            </w:r>
          </w:p>
        </w:tc>
        <w:tc>
          <w:tcPr>
            <w:tcW w:w="449"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58,6</w:t>
            </w:r>
          </w:p>
        </w:tc>
        <w:tc>
          <w:tcPr>
            <w:tcW w:w="451"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68,3</w:t>
            </w:r>
          </w:p>
        </w:tc>
        <w:tc>
          <w:tcPr>
            <w:tcW w:w="520" w:type="pct"/>
          </w:tcPr>
          <w:p w:rsidR="005C50F1" w:rsidRPr="00B22961" w:rsidRDefault="005C50F1" w:rsidP="000E7915">
            <w:pPr>
              <w:jc w:val="center"/>
              <w:rPr>
                <w:rFonts w:ascii="Times New Roman" w:hAnsi="Times New Roman" w:cs="Times New Roman"/>
              </w:rPr>
            </w:pPr>
            <w:r w:rsidRPr="00B22961">
              <w:rPr>
                <w:rFonts w:ascii="Times New Roman" w:hAnsi="Times New Roman" w:cs="Times New Roman"/>
              </w:rPr>
              <w:t>78,4</w:t>
            </w:r>
          </w:p>
        </w:tc>
      </w:tr>
      <w:tr w:rsidR="005C50F1" w:rsidRPr="00493FC5" w:rsidTr="00493FC5">
        <w:tc>
          <w:tcPr>
            <w:tcW w:w="5000" w:type="pct"/>
            <w:gridSpan w:val="7"/>
          </w:tcPr>
          <w:p w:rsidR="005C50F1" w:rsidRPr="00493FC5" w:rsidRDefault="005C50F1" w:rsidP="001D6C6C">
            <w:pPr>
              <w:jc w:val="center"/>
              <w:rPr>
                <w:rFonts w:ascii="Times New Roman" w:hAnsi="Times New Roman" w:cs="Times New Roman"/>
              </w:rPr>
            </w:pPr>
            <w:r w:rsidRPr="00493FC5">
              <w:rPr>
                <w:rFonts w:ascii="Times New Roman" w:hAnsi="Times New Roman" w:cs="Times New Roman"/>
              </w:rPr>
              <w:t>Инвестиционная привлекательность</w:t>
            </w:r>
          </w:p>
        </w:tc>
      </w:tr>
      <w:tr w:rsidR="005C50F1" w:rsidRPr="00B22961" w:rsidTr="001D6C6C">
        <w:tc>
          <w:tcPr>
            <w:tcW w:w="2231" w:type="pct"/>
          </w:tcPr>
          <w:p w:rsidR="005C50F1" w:rsidRPr="00B22961" w:rsidRDefault="005C50F1" w:rsidP="001D6C6C">
            <w:pPr>
              <w:ind w:left="20"/>
              <w:rPr>
                <w:rFonts w:ascii="Times New Roman" w:hAnsi="Times New Roman" w:cs="Times New Roman"/>
              </w:rPr>
            </w:pPr>
            <w:r w:rsidRPr="00B22961">
              <w:rPr>
                <w:rFonts w:ascii="Times New Roman" w:hAnsi="Times New Roman" w:cs="Times New Roman"/>
              </w:rPr>
              <w:t>Объем инвестиций в основной капитал, млрд. рублей</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9,38</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7,49</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11,39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13,08</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17,75</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23,9</w:t>
            </w:r>
          </w:p>
        </w:tc>
      </w:tr>
      <w:tr w:rsidR="005C50F1" w:rsidRPr="00B22961" w:rsidTr="001D6C6C">
        <w:tc>
          <w:tcPr>
            <w:tcW w:w="2231" w:type="pct"/>
          </w:tcPr>
          <w:p w:rsidR="005C50F1" w:rsidRPr="00B22961" w:rsidRDefault="005C50F1" w:rsidP="001D6C6C">
            <w:pPr>
              <w:ind w:left="20"/>
              <w:rPr>
                <w:rFonts w:ascii="Times New Roman" w:hAnsi="Times New Roman" w:cs="Times New Roman"/>
              </w:rPr>
            </w:pPr>
            <w:r w:rsidRPr="00B22961">
              <w:rPr>
                <w:rFonts w:ascii="Times New Roman" w:hAnsi="Times New Roman" w:cs="Times New Roman"/>
              </w:rPr>
              <w:t>Объем частных инвестиций в основной капитал, млрд. рублей</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7,92</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6,67</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10,06</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10,19</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16,46</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22,6</w:t>
            </w:r>
          </w:p>
        </w:tc>
      </w:tr>
      <w:tr w:rsidR="005C50F1" w:rsidRPr="00B22961" w:rsidTr="001D6C6C">
        <w:tc>
          <w:tcPr>
            <w:tcW w:w="2231" w:type="pct"/>
          </w:tcPr>
          <w:p w:rsidR="005C50F1" w:rsidRPr="00B22961" w:rsidRDefault="005C50F1" w:rsidP="008838E3">
            <w:pPr>
              <w:ind w:left="20"/>
              <w:rPr>
                <w:rFonts w:ascii="Times New Roman" w:hAnsi="Times New Roman" w:cs="Times New Roman"/>
              </w:rPr>
            </w:pPr>
            <w:r w:rsidRPr="00B22961">
              <w:rPr>
                <w:rFonts w:ascii="Times New Roman" w:hAnsi="Times New Roman" w:cs="Times New Roman"/>
              </w:rPr>
              <w:t>из них объем инвестиций в основной капитал крупных и средних предприятий, млрд. рублей</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5,49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4,13</w:t>
            </w:r>
          </w:p>
        </w:tc>
        <w:tc>
          <w:tcPr>
            <w:tcW w:w="45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5,49</w:t>
            </w:r>
          </w:p>
        </w:tc>
        <w:tc>
          <w:tcPr>
            <w:tcW w:w="449"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7,95</w:t>
            </w:r>
          </w:p>
        </w:tc>
        <w:tc>
          <w:tcPr>
            <w:tcW w:w="451"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12,79</w:t>
            </w:r>
          </w:p>
        </w:tc>
        <w:tc>
          <w:tcPr>
            <w:tcW w:w="520" w:type="pct"/>
          </w:tcPr>
          <w:p w:rsidR="005C50F1" w:rsidRPr="00B22961" w:rsidRDefault="005C50F1" w:rsidP="001D6C6C">
            <w:pPr>
              <w:jc w:val="center"/>
              <w:rPr>
                <w:rFonts w:ascii="Times New Roman" w:hAnsi="Times New Roman" w:cs="Times New Roman"/>
              </w:rPr>
            </w:pPr>
            <w:r w:rsidRPr="00B22961">
              <w:rPr>
                <w:rFonts w:ascii="Times New Roman" w:hAnsi="Times New Roman" w:cs="Times New Roman"/>
              </w:rPr>
              <w:t>19,4</w:t>
            </w:r>
          </w:p>
        </w:tc>
      </w:tr>
    </w:tbl>
    <w:p w:rsidR="003A5ED6" w:rsidRDefault="003A5ED6" w:rsidP="006C6A5A">
      <w:pPr>
        <w:ind w:firstLine="708"/>
        <w:jc w:val="both"/>
        <w:rPr>
          <w:szCs w:val="24"/>
        </w:rPr>
      </w:pPr>
    </w:p>
    <w:p w:rsidR="006C6A5A" w:rsidRDefault="006C6A5A" w:rsidP="006C6A5A">
      <w:pPr>
        <w:ind w:firstLine="708"/>
        <w:jc w:val="both"/>
        <w:rPr>
          <w:szCs w:val="24"/>
        </w:rPr>
      </w:pPr>
      <w:r w:rsidRPr="00E963FB">
        <w:rPr>
          <w:szCs w:val="24"/>
        </w:rPr>
        <w:t>* приведены оценочные данные</w:t>
      </w:r>
    </w:p>
    <w:p w:rsidR="005C50F1" w:rsidRDefault="005C50F1" w:rsidP="006C6A5A">
      <w:pPr>
        <w:ind w:firstLine="708"/>
        <w:jc w:val="both"/>
        <w:rPr>
          <w:szCs w:val="24"/>
        </w:rPr>
      </w:pPr>
    </w:p>
    <w:p w:rsidR="001122A0" w:rsidRDefault="00155425" w:rsidP="00A84678">
      <w:pPr>
        <w:pStyle w:val="2"/>
        <w:keepNext w:val="0"/>
        <w:keepLines w:val="0"/>
        <w:spacing w:before="0"/>
        <w:jc w:val="center"/>
        <w:rPr>
          <w:rFonts w:ascii="Times New Roman" w:hAnsi="Times New Roman"/>
          <w:color w:val="auto"/>
          <w:sz w:val="28"/>
          <w:szCs w:val="28"/>
        </w:rPr>
      </w:pPr>
      <w:bookmarkStart w:id="10" w:name="_Toc521447359"/>
      <w:r>
        <w:rPr>
          <w:rFonts w:ascii="Times New Roman" w:hAnsi="Times New Roman"/>
          <w:color w:val="auto"/>
          <w:sz w:val="28"/>
          <w:szCs w:val="28"/>
        </w:rPr>
        <w:t>3</w:t>
      </w:r>
      <w:r w:rsidR="001122A0" w:rsidRPr="00FB0C4B">
        <w:rPr>
          <w:rFonts w:ascii="Times New Roman" w:hAnsi="Times New Roman"/>
          <w:color w:val="auto"/>
          <w:sz w:val="28"/>
          <w:szCs w:val="28"/>
        </w:rPr>
        <w:t>.</w:t>
      </w:r>
      <w:r w:rsidR="001122A0">
        <w:rPr>
          <w:rFonts w:ascii="Times New Roman" w:hAnsi="Times New Roman"/>
          <w:color w:val="auto"/>
          <w:sz w:val="28"/>
          <w:szCs w:val="28"/>
        </w:rPr>
        <w:t>3.</w:t>
      </w:r>
      <w:r w:rsidR="001122A0" w:rsidRPr="00FB0C4B">
        <w:rPr>
          <w:rFonts w:ascii="Times New Roman" w:hAnsi="Times New Roman"/>
          <w:color w:val="auto"/>
          <w:sz w:val="28"/>
          <w:szCs w:val="28"/>
        </w:rPr>
        <w:t xml:space="preserve"> Комфортная городская среда</w:t>
      </w:r>
      <w:bookmarkEnd w:id="10"/>
    </w:p>
    <w:p w:rsidR="001122A0" w:rsidRPr="00FA1283" w:rsidRDefault="001122A0" w:rsidP="001122A0">
      <w:pPr>
        <w:jc w:val="center"/>
      </w:pPr>
    </w:p>
    <w:p w:rsidR="001122A0" w:rsidRPr="00ED20F8" w:rsidRDefault="00155425" w:rsidP="001122A0">
      <w:pPr>
        <w:jc w:val="center"/>
        <w:rPr>
          <w:sz w:val="28"/>
          <w:szCs w:val="28"/>
        </w:rPr>
      </w:pPr>
      <w:r>
        <w:rPr>
          <w:sz w:val="28"/>
          <w:szCs w:val="28"/>
        </w:rPr>
        <w:t>3</w:t>
      </w:r>
      <w:r w:rsidR="001122A0" w:rsidRPr="00ED20F8">
        <w:rPr>
          <w:sz w:val="28"/>
          <w:szCs w:val="28"/>
        </w:rPr>
        <w:t xml:space="preserve">.3.1. </w:t>
      </w:r>
      <w:r w:rsidR="003A5ED6">
        <w:rPr>
          <w:sz w:val="28"/>
          <w:szCs w:val="28"/>
        </w:rPr>
        <w:t>Д</w:t>
      </w:r>
      <w:r w:rsidR="001122A0" w:rsidRPr="00ED20F8">
        <w:rPr>
          <w:sz w:val="28"/>
          <w:szCs w:val="28"/>
        </w:rPr>
        <w:t>орожн</w:t>
      </w:r>
      <w:r w:rsidR="003A5ED6">
        <w:rPr>
          <w:sz w:val="28"/>
          <w:szCs w:val="28"/>
        </w:rPr>
        <w:t xml:space="preserve">ая </w:t>
      </w:r>
      <w:r w:rsidR="001122A0" w:rsidRPr="00ED20F8">
        <w:rPr>
          <w:sz w:val="28"/>
          <w:szCs w:val="28"/>
        </w:rPr>
        <w:t>инфраструктур</w:t>
      </w:r>
      <w:r w:rsidR="003A5ED6">
        <w:rPr>
          <w:sz w:val="28"/>
          <w:szCs w:val="28"/>
        </w:rPr>
        <w:t>а. Пассажирский транспорт</w:t>
      </w:r>
    </w:p>
    <w:p w:rsidR="001122A0" w:rsidRDefault="001122A0" w:rsidP="001122A0">
      <w:pPr>
        <w:ind w:firstLine="900"/>
        <w:jc w:val="both"/>
        <w:rPr>
          <w:bCs/>
          <w:sz w:val="28"/>
          <w:szCs w:val="28"/>
        </w:rPr>
      </w:pPr>
    </w:p>
    <w:p w:rsidR="001122A0" w:rsidRDefault="001122A0" w:rsidP="00D15A71">
      <w:pPr>
        <w:ind w:firstLine="709"/>
        <w:jc w:val="both"/>
        <w:rPr>
          <w:bCs/>
          <w:sz w:val="28"/>
          <w:szCs w:val="28"/>
        </w:rPr>
      </w:pPr>
      <w:r w:rsidRPr="008C2177">
        <w:rPr>
          <w:bCs/>
          <w:sz w:val="28"/>
          <w:szCs w:val="28"/>
        </w:rPr>
        <w:t>Анализ существующего состояния улично-дорожной сети города показывает, что в настоящее время сформировался ряд проблем, требующих решения.</w:t>
      </w:r>
    </w:p>
    <w:p w:rsidR="001122A0" w:rsidRPr="008C2177" w:rsidRDefault="001122A0" w:rsidP="00D15A71">
      <w:pPr>
        <w:ind w:firstLine="709"/>
        <w:jc w:val="both"/>
        <w:rPr>
          <w:bCs/>
          <w:sz w:val="28"/>
          <w:szCs w:val="28"/>
        </w:rPr>
      </w:pPr>
      <w:r>
        <w:rPr>
          <w:bCs/>
          <w:sz w:val="28"/>
          <w:szCs w:val="28"/>
        </w:rPr>
        <w:t xml:space="preserve">На начало </w:t>
      </w:r>
      <w:r w:rsidR="00FF2F97" w:rsidRPr="00E963FB">
        <w:rPr>
          <w:bCs/>
          <w:sz w:val="28"/>
          <w:szCs w:val="28"/>
        </w:rPr>
        <w:t xml:space="preserve">2026 </w:t>
      </w:r>
      <w:r w:rsidRPr="00E963FB">
        <w:rPr>
          <w:bCs/>
          <w:sz w:val="28"/>
          <w:szCs w:val="28"/>
        </w:rPr>
        <w:t>года протяженность автомобильных дорог общего пользования местного значения составила 972 км, из них 912 км с твердым покрытием. Доля дорог, не отвечающих нормативным требованиям, –</w:t>
      </w:r>
      <w:r w:rsidR="00E963FB" w:rsidRPr="00E963FB">
        <w:rPr>
          <w:bCs/>
          <w:sz w:val="28"/>
          <w:szCs w:val="28"/>
        </w:rPr>
        <w:t xml:space="preserve">  </w:t>
      </w:r>
      <w:r w:rsidR="00E963FB">
        <w:rPr>
          <w:bCs/>
          <w:sz w:val="28"/>
          <w:szCs w:val="28"/>
        </w:rPr>
        <w:t xml:space="preserve">                </w:t>
      </w:r>
      <w:r w:rsidR="00FF2F97" w:rsidRPr="00E963FB">
        <w:rPr>
          <w:bCs/>
          <w:sz w:val="28"/>
          <w:szCs w:val="28"/>
        </w:rPr>
        <w:t>27,28</w:t>
      </w:r>
      <w:r w:rsidR="00FF2F97">
        <w:rPr>
          <w:b/>
          <w:bCs/>
          <w:color w:val="00B050"/>
          <w:sz w:val="28"/>
          <w:szCs w:val="28"/>
        </w:rPr>
        <w:t xml:space="preserve"> </w:t>
      </w:r>
      <w:r>
        <w:rPr>
          <w:bCs/>
          <w:sz w:val="28"/>
          <w:szCs w:val="28"/>
        </w:rPr>
        <w:t>%.</w:t>
      </w:r>
    </w:p>
    <w:p w:rsidR="001122A0" w:rsidRDefault="001122A0" w:rsidP="00D15A71">
      <w:pPr>
        <w:ind w:firstLine="709"/>
        <w:jc w:val="both"/>
        <w:rPr>
          <w:bCs/>
          <w:sz w:val="28"/>
          <w:szCs w:val="28"/>
        </w:rPr>
      </w:pPr>
      <w:r w:rsidRPr="008C2177">
        <w:rPr>
          <w:bCs/>
          <w:sz w:val="28"/>
          <w:szCs w:val="28"/>
        </w:rPr>
        <w:t xml:space="preserve">Транспортная ситуация в городе с каждым годом усложняется. Темпы роста числа автотранспортных средств опережают темпы развития улично-дорожной сети города. </w:t>
      </w:r>
    </w:p>
    <w:p w:rsidR="001122A0" w:rsidRPr="008C2177" w:rsidRDefault="001122A0" w:rsidP="00D15A71">
      <w:pPr>
        <w:ind w:firstLine="709"/>
        <w:jc w:val="both"/>
        <w:rPr>
          <w:bCs/>
          <w:sz w:val="28"/>
          <w:szCs w:val="28"/>
        </w:rPr>
      </w:pPr>
      <w:r w:rsidRPr="003F255C">
        <w:rPr>
          <w:bCs/>
          <w:sz w:val="28"/>
          <w:szCs w:val="28"/>
        </w:rPr>
        <w:t>Эффективность использования пропускной способности улиц в цен</w:t>
      </w:r>
      <w:r w:rsidRPr="008C2177">
        <w:rPr>
          <w:bCs/>
          <w:sz w:val="28"/>
          <w:szCs w:val="28"/>
        </w:rPr>
        <w:t>тральной части города является недостаточной по причине искусственного занижения – все улицы используются для парковки транспорта.</w:t>
      </w:r>
    </w:p>
    <w:p w:rsidR="001122A0" w:rsidRPr="008C2177" w:rsidRDefault="001122A0" w:rsidP="00D15A71">
      <w:pPr>
        <w:ind w:firstLine="709"/>
        <w:jc w:val="both"/>
        <w:rPr>
          <w:bCs/>
          <w:sz w:val="28"/>
          <w:szCs w:val="28"/>
        </w:rPr>
      </w:pPr>
      <w:r w:rsidRPr="008C2177">
        <w:rPr>
          <w:bCs/>
          <w:sz w:val="28"/>
          <w:szCs w:val="28"/>
        </w:rPr>
        <w:t xml:space="preserve">Кроме того, существенной проблемой остается транспортная связь Первомайского и Промышленного районов города. В настоящее время она осуществляется по единственному мосту через реку </w:t>
      </w:r>
      <w:proofErr w:type="spellStart"/>
      <w:r w:rsidRPr="008C2177">
        <w:rPr>
          <w:bCs/>
          <w:sz w:val="28"/>
          <w:szCs w:val="28"/>
        </w:rPr>
        <w:t>Тузлов</w:t>
      </w:r>
      <w:proofErr w:type="spellEnd"/>
      <w:r w:rsidRPr="008C2177">
        <w:rPr>
          <w:bCs/>
          <w:sz w:val="28"/>
          <w:szCs w:val="28"/>
        </w:rPr>
        <w:t xml:space="preserve">, который находится в аварийном состоянии. Движение грузовых автомобилей по данному мосту ограничено. Это приводит к существенному усложнению транспортного обеспечения ведущих промышленных предприятий города. </w:t>
      </w:r>
    </w:p>
    <w:p w:rsidR="001122A0" w:rsidRPr="008C2177" w:rsidRDefault="001122A0" w:rsidP="00D15A71">
      <w:pPr>
        <w:ind w:firstLine="709"/>
        <w:jc w:val="both"/>
        <w:rPr>
          <w:bCs/>
          <w:sz w:val="28"/>
          <w:szCs w:val="28"/>
        </w:rPr>
      </w:pPr>
      <w:r w:rsidRPr="008C2177">
        <w:rPr>
          <w:bCs/>
          <w:sz w:val="28"/>
          <w:szCs w:val="28"/>
        </w:rPr>
        <w:t>Таким образом, основная задача – развитие, эксплуатация улично-дорожной сети, повышение общего уровня благоустройства города.</w:t>
      </w:r>
    </w:p>
    <w:p w:rsidR="001122A0" w:rsidRPr="008C2177" w:rsidRDefault="001122A0" w:rsidP="00D15A71">
      <w:pPr>
        <w:ind w:firstLine="709"/>
        <w:jc w:val="both"/>
        <w:rPr>
          <w:bCs/>
          <w:sz w:val="28"/>
          <w:szCs w:val="28"/>
        </w:rPr>
      </w:pPr>
      <w:proofErr w:type="gramStart"/>
      <w:r w:rsidRPr="008C2177">
        <w:rPr>
          <w:bCs/>
          <w:sz w:val="28"/>
          <w:szCs w:val="28"/>
        </w:rPr>
        <w:t>Для этого необходимы мероприятия по повышению эффективности использования пропускной способности городских дорог, реконструкции существующей улично-дорожной сети, включение в работу максимального количества участков так называемой параллельной сети, строительства новых и реконструкции существующих магистралей.</w:t>
      </w:r>
      <w:proofErr w:type="gramEnd"/>
    </w:p>
    <w:p w:rsidR="001122A0" w:rsidRPr="008C2177" w:rsidRDefault="001122A0" w:rsidP="00D15A71">
      <w:pPr>
        <w:ind w:firstLine="709"/>
        <w:jc w:val="both"/>
        <w:rPr>
          <w:bCs/>
          <w:sz w:val="28"/>
          <w:szCs w:val="28"/>
        </w:rPr>
      </w:pPr>
      <w:r w:rsidRPr="008C2177">
        <w:rPr>
          <w:bCs/>
          <w:sz w:val="28"/>
          <w:szCs w:val="28"/>
        </w:rPr>
        <w:lastRenderedPageBreak/>
        <w:t>С каждым годом повышаются требования комфортного проживания населения в городе, безопасности движения транспорта, что предполагает качественную работу по содержанию объектов города.</w:t>
      </w:r>
    </w:p>
    <w:p w:rsidR="001122A0" w:rsidRPr="008C2177" w:rsidRDefault="001122A0" w:rsidP="00D15A71">
      <w:pPr>
        <w:ind w:firstLine="709"/>
        <w:jc w:val="both"/>
        <w:rPr>
          <w:bCs/>
          <w:sz w:val="28"/>
          <w:szCs w:val="28"/>
        </w:rPr>
      </w:pPr>
      <w:r w:rsidRPr="008C2177">
        <w:rPr>
          <w:bCs/>
          <w:sz w:val="28"/>
          <w:szCs w:val="28"/>
        </w:rPr>
        <w:t xml:space="preserve">Задача содержания объектов улично-дорожной сети города в нормативном техническом состоянии с каждым годом приобретает все большее значение. </w:t>
      </w:r>
      <w:proofErr w:type="gramStart"/>
      <w:r w:rsidRPr="008C2177">
        <w:rPr>
          <w:bCs/>
          <w:sz w:val="28"/>
          <w:szCs w:val="28"/>
        </w:rPr>
        <w:t>Это связано как с изменением акцентов и приоритетов в условиях недостаточного по сравнению с нормативной потребностью объема финансирования капитальных вложений, когда на первый план выступают работы по поддерживающему ремонту дорожных покрытий (например, текущий ремонт дорог), так и с необходимостью выполнения отдельных видов работ, имеющих непрерывный технологический цикл выполнения (например, эксплуатация систем дождевой канализации, эксплуатация и содержание мостов и путепроводов).</w:t>
      </w:r>
      <w:proofErr w:type="gramEnd"/>
    </w:p>
    <w:p w:rsidR="001122A0" w:rsidRPr="008C2177" w:rsidRDefault="001122A0" w:rsidP="001122A0">
      <w:pPr>
        <w:ind w:firstLine="708"/>
        <w:jc w:val="both"/>
        <w:rPr>
          <w:bCs/>
          <w:sz w:val="28"/>
          <w:szCs w:val="28"/>
        </w:rPr>
      </w:pPr>
      <w:r w:rsidRPr="008C2177">
        <w:rPr>
          <w:bCs/>
          <w:sz w:val="28"/>
          <w:szCs w:val="28"/>
        </w:rPr>
        <w:t>Систематическое выполнение указанных видов работ напрямую связано с продлением срока службы и долговечности дорожных покрытий, увеличением межремонтных сроков, способствующих эффективной и бесперебойной работе элементов городского дорожного хозяйства.</w:t>
      </w:r>
    </w:p>
    <w:p w:rsidR="001122A0" w:rsidRPr="008C2177" w:rsidRDefault="001122A0" w:rsidP="001122A0">
      <w:pPr>
        <w:ind w:firstLine="720"/>
        <w:jc w:val="both"/>
        <w:rPr>
          <w:bCs/>
          <w:sz w:val="28"/>
          <w:szCs w:val="28"/>
        </w:rPr>
      </w:pPr>
      <w:r w:rsidRPr="008C2177">
        <w:rPr>
          <w:bCs/>
          <w:sz w:val="28"/>
          <w:szCs w:val="28"/>
        </w:rPr>
        <w:t>Вопросы строительства, реконструкции, капитального ремонта и содержания городских автомобильных дорог неразрывно связаны с вопросами обеспечения и повышения уровня безопасности дорожного движения.</w:t>
      </w:r>
    </w:p>
    <w:p w:rsidR="001122A0" w:rsidRDefault="001122A0" w:rsidP="001122A0">
      <w:pPr>
        <w:ind w:firstLine="720"/>
        <w:jc w:val="both"/>
        <w:rPr>
          <w:sz w:val="28"/>
          <w:szCs w:val="28"/>
        </w:rPr>
      </w:pPr>
      <w:r w:rsidRPr="00096AB0">
        <w:rPr>
          <w:sz w:val="28"/>
          <w:szCs w:val="28"/>
        </w:rPr>
        <w:t xml:space="preserve">Характерно, что темпы роста интенсивности движения значительно опережают темпы роста протяженности улично-дорожной сети города. В связи с этим ухудшаются условия движения, увеличивается число дорожно-транспортных происшествий (далее – ДТП), возрастают потери времени, снижается эффективность работы дороги. </w:t>
      </w:r>
      <w:proofErr w:type="gramStart"/>
      <w:r w:rsidRPr="00096AB0">
        <w:rPr>
          <w:sz w:val="28"/>
          <w:szCs w:val="28"/>
        </w:rPr>
        <w:t>В таких условиях особую актуальность приобретает проблема совершенствования сети автомобильных дорог с целью повышения безопасности дорожного движения и пропускной способности улично-дорожной сети города.</w:t>
      </w:r>
      <w:proofErr w:type="gramEnd"/>
    </w:p>
    <w:p w:rsidR="00031D3C" w:rsidRPr="00FE3DBB" w:rsidRDefault="00031D3C" w:rsidP="00031D3C">
      <w:pPr>
        <w:pStyle w:val="a9"/>
        <w:suppressAutoHyphens/>
        <w:spacing w:after="0"/>
        <w:ind w:firstLine="709"/>
        <w:jc w:val="both"/>
        <w:rPr>
          <w:sz w:val="28"/>
          <w:szCs w:val="28"/>
        </w:rPr>
      </w:pPr>
      <w:r w:rsidRPr="00FE3DBB">
        <w:rPr>
          <w:sz w:val="28"/>
          <w:szCs w:val="28"/>
        </w:rPr>
        <w:t xml:space="preserve">Всего с начала </w:t>
      </w:r>
      <w:r>
        <w:rPr>
          <w:sz w:val="28"/>
          <w:szCs w:val="28"/>
        </w:rPr>
        <w:t xml:space="preserve">2025 </w:t>
      </w:r>
      <w:r w:rsidRPr="00FE3DBB">
        <w:rPr>
          <w:sz w:val="28"/>
          <w:szCs w:val="28"/>
        </w:rPr>
        <w:t>года зарегистрировано 88 ДТП, в которых 100 человек получили ранения, 26 человек погибли.</w:t>
      </w:r>
    </w:p>
    <w:p w:rsidR="001122A0" w:rsidRPr="00096AB0" w:rsidRDefault="001122A0" w:rsidP="001122A0">
      <w:pPr>
        <w:tabs>
          <w:tab w:val="left" w:pos="567"/>
        </w:tabs>
        <w:ind w:firstLine="675"/>
        <w:jc w:val="both"/>
        <w:rPr>
          <w:sz w:val="28"/>
          <w:szCs w:val="28"/>
        </w:rPr>
      </w:pPr>
      <w:r w:rsidRPr="00096AB0">
        <w:rPr>
          <w:sz w:val="28"/>
          <w:szCs w:val="28"/>
        </w:rPr>
        <w:t>Основная масса всех происшествий совершается по причине неправильного выбора дистанции и несоблюдения очередности проезда. Очевидно, что эти причины непосредственно или косвенно вызваны недостатками в организации дорожного движения.</w:t>
      </w:r>
    </w:p>
    <w:p w:rsidR="001122A0" w:rsidRPr="008C4587" w:rsidRDefault="001122A0" w:rsidP="001122A0">
      <w:pPr>
        <w:tabs>
          <w:tab w:val="left" w:pos="567"/>
        </w:tabs>
        <w:ind w:firstLine="675"/>
        <w:jc w:val="both"/>
        <w:rPr>
          <w:sz w:val="28"/>
          <w:szCs w:val="28"/>
        </w:rPr>
      </w:pPr>
      <w:proofErr w:type="gramStart"/>
      <w:r w:rsidRPr="008C4587">
        <w:rPr>
          <w:sz w:val="28"/>
          <w:szCs w:val="28"/>
        </w:rPr>
        <w:t>Наибольшее количество всех происшествий совершается в осенне-зимний и весенне-летний периоды с 8 до 10 и с 16 до 18 часов, то есть, именно в эти периоды возрастает эмоциональная напряженность и усталость водителей и на первый план выходит уровень совершенства организации дорожного движения, от которого зависит быть или не быть ДТП.</w:t>
      </w:r>
      <w:proofErr w:type="gramEnd"/>
    </w:p>
    <w:p w:rsidR="00AC1EFD" w:rsidRPr="00096AB0" w:rsidRDefault="00AC1EFD" w:rsidP="00AC1EFD">
      <w:pPr>
        <w:tabs>
          <w:tab w:val="left" w:pos="567"/>
        </w:tabs>
        <w:ind w:firstLine="675"/>
        <w:jc w:val="both"/>
        <w:rPr>
          <w:sz w:val="28"/>
          <w:szCs w:val="28"/>
        </w:rPr>
      </w:pPr>
      <w:r w:rsidRPr="00096AB0">
        <w:rPr>
          <w:sz w:val="28"/>
          <w:szCs w:val="28"/>
        </w:rPr>
        <w:t>Значительное влияние на безопасность движения оказывают низкие сцепные качества покрытия проезжей части, отсутствие горизонтальной разметки, тротуаров и недостаточное освещение.</w:t>
      </w:r>
    </w:p>
    <w:p w:rsidR="001122A0" w:rsidRPr="008C4587" w:rsidRDefault="001122A0" w:rsidP="001122A0">
      <w:pPr>
        <w:tabs>
          <w:tab w:val="left" w:pos="567"/>
        </w:tabs>
        <w:ind w:firstLine="675"/>
        <w:jc w:val="both"/>
        <w:rPr>
          <w:sz w:val="28"/>
          <w:szCs w:val="28"/>
        </w:rPr>
      </w:pPr>
      <w:r w:rsidRPr="008C4587">
        <w:rPr>
          <w:sz w:val="28"/>
          <w:szCs w:val="28"/>
        </w:rPr>
        <w:t xml:space="preserve">Наиболее аварийными являются пр. </w:t>
      </w:r>
      <w:proofErr w:type="spellStart"/>
      <w:proofErr w:type="gramStart"/>
      <w:r w:rsidRPr="008C4587">
        <w:rPr>
          <w:sz w:val="28"/>
          <w:szCs w:val="28"/>
        </w:rPr>
        <w:t>Баклановский</w:t>
      </w:r>
      <w:proofErr w:type="spellEnd"/>
      <w:r w:rsidRPr="008C4587">
        <w:rPr>
          <w:sz w:val="28"/>
          <w:szCs w:val="28"/>
        </w:rPr>
        <w:t>, ул. Харьковская и</w:t>
      </w:r>
      <w:r w:rsidR="00D15A71">
        <w:rPr>
          <w:sz w:val="28"/>
          <w:szCs w:val="28"/>
        </w:rPr>
        <w:t xml:space="preserve"> </w:t>
      </w:r>
      <w:r w:rsidR="00AC1EFD">
        <w:rPr>
          <w:sz w:val="28"/>
          <w:szCs w:val="28"/>
        </w:rPr>
        <w:t xml:space="preserve">                 </w:t>
      </w:r>
      <w:r w:rsidRPr="008C4587">
        <w:rPr>
          <w:sz w:val="28"/>
          <w:szCs w:val="28"/>
        </w:rPr>
        <w:t>пр.</w:t>
      </w:r>
      <w:proofErr w:type="gramEnd"/>
      <w:r w:rsidR="00D15A71">
        <w:rPr>
          <w:sz w:val="28"/>
          <w:szCs w:val="28"/>
        </w:rPr>
        <w:t xml:space="preserve"> </w:t>
      </w:r>
      <w:proofErr w:type="spellStart"/>
      <w:r w:rsidRPr="008C4587">
        <w:rPr>
          <w:sz w:val="28"/>
          <w:szCs w:val="28"/>
        </w:rPr>
        <w:t>Платовский</w:t>
      </w:r>
      <w:proofErr w:type="spellEnd"/>
      <w:r w:rsidRPr="008C4587">
        <w:rPr>
          <w:sz w:val="28"/>
          <w:szCs w:val="28"/>
        </w:rPr>
        <w:t xml:space="preserve">. </w:t>
      </w:r>
    </w:p>
    <w:p w:rsidR="001122A0" w:rsidRPr="00096AB0" w:rsidRDefault="001122A0" w:rsidP="001122A0">
      <w:pPr>
        <w:tabs>
          <w:tab w:val="left" w:pos="567"/>
        </w:tabs>
        <w:ind w:firstLine="675"/>
        <w:jc w:val="both"/>
        <w:rPr>
          <w:sz w:val="28"/>
          <w:szCs w:val="28"/>
        </w:rPr>
      </w:pPr>
      <w:r w:rsidRPr="008C4587">
        <w:rPr>
          <w:sz w:val="28"/>
          <w:szCs w:val="28"/>
        </w:rPr>
        <w:lastRenderedPageBreak/>
        <w:t>При этом основные проблемы, связанные с высокой аварийностью</w:t>
      </w:r>
      <w:r w:rsidR="00D15A71">
        <w:rPr>
          <w:sz w:val="28"/>
          <w:szCs w:val="28"/>
        </w:rPr>
        <w:t>,</w:t>
      </w:r>
      <w:r w:rsidRPr="008C4587">
        <w:rPr>
          <w:sz w:val="28"/>
          <w:szCs w:val="28"/>
        </w:rPr>
        <w:t xml:space="preserve"> обусловлены состоянием и неэффективным использованием существующей дорожной сети города.</w:t>
      </w:r>
    </w:p>
    <w:p w:rsidR="001122A0" w:rsidRPr="00B4610D" w:rsidRDefault="001122A0" w:rsidP="00B4610D">
      <w:pPr>
        <w:ind w:firstLine="675"/>
        <w:jc w:val="both"/>
        <w:rPr>
          <w:bCs/>
          <w:sz w:val="28"/>
          <w:szCs w:val="28"/>
        </w:rPr>
      </w:pPr>
      <w:r w:rsidRPr="00D6535A">
        <w:rPr>
          <w:bCs/>
          <w:sz w:val="28"/>
          <w:szCs w:val="28"/>
        </w:rPr>
        <w:t xml:space="preserve">Решение вопросов строительства, реконструкции, капитального ремонта улично-дорожной сети и обеспечения при этом безопасности дорожного движения не может рассматриваться в отрыве от вопросов развития общественного транспорта и совершенствования системы предоставления </w:t>
      </w:r>
      <w:r w:rsidRPr="00B4610D">
        <w:rPr>
          <w:bCs/>
          <w:sz w:val="28"/>
          <w:szCs w:val="28"/>
        </w:rPr>
        <w:t xml:space="preserve">транспортных услуг. </w:t>
      </w:r>
    </w:p>
    <w:p w:rsidR="001122A0" w:rsidRPr="00B4610D" w:rsidRDefault="001122A0" w:rsidP="00B4610D">
      <w:pPr>
        <w:pStyle w:val="a9"/>
        <w:spacing w:after="0"/>
        <w:ind w:firstLine="709"/>
        <w:jc w:val="both"/>
        <w:rPr>
          <w:sz w:val="28"/>
          <w:szCs w:val="28"/>
        </w:rPr>
      </w:pPr>
      <w:r w:rsidRPr="00B4610D">
        <w:rPr>
          <w:rFonts w:eastAsia="Calibri"/>
          <w:color w:val="000000"/>
          <w:sz w:val="28"/>
          <w:szCs w:val="28"/>
        </w:rPr>
        <w:t xml:space="preserve">На территории города внутригородская маршрутная сеть </w:t>
      </w:r>
      <w:r w:rsidRPr="00B4610D">
        <w:rPr>
          <w:rFonts w:eastAsia="Calibri"/>
          <w:bCs/>
          <w:sz w:val="28"/>
          <w:szCs w:val="28"/>
        </w:rPr>
        <w:t xml:space="preserve">включает в </w:t>
      </w:r>
      <w:r w:rsidRPr="00E963FB">
        <w:rPr>
          <w:rFonts w:eastAsia="Calibri"/>
          <w:bCs/>
          <w:sz w:val="28"/>
          <w:szCs w:val="28"/>
        </w:rPr>
        <w:t>себя 33 автобусных</w:t>
      </w:r>
      <w:r w:rsidR="000E3F1B" w:rsidRPr="00E963FB">
        <w:rPr>
          <w:sz w:val="28"/>
          <w:szCs w:val="28"/>
        </w:rPr>
        <w:t xml:space="preserve"> маршрута, обслуживаемых транспортными средствами в количестве 93 единиц (24 единицы большого класса; 4 единицы среднего класса; 65 единиц малого класса)</w:t>
      </w:r>
      <w:r w:rsidR="000E3F1B" w:rsidRPr="00E963FB">
        <w:rPr>
          <w:rFonts w:eastAsia="Calibri"/>
          <w:bCs/>
          <w:sz w:val="28"/>
          <w:szCs w:val="28"/>
        </w:rPr>
        <w:t>,</w:t>
      </w:r>
      <w:r w:rsidRPr="00E963FB">
        <w:rPr>
          <w:rFonts w:eastAsia="Calibri"/>
          <w:bCs/>
          <w:sz w:val="28"/>
          <w:szCs w:val="28"/>
        </w:rPr>
        <w:t xml:space="preserve"> </w:t>
      </w:r>
      <w:r w:rsidRPr="00E963FB">
        <w:rPr>
          <w:sz w:val="28"/>
          <w:szCs w:val="28"/>
        </w:rPr>
        <w:t>и 4 трамвайных</w:t>
      </w:r>
      <w:r w:rsidRPr="00B4610D">
        <w:rPr>
          <w:sz w:val="28"/>
          <w:szCs w:val="28"/>
        </w:rPr>
        <w:t xml:space="preserve"> маршрута. </w:t>
      </w:r>
    </w:p>
    <w:p w:rsidR="001122A0" w:rsidRPr="0026750C" w:rsidRDefault="001122A0" w:rsidP="00B4610D">
      <w:pPr>
        <w:pStyle w:val="western"/>
        <w:keepLines/>
        <w:spacing w:before="0" w:beforeAutospacing="0" w:after="0" w:afterAutospacing="0"/>
        <w:ind w:firstLine="709"/>
        <w:jc w:val="both"/>
        <w:rPr>
          <w:sz w:val="28"/>
          <w:szCs w:val="28"/>
        </w:rPr>
      </w:pPr>
      <w:r w:rsidRPr="00B4610D">
        <w:rPr>
          <w:sz w:val="28"/>
          <w:szCs w:val="28"/>
        </w:rPr>
        <w:t xml:space="preserve">В настоящее время пассажирские </w:t>
      </w:r>
      <w:proofErr w:type="gramStart"/>
      <w:r w:rsidRPr="00B4610D">
        <w:rPr>
          <w:sz w:val="28"/>
          <w:szCs w:val="28"/>
        </w:rPr>
        <w:t>перевозки</w:t>
      </w:r>
      <w:proofErr w:type="gramEnd"/>
      <w:r w:rsidRPr="00B4610D">
        <w:rPr>
          <w:sz w:val="28"/>
          <w:szCs w:val="28"/>
        </w:rPr>
        <w:t xml:space="preserve"> как в Новочеркасске, так и на</w:t>
      </w:r>
      <w:r w:rsidRPr="0026750C">
        <w:rPr>
          <w:sz w:val="28"/>
          <w:szCs w:val="28"/>
        </w:rPr>
        <w:t xml:space="preserve"> территории Ростовской области переживают не лучшие времена. </w:t>
      </w:r>
    </w:p>
    <w:p w:rsidR="001122A0" w:rsidRPr="0026750C" w:rsidRDefault="001122A0" w:rsidP="001122A0">
      <w:pPr>
        <w:pStyle w:val="western"/>
        <w:keepLines/>
        <w:spacing w:before="0" w:beforeAutospacing="0" w:after="0" w:afterAutospacing="0"/>
        <w:ind w:firstLine="709"/>
        <w:jc w:val="both"/>
        <w:rPr>
          <w:sz w:val="28"/>
          <w:szCs w:val="28"/>
        </w:rPr>
      </w:pPr>
      <w:r w:rsidRPr="0026750C">
        <w:rPr>
          <w:sz w:val="28"/>
          <w:szCs w:val="28"/>
        </w:rPr>
        <w:t xml:space="preserve">Вследствие </w:t>
      </w:r>
      <w:proofErr w:type="spellStart"/>
      <w:r w:rsidRPr="0026750C">
        <w:rPr>
          <w:sz w:val="28"/>
          <w:szCs w:val="28"/>
        </w:rPr>
        <w:t>санкционного</w:t>
      </w:r>
      <w:proofErr w:type="spellEnd"/>
      <w:r w:rsidRPr="0026750C">
        <w:rPr>
          <w:sz w:val="28"/>
          <w:szCs w:val="28"/>
        </w:rPr>
        <w:t xml:space="preserve"> давления транспортные предприятия столкнулись с множеством проблем. Основной проблемой является практически отсутствие </w:t>
      </w:r>
      <w:proofErr w:type="gramStart"/>
      <w:r w:rsidRPr="0026750C">
        <w:rPr>
          <w:sz w:val="28"/>
          <w:szCs w:val="28"/>
        </w:rPr>
        <w:t>возможности обновления парка подвижного состава</w:t>
      </w:r>
      <w:proofErr w:type="gramEnd"/>
      <w:r w:rsidRPr="0026750C">
        <w:rPr>
          <w:sz w:val="28"/>
          <w:szCs w:val="28"/>
        </w:rPr>
        <w:t xml:space="preserve">. Инфраструктура электротранспорта изношена на 95 %. Это создает существенные препятствия для обеспечения населения доступными и качественными транспортными услугами и влечет дополнительные затраты на обеспечение технической готовности транспортных средств. </w:t>
      </w:r>
    </w:p>
    <w:p w:rsidR="001122A0" w:rsidRPr="0026750C" w:rsidRDefault="001122A0" w:rsidP="001122A0">
      <w:pPr>
        <w:pStyle w:val="western"/>
        <w:keepLines/>
        <w:spacing w:before="0" w:beforeAutospacing="0" w:after="0" w:afterAutospacing="0"/>
        <w:ind w:firstLine="709"/>
        <w:jc w:val="both"/>
        <w:rPr>
          <w:sz w:val="28"/>
          <w:szCs w:val="28"/>
        </w:rPr>
      </w:pPr>
      <w:r w:rsidRPr="0026750C">
        <w:rPr>
          <w:sz w:val="28"/>
          <w:szCs w:val="28"/>
        </w:rPr>
        <w:t xml:space="preserve">В связи с отсутствием выделенных полос общественного пассажирского транспорта, наземный городской пассажирский транспорт движется в общем потоке с легковым автотранспортом, вследствие чего приоритет движения городского пассажирского транспорта не обеспечивается, а его привлекательность снижается. </w:t>
      </w:r>
    </w:p>
    <w:p w:rsidR="001122A0" w:rsidRPr="0026750C" w:rsidRDefault="001122A0" w:rsidP="001122A0">
      <w:pPr>
        <w:pStyle w:val="western"/>
        <w:keepLines/>
        <w:spacing w:before="0" w:beforeAutospacing="0" w:after="0" w:afterAutospacing="0"/>
        <w:ind w:firstLine="709"/>
        <w:jc w:val="both"/>
        <w:rPr>
          <w:sz w:val="28"/>
          <w:szCs w:val="28"/>
        </w:rPr>
      </w:pPr>
      <w:r w:rsidRPr="0026750C">
        <w:rPr>
          <w:sz w:val="28"/>
          <w:szCs w:val="28"/>
        </w:rPr>
        <w:t xml:space="preserve">Для решения этих проблем требуется значительная финансовая поддержка на федеральном уровне. </w:t>
      </w:r>
    </w:p>
    <w:p w:rsidR="00E963FB" w:rsidRDefault="001122A0" w:rsidP="001122A0">
      <w:pPr>
        <w:autoSpaceDE w:val="0"/>
        <w:autoSpaceDN w:val="0"/>
        <w:adjustRightInd w:val="0"/>
        <w:ind w:firstLine="709"/>
        <w:jc w:val="both"/>
        <w:rPr>
          <w:sz w:val="28"/>
          <w:szCs w:val="28"/>
        </w:rPr>
      </w:pPr>
      <w:r w:rsidRPr="0026750C">
        <w:rPr>
          <w:sz w:val="28"/>
          <w:szCs w:val="28"/>
        </w:rPr>
        <w:t xml:space="preserve">Вместе с тем, на всех городских маршрутах внедрена система безналичной оплаты проезда. </w:t>
      </w:r>
    </w:p>
    <w:p w:rsidR="001122A0" w:rsidRPr="00D6535A" w:rsidRDefault="001122A0" w:rsidP="001122A0">
      <w:pPr>
        <w:autoSpaceDE w:val="0"/>
        <w:autoSpaceDN w:val="0"/>
        <w:adjustRightInd w:val="0"/>
        <w:ind w:firstLine="709"/>
        <w:jc w:val="both"/>
        <w:rPr>
          <w:sz w:val="28"/>
          <w:szCs w:val="28"/>
        </w:rPr>
      </w:pPr>
      <w:proofErr w:type="gramStart"/>
      <w:r w:rsidRPr="0026750C">
        <w:rPr>
          <w:sz w:val="28"/>
          <w:szCs w:val="28"/>
        </w:rPr>
        <w:t>Формирование маршрутной сети осуществляется на основании реального спроса населения на перевозки, устанавливаемого путем анализа статистических данных, обсчета пассажиропотока и плотности маршрутной сети городского пассажирского транспорта, а также исходя из плана развития транспортной инфраструктуры города.</w:t>
      </w:r>
      <w:proofErr w:type="gramEnd"/>
      <w:r w:rsidR="00D15A71">
        <w:rPr>
          <w:sz w:val="28"/>
          <w:szCs w:val="28"/>
        </w:rPr>
        <w:t xml:space="preserve"> </w:t>
      </w:r>
      <w:r w:rsidRPr="0026750C">
        <w:rPr>
          <w:rFonts w:eastAsia="Calibri"/>
          <w:sz w:val="28"/>
          <w:szCs w:val="28"/>
        </w:rPr>
        <w:t xml:space="preserve">Исходя из текущей экономической ситуации, Администрация города концентрирует все усилия на задаче </w:t>
      </w:r>
      <w:proofErr w:type="gramStart"/>
      <w:r w:rsidRPr="0026750C">
        <w:rPr>
          <w:rFonts w:eastAsia="Calibri"/>
          <w:sz w:val="28"/>
          <w:szCs w:val="28"/>
        </w:rPr>
        <w:t>сохранения обслуживания существующих маршрутов общественного автомобильного транспорта</w:t>
      </w:r>
      <w:proofErr w:type="gramEnd"/>
      <w:r w:rsidRPr="0026750C">
        <w:rPr>
          <w:rFonts w:eastAsia="Calibri"/>
          <w:sz w:val="28"/>
          <w:szCs w:val="28"/>
        </w:rPr>
        <w:t>. Необходимо принятие Плана комплексного развития транспортной инфраструктуры города, включающего в себя Комплексную схему организации дорожного движения, что повлечет установление новых и изменение существующих муниципальных маршрутов.</w:t>
      </w:r>
    </w:p>
    <w:p w:rsidR="001122A0" w:rsidRPr="00E93608" w:rsidRDefault="001122A0" w:rsidP="001122A0">
      <w:pPr>
        <w:autoSpaceDE w:val="0"/>
        <w:autoSpaceDN w:val="0"/>
        <w:adjustRightInd w:val="0"/>
        <w:ind w:firstLine="709"/>
        <w:jc w:val="both"/>
        <w:rPr>
          <w:sz w:val="28"/>
          <w:szCs w:val="28"/>
        </w:rPr>
      </w:pPr>
      <w:r w:rsidRPr="00E93608">
        <w:rPr>
          <w:sz w:val="28"/>
          <w:szCs w:val="28"/>
        </w:rPr>
        <w:t>Проблема транспортного обслуживания населения носит социально значимый характер</w:t>
      </w:r>
      <w:r w:rsidR="002131F9">
        <w:rPr>
          <w:sz w:val="28"/>
          <w:szCs w:val="28"/>
        </w:rPr>
        <w:t>,</w:t>
      </w:r>
      <w:r w:rsidRPr="00E93608">
        <w:rPr>
          <w:sz w:val="28"/>
          <w:szCs w:val="28"/>
        </w:rPr>
        <w:t xml:space="preserve"> требует значительных бюджетных расходов и может быть эффективно решена только программно-целевым методом.</w:t>
      </w:r>
    </w:p>
    <w:p w:rsidR="001122A0" w:rsidRDefault="001122A0" w:rsidP="001122A0">
      <w:pPr>
        <w:ind w:firstLine="709"/>
        <w:jc w:val="both"/>
        <w:rPr>
          <w:sz w:val="28"/>
          <w:szCs w:val="28"/>
        </w:rPr>
      </w:pPr>
      <w:r w:rsidRPr="00E93608">
        <w:rPr>
          <w:sz w:val="28"/>
          <w:szCs w:val="28"/>
        </w:rPr>
        <w:lastRenderedPageBreak/>
        <w:t>Для решения глобальных проблем транспортной отрасли города необходимо на рынке оказания услуг по перевозке пассажиров городским транспортом обеспечить сбалансированное развитие всех видов транспорта различных форм собственности, создать современную транспортную инфраструктуру, при этом сохранив уже существующую, и развивать электротранспорт.</w:t>
      </w:r>
    </w:p>
    <w:p w:rsidR="001122A0" w:rsidRDefault="001122A0" w:rsidP="001122A0">
      <w:pPr>
        <w:ind w:firstLine="709"/>
        <w:jc w:val="both"/>
        <w:rPr>
          <w:sz w:val="28"/>
          <w:szCs w:val="28"/>
        </w:rPr>
      </w:pPr>
    </w:p>
    <w:p w:rsidR="001122A0" w:rsidRDefault="000E3F1B" w:rsidP="001122A0">
      <w:pPr>
        <w:jc w:val="center"/>
        <w:rPr>
          <w:sz w:val="28"/>
          <w:szCs w:val="28"/>
        </w:rPr>
      </w:pPr>
      <w:r>
        <w:rPr>
          <w:sz w:val="28"/>
          <w:szCs w:val="28"/>
        </w:rPr>
        <w:t>3</w:t>
      </w:r>
      <w:r w:rsidR="001122A0" w:rsidRPr="00547069">
        <w:rPr>
          <w:sz w:val="28"/>
          <w:szCs w:val="28"/>
        </w:rPr>
        <w:t>.3.</w:t>
      </w:r>
      <w:r w:rsidR="003A5ED6">
        <w:rPr>
          <w:sz w:val="28"/>
          <w:szCs w:val="28"/>
        </w:rPr>
        <w:t>2</w:t>
      </w:r>
      <w:r w:rsidR="001122A0" w:rsidRPr="00547069">
        <w:rPr>
          <w:sz w:val="28"/>
          <w:szCs w:val="28"/>
        </w:rPr>
        <w:t xml:space="preserve">. Обеспеченность горожан жильем, </w:t>
      </w:r>
    </w:p>
    <w:p w:rsidR="001122A0" w:rsidRPr="00547069" w:rsidRDefault="001122A0" w:rsidP="001122A0">
      <w:pPr>
        <w:jc w:val="center"/>
        <w:rPr>
          <w:sz w:val="28"/>
          <w:szCs w:val="28"/>
        </w:rPr>
      </w:pPr>
      <w:r w:rsidRPr="00547069">
        <w:rPr>
          <w:sz w:val="28"/>
          <w:szCs w:val="28"/>
        </w:rPr>
        <w:t>состояние жилищного фонда и его обслуживание</w:t>
      </w:r>
    </w:p>
    <w:p w:rsidR="001122A0" w:rsidRDefault="001122A0" w:rsidP="001122A0">
      <w:pPr>
        <w:rPr>
          <w:color w:val="FF0000"/>
          <w:sz w:val="28"/>
          <w:szCs w:val="28"/>
        </w:rPr>
      </w:pPr>
    </w:p>
    <w:p w:rsidR="001122A0" w:rsidRDefault="001122A0" w:rsidP="001122A0">
      <w:pPr>
        <w:ind w:firstLine="708"/>
        <w:jc w:val="both"/>
        <w:rPr>
          <w:sz w:val="28"/>
          <w:szCs w:val="28"/>
        </w:rPr>
      </w:pPr>
      <w:proofErr w:type="gramStart"/>
      <w:r w:rsidRPr="00207C1E">
        <w:rPr>
          <w:sz w:val="28"/>
          <w:szCs w:val="28"/>
        </w:rPr>
        <w:t xml:space="preserve">В историческом и торговом центре Первомайского района наблюдается наличие ветхой застройки, устаревшие и требующие ремонта сети водоснабжения и водоотведения, коммунальные дворы и квартиры, что усложняет проведение работ по реконструкции зданий, текущему и капитальному ремонту коммунальной сферы и повышению качества жизни людей. </w:t>
      </w:r>
      <w:proofErr w:type="gramEnd"/>
    </w:p>
    <w:p w:rsidR="001122A0" w:rsidRPr="00D144FE" w:rsidRDefault="001122A0" w:rsidP="001122A0">
      <w:pPr>
        <w:ind w:firstLine="708"/>
        <w:jc w:val="both"/>
        <w:rPr>
          <w:sz w:val="28"/>
          <w:szCs w:val="28"/>
        </w:rPr>
      </w:pPr>
      <w:r w:rsidRPr="00D144FE">
        <w:rPr>
          <w:sz w:val="28"/>
          <w:szCs w:val="28"/>
        </w:rPr>
        <w:t xml:space="preserve">В муниципальное образование </w:t>
      </w:r>
      <w:r w:rsidR="000E3F1B" w:rsidRPr="00D144FE">
        <w:rPr>
          <w:sz w:val="28"/>
          <w:szCs w:val="28"/>
        </w:rPr>
        <w:t xml:space="preserve">городской округ </w:t>
      </w:r>
      <w:r w:rsidRPr="00D144FE">
        <w:rPr>
          <w:sz w:val="28"/>
          <w:szCs w:val="28"/>
        </w:rPr>
        <w:t>«Город Новочеркасск»</w:t>
      </w:r>
      <w:r w:rsidR="000E3F1B" w:rsidRPr="00D144FE">
        <w:rPr>
          <w:sz w:val="28"/>
          <w:szCs w:val="28"/>
        </w:rPr>
        <w:t xml:space="preserve"> Ростовской области</w:t>
      </w:r>
      <w:r w:rsidRPr="00D144FE">
        <w:rPr>
          <w:sz w:val="28"/>
          <w:szCs w:val="28"/>
        </w:rPr>
        <w:t xml:space="preserve"> с 1990 года входит микрорайон Луговой, расположенный в пойме реки Аксай (напротив мелькомбината). Территория микрорайона Луговой представляет большой интерес с точки зрения планирования жилого района с малоэтажной застройкой коттеджного типа с развитой инфраструктурой. На данный момент Администрацией города решена серьезная задача узаконивания жилья, его регистрации и приватизации на территории микрорайона. Микрорайон хорошо электрифицирован и освещен. Кроме этого, имеется существенное преимущество – расположение в экологически чистой зоне с чистым воздухом. </w:t>
      </w:r>
    </w:p>
    <w:p w:rsidR="001122A0" w:rsidRPr="00D144FE" w:rsidRDefault="001122A0" w:rsidP="001122A0">
      <w:pPr>
        <w:ind w:firstLine="708"/>
        <w:jc w:val="both"/>
        <w:rPr>
          <w:sz w:val="28"/>
          <w:szCs w:val="28"/>
        </w:rPr>
      </w:pPr>
      <w:r w:rsidRPr="00D144FE">
        <w:rPr>
          <w:sz w:val="28"/>
          <w:szCs w:val="28"/>
        </w:rPr>
        <w:t>Отдельное внимание необходимо обратить на свободную от застройки территорию, прилегающую к мосту, соединяющему Первомайский и Промышленный районы за спуском Герцена.</w:t>
      </w:r>
    </w:p>
    <w:p w:rsidR="001122A0" w:rsidRPr="00D144FE" w:rsidRDefault="001122A0" w:rsidP="001122A0">
      <w:pPr>
        <w:ind w:firstLine="708"/>
        <w:jc w:val="both"/>
        <w:rPr>
          <w:sz w:val="28"/>
          <w:szCs w:val="28"/>
        </w:rPr>
      </w:pPr>
      <w:r w:rsidRPr="00D144FE">
        <w:rPr>
          <w:sz w:val="28"/>
          <w:szCs w:val="28"/>
        </w:rPr>
        <w:t xml:space="preserve">Промышленный район включает в себя микрорайоны </w:t>
      </w:r>
      <w:proofErr w:type="spellStart"/>
      <w:r w:rsidRPr="00D144FE">
        <w:rPr>
          <w:sz w:val="28"/>
          <w:szCs w:val="28"/>
        </w:rPr>
        <w:t>Хотунок</w:t>
      </w:r>
      <w:proofErr w:type="spellEnd"/>
      <w:r w:rsidRPr="00D144FE">
        <w:rPr>
          <w:sz w:val="28"/>
          <w:szCs w:val="28"/>
        </w:rPr>
        <w:t xml:space="preserve"> 1, </w:t>
      </w:r>
      <w:r w:rsidR="00576479">
        <w:rPr>
          <w:sz w:val="28"/>
          <w:szCs w:val="28"/>
        </w:rPr>
        <w:br/>
      </w:r>
      <w:proofErr w:type="spellStart"/>
      <w:r w:rsidRPr="00D144FE">
        <w:rPr>
          <w:sz w:val="28"/>
          <w:szCs w:val="28"/>
        </w:rPr>
        <w:t>Хотунок</w:t>
      </w:r>
      <w:proofErr w:type="spellEnd"/>
      <w:r w:rsidRPr="00D144FE">
        <w:rPr>
          <w:sz w:val="28"/>
          <w:szCs w:val="28"/>
        </w:rPr>
        <w:t xml:space="preserve"> 2, Восточный, Октябрьский, </w:t>
      </w:r>
      <w:proofErr w:type="spellStart"/>
      <w:r w:rsidRPr="00D144FE">
        <w:rPr>
          <w:sz w:val="28"/>
          <w:szCs w:val="28"/>
        </w:rPr>
        <w:t>Соцгород</w:t>
      </w:r>
      <w:proofErr w:type="spellEnd"/>
      <w:r w:rsidRPr="00D144FE">
        <w:rPr>
          <w:sz w:val="28"/>
          <w:szCs w:val="28"/>
        </w:rPr>
        <w:t>, Молодежный и Донской,</w:t>
      </w:r>
      <w:r w:rsidR="00E74270" w:rsidRPr="00D144FE">
        <w:rPr>
          <w:sz w:val="28"/>
          <w:szCs w:val="28"/>
        </w:rPr>
        <w:t xml:space="preserve"> </w:t>
      </w:r>
      <w:r w:rsidRPr="00D144FE">
        <w:rPr>
          <w:sz w:val="28"/>
          <w:szCs w:val="28"/>
        </w:rPr>
        <w:t>территорию НЭВЗ и бывшего Новочеркасского завода синтетических продуктов с прилегающими санитарно-защитными зонами.</w:t>
      </w:r>
    </w:p>
    <w:p w:rsidR="001122A0" w:rsidRPr="00D144FE" w:rsidRDefault="001122A0" w:rsidP="001122A0">
      <w:pPr>
        <w:ind w:firstLine="708"/>
        <w:jc w:val="both"/>
        <w:rPr>
          <w:sz w:val="28"/>
          <w:szCs w:val="28"/>
        </w:rPr>
      </w:pPr>
      <w:r w:rsidRPr="00D144FE">
        <w:rPr>
          <w:sz w:val="28"/>
          <w:szCs w:val="28"/>
        </w:rPr>
        <w:t xml:space="preserve">В настоящее время выявляется отсутствие актуальных данных по принадлежности существующих производств к определенному классу опасности и системы мониторинга окружающей среды, которые позволяют определить границы </w:t>
      </w:r>
      <w:r w:rsidR="00F41F4E" w:rsidRPr="00D144FE">
        <w:rPr>
          <w:sz w:val="28"/>
          <w:szCs w:val="28"/>
        </w:rPr>
        <w:t>санитарно-защитны</w:t>
      </w:r>
      <w:r w:rsidR="00F41F4E">
        <w:rPr>
          <w:sz w:val="28"/>
          <w:szCs w:val="28"/>
        </w:rPr>
        <w:t>х</w:t>
      </w:r>
      <w:r w:rsidR="00F41F4E" w:rsidRPr="00D144FE">
        <w:rPr>
          <w:sz w:val="28"/>
          <w:szCs w:val="28"/>
        </w:rPr>
        <w:t xml:space="preserve"> зон</w:t>
      </w:r>
      <w:r w:rsidRPr="00D144FE">
        <w:rPr>
          <w:sz w:val="28"/>
          <w:szCs w:val="28"/>
        </w:rPr>
        <w:t xml:space="preserve">, в пределах которых не может находиться жилой район. В соответствии с Генеральным планом развития города перспективной территорией развития жилищного и социального строительства является микрорайон Восточный, находящийся как раз на возможной границе с </w:t>
      </w:r>
      <w:r w:rsidR="00F41F4E" w:rsidRPr="00D144FE">
        <w:rPr>
          <w:sz w:val="28"/>
          <w:szCs w:val="28"/>
        </w:rPr>
        <w:t>санитарно-защитн</w:t>
      </w:r>
      <w:r w:rsidR="00F41F4E">
        <w:rPr>
          <w:sz w:val="28"/>
          <w:szCs w:val="28"/>
        </w:rPr>
        <w:t>ой</w:t>
      </w:r>
      <w:r w:rsidR="00F41F4E" w:rsidRPr="00D144FE">
        <w:rPr>
          <w:sz w:val="28"/>
          <w:szCs w:val="28"/>
        </w:rPr>
        <w:t xml:space="preserve"> зон</w:t>
      </w:r>
      <w:r w:rsidR="00F41F4E">
        <w:rPr>
          <w:sz w:val="28"/>
          <w:szCs w:val="28"/>
        </w:rPr>
        <w:t>ой</w:t>
      </w:r>
      <w:r w:rsidRPr="00D144FE">
        <w:rPr>
          <w:sz w:val="28"/>
          <w:szCs w:val="28"/>
        </w:rPr>
        <w:t xml:space="preserve"> промышленного объекта. </w:t>
      </w:r>
    </w:p>
    <w:p w:rsidR="001122A0" w:rsidRPr="00D144FE" w:rsidRDefault="001122A0" w:rsidP="001122A0">
      <w:pPr>
        <w:ind w:firstLine="708"/>
        <w:jc w:val="both"/>
        <w:rPr>
          <w:color w:val="FF0000"/>
          <w:sz w:val="28"/>
          <w:szCs w:val="28"/>
        </w:rPr>
      </w:pPr>
      <w:r w:rsidRPr="00D144FE">
        <w:rPr>
          <w:sz w:val="28"/>
          <w:szCs w:val="28"/>
        </w:rPr>
        <w:t xml:space="preserve">В соответствии с разработанными и утвержденными проектами планировки III, </w:t>
      </w:r>
      <w:proofErr w:type="spellStart"/>
      <w:r w:rsidRPr="00D144FE">
        <w:rPr>
          <w:sz w:val="28"/>
          <w:szCs w:val="28"/>
        </w:rPr>
        <w:t>IIIа</w:t>
      </w:r>
      <w:proofErr w:type="spellEnd"/>
      <w:r w:rsidRPr="00D144FE">
        <w:rPr>
          <w:sz w:val="28"/>
          <w:szCs w:val="28"/>
        </w:rPr>
        <w:t>, IV, V, VIII и Х микрорайонов планируемая общая площадь многоквартирного жилого фонда микрорайонов жилого района «Восточный» составляет 690,1 тыс.</w:t>
      </w:r>
      <w:r w:rsidR="00D144FE" w:rsidRPr="00D144FE">
        <w:rPr>
          <w:sz w:val="28"/>
          <w:szCs w:val="28"/>
        </w:rPr>
        <w:t xml:space="preserve"> </w:t>
      </w:r>
      <w:proofErr w:type="spellStart"/>
      <w:r w:rsidRPr="00D144FE">
        <w:rPr>
          <w:sz w:val="28"/>
          <w:szCs w:val="28"/>
        </w:rPr>
        <w:t>кв</w:t>
      </w:r>
      <w:proofErr w:type="gramStart"/>
      <w:r w:rsidRPr="00D144FE">
        <w:rPr>
          <w:sz w:val="28"/>
          <w:szCs w:val="28"/>
        </w:rPr>
        <w:t>.м</w:t>
      </w:r>
      <w:proofErr w:type="spellEnd"/>
      <w:proofErr w:type="gramEnd"/>
      <w:r w:rsidRPr="00D144FE">
        <w:rPr>
          <w:sz w:val="28"/>
          <w:szCs w:val="28"/>
        </w:rPr>
        <w:t xml:space="preserve">, что составляет 9624 квартиры. </w:t>
      </w:r>
      <w:proofErr w:type="gramStart"/>
      <w:r w:rsidRPr="00D144FE">
        <w:rPr>
          <w:sz w:val="28"/>
          <w:szCs w:val="28"/>
        </w:rPr>
        <w:t xml:space="preserve">В микрорайоне </w:t>
      </w:r>
      <w:r w:rsidRPr="00D144FE">
        <w:rPr>
          <w:sz w:val="28"/>
          <w:szCs w:val="28"/>
        </w:rPr>
        <w:lastRenderedPageBreak/>
        <w:t xml:space="preserve">Восточный планируется развитая инфраструктура, обеспечивающая потребности к качеству жизни населения: размещение объектов культурно-бытового назначения, торговых учреждений, предприятий общественного питания, детских садов и школ, индивидуальных жилых домов, размещение многоквартирных жилых домов этажностью от 3 до 14 этажей, </w:t>
      </w:r>
      <w:proofErr w:type="spellStart"/>
      <w:r w:rsidRPr="00D144FE">
        <w:rPr>
          <w:sz w:val="28"/>
          <w:szCs w:val="28"/>
        </w:rPr>
        <w:t>автопаркингов</w:t>
      </w:r>
      <w:proofErr w:type="spellEnd"/>
      <w:r w:rsidRPr="00D144FE">
        <w:rPr>
          <w:sz w:val="28"/>
          <w:szCs w:val="28"/>
        </w:rPr>
        <w:t>.</w:t>
      </w:r>
      <w:proofErr w:type="gramEnd"/>
    </w:p>
    <w:p w:rsidR="001122A0" w:rsidRPr="00DE4CBC" w:rsidRDefault="001122A0" w:rsidP="001122A0">
      <w:pPr>
        <w:ind w:firstLine="708"/>
        <w:jc w:val="both"/>
        <w:rPr>
          <w:sz w:val="28"/>
          <w:szCs w:val="28"/>
        </w:rPr>
      </w:pPr>
      <w:r w:rsidRPr="00D144FE">
        <w:rPr>
          <w:sz w:val="28"/>
          <w:szCs w:val="28"/>
        </w:rPr>
        <w:t>Ориентировочная численность жителей в Восточном жилом районе составит 30,0 тыс. человек. Администрацией города в соответствии с Указом Президента Российской Федерации в VIII и Х микрорайонах Восточного жилого района проведена работа по предоставлению в собственность 353 земельных участков семьям, имеющим трех и более детей.</w:t>
      </w:r>
    </w:p>
    <w:p w:rsidR="001122A0" w:rsidRPr="00D94971" w:rsidRDefault="001122A0" w:rsidP="001122A0">
      <w:pPr>
        <w:ind w:firstLine="708"/>
        <w:jc w:val="both"/>
        <w:rPr>
          <w:sz w:val="28"/>
          <w:szCs w:val="28"/>
        </w:rPr>
      </w:pPr>
      <w:r w:rsidRPr="00D94971">
        <w:rPr>
          <w:sz w:val="28"/>
          <w:szCs w:val="28"/>
        </w:rPr>
        <w:t>В городе имеются коллективные садоводческие товарищества. Их территория активно осваивается жителями в качестве места постоянного проживания: проводится прокладка коммунальных сетей (электрификация, водоснабжение) за средства владельцев участков, ведется капитальное строительство малоэтажной жилой застройки. Эти факты требуют внимания с точки зрения городского планирования.</w:t>
      </w:r>
    </w:p>
    <w:p w:rsidR="001122A0" w:rsidRDefault="001122A0" w:rsidP="001122A0">
      <w:pPr>
        <w:ind w:firstLine="708"/>
        <w:jc w:val="both"/>
        <w:rPr>
          <w:sz w:val="28"/>
          <w:szCs w:val="28"/>
        </w:rPr>
      </w:pPr>
      <w:r w:rsidRPr="00D94971">
        <w:rPr>
          <w:sz w:val="28"/>
          <w:szCs w:val="28"/>
        </w:rPr>
        <w:t>Район малоэтажной жилой застройки также активно развивается и заселяется с целью круглогодичного проживания людей, однако не имеет развитой инфраструктуры, дорожно-транспортной сети, коммуникаций, что создает трудности для жителей района.</w:t>
      </w:r>
    </w:p>
    <w:p w:rsidR="001122A0" w:rsidRPr="0026750C" w:rsidRDefault="001122A0" w:rsidP="00524301">
      <w:pPr>
        <w:ind w:firstLine="708"/>
        <w:jc w:val="both"/>
        <w:rPr>
          <w:sz w:val="28"/>
          <w:szCs w:val="28"/>
        </w:rPr>
      </w:pPr>
      <w:r w:rsidRPr="0026750C">
        <w:rPr>
          <w:sz w:val="28"/>
          <w:szCs w:val="28"/>
        </w:rPr>
        <w:t xml:space="preserve">Анализируя динамику ключевых показателей развития городской среды и строительства в </w:t>
      </w:r>
      <w:r w:rsidR="00E74270" w:rsidRPr="00E963FB">
        <w:rPr>
          <w:sz w:val="28"/>
          <w:szCs w:val="28"/>
        </w:rPr>
        <w:t xml:space="preserve">2020-2025 </w:t>
      </w:r>
      <w:r w:rsidRPr="00E963FB">
        <w:rPr>
          <w:sz w:val="28"/>
          <w:szCs w:val="28"/>
        </w:rPr>
        <w:t xml:space="preserve">годах, следует отметить </w:t>
      </w:r>
      <w:r w:rsidR="00E74270" w:rsidRPr="00E963FB">
        <w:rPr>
          <w:sz w:val="28"/>
          <w:szCs w:val="28"/>
        </w:rPr>
        <w:t xml:space="preserve">резкий спад </w:t>
      </w:r>
      <w:r w:rsidR="00524301" w:rsidRPr="00E963FB">
        <w:rPr>
          <w:sz w:val="28"/>
          <w:szCs w:val="28"/>
        </w:rPr>
        <w:t xml:space="preserve">объема жилищного строительства </w:t>
      </w:r>
      <w:r w:rsidR="00E74270" w:rsidRPr="00E963FB">
        <w:rPr>
          <w:sz w:val="28"/>
          <w:szCs w:val="28"/>
        </w:rPr>
        <w:t xml:space="preserve">в </w:t>
      </w:r>
      <w:r w:rsidR="00524301" w:rsidRPr="00E963FB">
        <w:rPr>
          <w:sz w:val="28"/>
          <w:szCs w:val="28"/>
        </w:rPr>
        <w:t xml:space="preserve">период </w:t>
      </w:r>
      <w:r w:rsidR="00E74270" w:rsidRPr="00E963FB">
        <w:rPr>
          <w:sz w:val="28"/>
          <w:szCs w:val="28"/>
        </w:rPr>
        <w:t>2020-2021 год</w:t>
      </w:r>
      <w:r w:rsidR="00524301" w:rsidRPr="00E963FB">
        <w:rPr>
          <w:sz w:val="28"/>
          <w:szCs w:val="28"/>
        </w:rPr>
        <w:t xml:space="preserve">ов и устойчивый рост в период с 2022 по 2025 годов. В 2025 году </w:t>
      </w:r>
      <w:r w:rsidRPr="00E963FB">
        <w:rPr>
          <w:sz w:val="28"/>
          <w:szCs w:val="28"/>
        </w:rPr>
        <w:t xml:space="preserve">введено в действие </w:t>
      </w:r>
      <w:r w:rsidR="00524301" w:rsidRPr="00E963FB">
        <w:rPr>
          <w:sz w:val="28"/>
          <w:szCs w:val="28"/>
        </w:rPr>
        <w:t xml:space="preserve">90,9 </w:t>
      </w:r>
      <w:r w:rsidRPr="00E963FB">
        <w:rPr>
          <w:sz w:val="28"/>
          <w:szCs w:val="28"/>
        </w:rPr>
        <w:t xml:space="preserve">тыс. </w:t>
      </w:r>
      <w:proofErr w:type="spellStart"/>
      <w:r w:rsidRPr="00E963FB">
        <w:rPr>
          <w:sz w:val="28"/>
          <w:szCs w:val="28"/>
        </w:rPr>
        <w:t>кв</w:t>
      </w:r>
      <w:proofErr w:type="gramStart"/>
      <w:r w:rsidRPr="00E963FB">
        <w:rPr>
          <w:sz w:val="28"/>
          <w:szCs w:val="28"/>
        </w:rPr>
        <w:t>.м</w:t>
      </w:r>
      <w:proofErr w:type="spellEnd"/>
      <w:proofErr w:type="gramEnd"/>
      <w:r w:rsidRPr="00E963FB">
        <w:rPr>
          <w:sz w:val="28"/>
          <w:szCs w:val="28"/>
        </w:rPr>
        <w:t xml:space="preserve"> жилых домов</w:t>
      </w:r>
      <w:r w:rsidR="00524301" w:rsidRPr="00E963FB">
        <w:rPr>
          <w:sz w:val="28"/>
          <w:szCs w:val="28"/>
        </w:rPr>
        <w:t xml:space="preserve"> (2024 год – 88,3 тыс. </w:t>
      </w:r>
      <w:proofErr w:type="spellStart"/>
      <w:r w:rsidR="00524301" w:rsidRPr="00E963FB">
        <w:rPr>
          <w:sz w:val="28"/>
          <w:szCs w:val="28"/>
        </w:rPr>
        <w:t>кв.м</w:t>
      </w:r>
      <w:proofErr w:type="spellEnd"/>
      <w:r w:rsidR="00524301" w:rsidRPr="00E963FB">
        <w:rPr>
          <w:sz w:val="28"/>
          <w:szCs w:val="28"/>
        </w:rPr>
        <w:t xml:space="preserve">, 2023 год – 80,7 тыс. </w:t>
      </w:r>
      <w:proofErr w:type="spellStart"/>
      <w:r w:rsidR="00524301" w:rsidRPr="00E963FB">
        <w:rPr>
          <w:sz w:val="28"/>
          <w:szCs w:val="28"/>
        </w:rPr>
        <w:t>кв.м</w:t>
      </w:r>
      <w:proofErr w:type="spellEnd"/>
      <w:r w:rsidR="00524301" w:rsidRPr="00E963FB">
        <w:rPr>
          <w:sz w:val="28"/>
          <w:szCs w:val="28"/>
        </w:rPr>
        <w:t xml:space="preserve">, 2022 год – 71,6 тыс. </w:t>
      </w:r>
      <w:proofErr w:type="spellStart"/>
      <w:r w:rsidR="00524301" w:rsidRPr="00E963FB">
        <w:rPr>
          <w:sz w:val="28"/>
          <w:szCs w:val="28"/>
        </w:rPr>
        <w:t>кв.м</w:t>
      </w:r>
      <w:proofErr w:type="spellEnd"/>
      <w:r w:rsidR="00524301" w:rsidRPr="00E963FB">
        <w:rPr>
          <w:sz w:val="28"/>
          <w:szCs w:val="28"/>
        </w:rPr>
        <w:t xml:space="preserve">, 2021 год – 61,3 тыс. </w:t>
      </w:r>
      <w:proofErr w:type="spellStart"/>
      <w:r w:rsidR="00524301" w:rsidRPr="00E963FB">
        <w:rPr>
          <w:sz w:val="28"/>
          <w:szCs w:val="28"/>
        </w:rPr>
        <w:t>кв.м</w:t>
      </w:r>
      <w:proofErr w:type="spellEnd"/>
      <w:r w:rsidR="00524301" w:rsidRPr="00E963FB">
        <w:rPr>
          <w:sz w:val="28"/>
          <w:szCs w:val="28"/>
        </w:rPr>
        <w:t xml:space="preserve">, 2020 год – 79,4 тыс. </w:t>
      </w:r>
      <w:proofErr w:type="spellStart"/>
      <w:r w:rsidR="00524301" w:rsidRPr="00E963FB">
        <w:rPr>
          <w:sz w:val="28"/>
          <w:szCs w:val="28"/>
        </w:rPr>
        <w:t>кв.м</w:t>
      </w:r>
      <w:proofErr w:type="spellEnd"/>
      <w:r w:rsidR="00524301" w:rsidRPr="00E963FB">
        <w:rPr>
          <w:sz w:val="28"/>
          <w:szCs w:val="28"/>
        </w:rPr>
        <w:t>)</w:t>
      </w:r>
      <w:r w:rsidR="00E963FB">
        <w:rPr>
          <w:sz w:val="28"/>
          <w:szCs w:val="28"/>
        </w:rPr>
        <w:t>.</w:t>
      </w:r>
      <w:r w:rsidRPr="0026750C">
        <w:rPr>
          <w:sz w:val="28"/>
          <w:szCs w:val="28"/>
        </w:rPr>
        <w:t xml:space="preserve"> </w:t>
      </w:r>
      <w:r w:rsidR="00F41F4E">
        <w:rPr>
          <w:sz w:val="28"/>
          <w:szCs w:val="28"/>
        </w:rPr>
        <w:t>Вместе с тем, сложившаяся с</w:t>
      </w:r>
      <w:r w:rsidRPr="0026750C">
        <w:rPr>
          <w:sz w:val="28"/>
          <w:szCs w:val="28"/>
        </w:rPr>
        <w:t xml:space="preserve">итуация </w:t>
      </w:r>
      <w:r w:rsidR="00F41F4E">
        <w:rPr>
          <w:sz w:val="28"/>
          <w:szCs w:val="28"/>
        </w:rPr>
        <w:t>осложняется</w:t>
      </w:r>
      <w:r w:rsidRPr="0026750C">
        <w:rPr>
          <w:sz w:val="28"/>
          <w:szCs w:val="28"/>
        </w:rPr>
        <w:t xml:space="preserve"> рядом факторов: отсутствием муниципальных и не разграниченных земель для предоставления под многоэтажное жилищное строительство в центральной части города, где существует спрос на квартиры; </w:t>
      </w:r>
      <w:proofErr w:type="gramStart"/>
      <w:r w:rsidRPr="0026750C">
        <w:rPr>
          <w:sz w:val="28"/>
          <w:szCs w:val="28"/>
        </w:rPr>
        <w:t xml:space="preserve">введением постановлением Правительства Ростовской области от </w:t>
      </w:r>
      <w:r w:rsidR="00D94971">
        <w:rPr>
          <w:sz w:val="28"/>
          <w:szCs w:val="28"/>
        </w:rPr>
        <w:t>01.07.2024</w:t>
      </w:r>
      <w:r w:rsidRPr="0026750C">
        <w:rPr>
          <w:sz w:val="28"/>
          <w:szCs w:val="28"/>
        </w:rPr>
        <w:t xml:space="preserve"> № </w:t>
      </w:r>
      <w:r w:rsidR="00D94971">
        <w:rPr>
          <w:sz w:val="28"/>
          <w:szCs w:val="28"/>
        </w:rPr>
        <w:t>418</w:t>
      </w:r>
      <w:r w:rsidRPr="0026750C">
        <w:rPr>
          <w:sz w:val="28"/>
          <w:szCs w:val="28"/>
        </w:rPr>
        <w:t xml:space="preserve"> «Об установлении объединенной зоны охраны объектов культурного наследия города Новочеркасска и утверждении требований к градостроительным регламентам в границах территории данной зоны» ограничений для вновь возводимых объектов по высоте, что делает низко рентабельным строительство многоквартирных жилых домов в центральной части города;</w:t>
      </w:r>
      <w:proofErr w:type="gramEnd"/>
      <w:r w:rsidRPr="0026750C">
        <w:rPr>
          <w:sz w:val="28"/>
          <w:szCs w:val="28"/>
        </w:rPr>
        <w:t xml:space="preserve"> изменением структуры спроса на объекты жилищного строительства в сторону увеличения привлекательности индивидуальных жилых домов и домов блокированной застройки.</w:t>
      </w:r>
    </w:p>
    <w:p w:rsidR="002A4903" w:rsidRDefault="002A4903" w:rsidP="001122A0">
      <w:pPr>
        <w:jc w:val="both"/>
        <w:rPr>
          <w:sz w:val="28"/>
          <w:szCs w:val="28"/>
        </w:rPr>
      </w:pPr>
    </w:p>
    <w:p w:rsidR="000B06C1" w:rsidRPr="0026750C" w:rsidRDefault="000B06C1" w:rsidP="001122A0">
      <w:pPr>
        <w:jc w:val="both"/>
        <w:rPr>
          <w:sz w:val="28"/>
          <w:szCs w:val="28"/>
        </w:rPr>
      </w:pPr>
    </w:p>
    <w:p w:rsidR="001122A0" w:rsidRPr="00547069" w:rsidRDefault="00524301" w:rsidP="001122A0">
      <w:pPr>
        <w:jc w:val="center"/>
        <w:rPr>
          <w:sz w:val="28"/>
          <w:szCs w:val="28"/>
        </w:rPr>
      </w:pPr>
      <w:r>
        <w:rPr>
          <w:sz w:val="28"/>
          <w:szCs w:val="28"/>
        </w:rPr>
        <w:t>3</w:t>
      </w:r>
      <w:r w:rsidR="001122A0" w:rsidRPr="0026750C">
        <w:rPr>
          <w:sz w:val="28"/>
          <w:szCs w:val="28"/>
        </w:rPr>
        <w:t>.3.</w:t>
      </w:r>
      <w:r w:rsidR="003A5ED6">
        <w:rPr>
          <w:sz w:val="28"/>
          <w:szCs w:val="28"/>
        </w:rPr>
        <w:t>3</w:t>
      </w:r>
      <w:r w:rsidR="001122A0" w:rsidRPr="0026750C">
        <w:rPr>
          <w:sz w:val="28"/>
          <w:szCs w:val="28"/>
        </w:rPr>
        <w:t>.</w:t>
      </w:r>
      <w:r w:rsidR="009E375B">
        <w:rPr>
          <w:sz w:val="28"/>
          <w:szCs w:val="28"/>
        </w:rPr>
        <w:t xml:space="preserve"> </w:t>
      </w:r>
      <w:r w:rsidR="001122A0" w:rsidRPr="0026750C">
        <w:rPr>
          <w:sz w:val="28"/>
          <w:szCs w:val="28"/>
        </w:rPr>
        <w:t>Архитектура и градостроительство</w:t>
      </w:r>
    </w:p>
    <w:p w:rsidR="001122A0" w:rsidRDefault="001122A0" w:rsidP="001122A0">
      <w:pPr>
        <w:rPr>
          <w:color w:val="FF0000"/>
          <w:sz w:val="28"/>
          <w:szCs w:val="28"/>
        </w:rPr>
      </w:pPr>
    </w:p>
    <w:p w:rsidR="001122A0" w:rsidRPr="00F52F02" w:rsidRDefault="001122A0" w:rsidP="001122A0">
      <w:pPr>
        <w:ind w:firstLine="708"/>
        <w:jc w:val="both"/>
        <w:rPr>
          <w:sz w:val="28"/>
          <w:szCs w:val="28"/>
        </w:rPr>
      </w:pPr>
      <w:r w:rsidRPr="00F52F02">
        <w:rPr>
          <w:sz w:val="28"/>
          <w:szCs w:val="28"/>
        </w:rPr>
        <w:t xml:space="preserve">Город имеет богатую событиями историю, индивидуальное лицо, отличающее его среди других городов России. </w:t>
      </w:r>
    </w:p>
    <w:p w:rsidR="001122A0" w:rsidRPr="00F52F02" w:rsidRDefault="001122A0" w:rsidP="001122A0">
      <w:pPr>
        <w:ind w:firstLine="708"/>
        <w:jc w:val="both"/>
        <w:rPr>
          <w:sz w:val="28"/>
          <w:szCs w:val="28"/>
        </w:rPr>
      </w:pPr>
      <w:proofErr w:type="gramStart"/>
      <w:r w:rsidRPr="00F52F02">
        <w:rPr>
          <w:sz w:val="28"/>
          <w:szCs w:val="28"/>
        </w:rPr>
        <w:lastRenderedPageBreak/>
        <w:t>Первомайский район города имеет ярко выраженную архитектурно-стилистическую направленность, характеризующуюся наличием зданий, построенных в неоклассическом архитектурном стиле, множеством памятников архитектуры федерального и регионального значения.</w:t>
      </w:r>
      <w:proofErr w:type="gramEnd"/>
      <w:r w:rsidRPr="00F52F02">
        <w:rPr>
          <w:sz w:val="28"/>
          <w:szCs w:val="28"/>
        </w:rPr>
        <w:t xml:space="preserve"> Одним из преимуществ является наличие исторического и торгового центров, памятников архитектуры. </w:t>
      </w:r>
    </w:p>
    <w:p w:rsidR="001122A0" w:rsidRDefault="001122A0" w:rsidP="001122A0">
      <w:pPr>
        <w:ind w:firstLine="708"/>
        <w:jc w:val="both"/>
        <w:rPr>
          <w:sz w:val="28"/>
          <w:szCs w:val="28"/>
        </w:rPr>
      </w:pPr>
      <w:r w:rsidRPr="00F52F02">
        <w:rPr>
          <w:sz w:val="28"/>
          <w:szCs w:val="28"/>
        </w:rPr>
        <w:t xml:space="preserve">Центр города достаточно хорошо обеспечен школами, детскими садами, студиями дополнительного образования для детей и взрослых, магазинами, кафе, банками, парками, малыми архитектурными формами. Однако комфортному пребыванию мешают стихийные автопарковки. Преобладает малоэтажное строительство с дворовыми территориями, красоту и эстетику которых не везде поддерживают. С архитектурной точки зрения в Первомайском районе наблюдается несоответствие единой архитектурной стилистике зданий и сооружений, информационных вывесок, отделки зданий, сооружений, цветовой гаммы, формы, конструкций, что приводит к дегуманизации городского пространства. </w:t>
      </w:r>
    </w:p>
    <w:p w:rsidR="00D94971" w:rsidRDefault="009F7B27" w:rsidP="001122A0">
      <w:pPr>
        <w:ind w:firstLine="708"/>
        <w:jc w:val="both"/>
        <w:rPr>
          <w:sz w:val="28"/>
          <w:szCs w:val="28"/>
        </w:rPr>
      </w:pPr>
      <w:r w:rsidRPr="00E963FB">
        <w:rPr>
          <w:sz w:val="28"/>
          <w:szCs w:val="28"/>
        </w:rPr>
        <w:t>В настоящее</w:t>
      </w:r>
      <w:r w:rsidR="00D636BF" w:rsidRPr="00E963FB">
        <w:rPr>
          <w:sz w:val="28"/>
          <w:szCs w:val="28"/>
        </w:rPr>
        <w:t xml:space="preserve"> </w:t>
      </w:r>
      <w:r w:rsidRPr="00E963FB">
        <w:rPr>
          <w:sz w:val="28"/>
          <w:szCs w:val="28"/>
        </w:rPr>
        <w:t>время</w:t>
      </w:r>
      <w:r w:rsidR="00D636BF" w:rsidRPr="00E963FB">
        <w:rPr>
          <w:sz w:val="28"/>
          <w:szCs w:val="28"/>
        </w:rPr>
        <w:t xml:space="preserve"> в городе реализуется проект комплексного развития территории по пер. </w:t>
      </w:r>
      <w:proofErr w:type="gramStart"/>
      <w:r w:rsidR="00D636BF" w:rsidRPr="00E963FB">
        <w:rPr>
          <w:sz w:val="28"/>
          <w:szCs w:val="28"/>
        </w:rPr>
        <w:t>Спасскому</w:t>
      </w:r>
      <w:proofErr w:type="gramEnd"/>
      <w:r w:rsidR="00D636BF" w:rsidRPr="00E963FB">
        <w:rPr>
          <w:sz w:val="28"/>
          <w:szCs w:val="28"/>
        </w:rPr>
        <w:t>, 7</w:t>
      </w:r>
      <w:r w:rsidR="00D94971">
        <w:rPr>
          <w:sz w:val="28"/>
          <w:szCs w:val="28"/>
        </w:rPr>
        <w:t xml:space="preserve"> и ул. Молодежной, 33</w:t>
      </w:r>
      <w:r w:rsidR="00D636BF" w:rsidRPr="00E963FB">
        <w:rPr>
          <w:sz w:val="28"/>
          <w:szCs w:val="28"/>
        </w:rPr>
        <w:t xml:space="preserve">. </w:t>
      </w:r>
    </w:p>
    <w:p w:rsidR="007C3071" w:rsidRDefault="00D636BF" w:rsidP="001122A0">
      <w:pPr>
        <w:ind w:firstLine="708"/>
        <w:jc w:val="both"/>
        <w:rPr>
          <w:sz w:val="28"/>
          <w:szCs w:val="28"/>
        </w:rPr>
      </w:pPr>
      <w:r w:rsidRPr="00E963FB">
        <w:rPr>
          <w:sz w:val="28"/>
          <w:szCs w:val="28"/>
        </w:rPr>
        <w:t xml:space="preserve">Проект </w:t>
      </w:r>
      <w:r w:rsidR="00D94971" w:rsidRPr="00E963FB">
        <w:rPr>
          <w:sz w:val="28"/>
          <w:szCs w:val="28"/>
        </w:rPr>
        <w:t xml:space="preserve">по пер. </w:t>
      </w:r>
      <w:proofErr w:type="gramStart"/>
      <w:r w:rsidR="00D94971" w:rsidRPr="00E963FB">
        <w:rPr>
          <w:sz w:val="28"/>
          <w:szCs w:val="28"/>
        </w:rPr>
        <w:t>Спасскому</w:t>
      </w:r>
      <w:proofErr w:type="gramEnd"/>
      <w:r w:rsidR="00D94971" w:rsidRPr="00E963FB">
        <w:rPr>
          <w:sz w:val="28"/>
          <w:szCs w:val="28"/>
        </w:rPr>
        <w:t>, 7</w:t>
      </w:r>
      <w:r w:rsidR="00D94971">
        <w:rPr>
          <w:sz w:val="28"/>
          <w:szCs w:val="28"/>
        </w:rPr>
        <w:t xml:space="preserve"> </w:t>
      </w:r>
      <w:r w:rsidRPr="00E963FB">
        <w:rPr>
          <w:sz w:val="28"/>
          <w:szCs w:val="28"/>
        </w:rPr>
        <w:t>предусматривает строительство малоэтажных многоквартирных домов, детского сада, начальной школы, торгового центра, отделения банка, пункта полиции и физкультурно-оздоровительного центра. Для обеспечения инфраструктуры планируется построить трансформаторные подстанции, очистную станцию дождевой канализации и котельную.</w:t>
      </w:r>
    </w:p>
    <w:p w:rsidR="00D94971" w:rsidRPr="00D94971" w:rsidRDefault="00D94971" w:rsidP="00D94971">
      <w:pPr>
        <w:pBdr>
          <w:top w:val="nil"/>
          <w:left w:val="nil"/>
          <w:bottom w:val="nil"/>
          <w:right w:val="nil"/>
          <w:between w:val="nil"/>
        </w:pBdr>
        <w:ind w:firstLine="709"/>
        <w:jc w:val="both"/>
        <w:rPr>
          <w:kern w:val="1"/>
          <w:sz w:val="28"/>
          <w:szCs w:val="28"/>
        </w:rPr>
      </w:pPr>
      <w:proofErr w:type="gramStart"/>
      <w:r w:rsidRPr="00D94971">
        <w:rPr>
          <w:kern w:val="1"/>
          <w:sz w:val="28"/>
          <w:szCs w:val="28"/>
        </w:rPr>
        <w:t>Проект по ул. Молодежной, 33 предусматривает размещение многоквартирных жилых домов (код 2.6); на первом этаже многоквартирного жилого дома объекта дошкольного общего образования (код 3.5.1), а именно – образовательные кружки, художественные и музыкальные школы и иные организации, осуществляющие деятельность по воспитанию, образованию и просвещению; на первом этаже многоквартирного жилого дома  объектов коммерческого назначения – магазины (код 4.4);</w:t>
      </w:r>
      <w:proofErr w:type="gramEnd"/>
      <w:r w:rsidRPr="00D94971">
        <w:rPr>
          <w:kern w:val="1"/>
          <w:sz w:val="28"/>
          <w:szCs w:val="28"/>
        </w:rPr>
        <w:t xml:space="preserve"> хранения транспорта </w:t>
      </w:r>
      <w:r w:rsidR="006C3853">
        <w:rPr>
          <w:kern w:val="1"/>
          <w:sz w:val="28"/>
          <w:szCs w:val="28"/>
        </w:rPr>
        <w:t>–</w:t>
      </w:r>
      <w:r w:rsidRPr="00D94971">
        <w:rPr>
          <w:kern w:val="1"/>
          <w:sz w:val="28"/>
          <w:szCs w:val="28"/>
        </w:rPr>
        <w:t xml:space="preserve"> размещение открытых наземных автостоянок </w:t>
      </w:r>
      <w:r w:rsidR="006C3853">
        <w:rPr>
          <w:kern w:val="1"/>
          <w:sz w:val="28"/>
          <w:szCs w:val="28"/>
        </w:rPr>
        <w:t>(</w:t>
      </w:r>
      <w:r w:rsidRPr="00D94971">
        <w:rPr>
          <w:kern w:val="1"/>
          <w:sz w:val="28"/>
          <w:szCs w:val="28"/>
        </w:rPr>
        <w:t>код 2.7.1</w:t>
      </w:r>
      <w:r w:rsidR="006C3853">
        <w:rPr>
          <w:kern w:val="1"/>
          <w:sz w:val="28"/>
          <w:szCs w:val="28"/>
        </w:rPr>
        <w:t>)</w:t>
      </w:r>
      <w:r w:rsidRPr="00D94971">
        <w:rPr>
          <w:kern w:val="1"/>
          <w:sz w:val="28"/>
          <w:szCs w:val="28"/>
        </w:rPr>
        <w:t>. Также</w:t>
      </w:r>
      <w:r w:rsidR="006C3853">
        <w:rPr>
          <w:kern w:val="1"/>
          <w:sz w:val="28"/>
          <w:szCs w:val="28"/>
        </w:rPr>
        <w:t xml:space="preserve"> при выполнении проекта</w:t>
      </w:r>
      <w:r w:rsidRPr="00D94971">
        <w:rPr>
          <w:kern w:val="1"/>
          <w:sz w:val="28"/>
          <w:szCs w:val="28"/>
        </w:rPr>
        <w:t xml:space="preserve"> особое внимание было уделено задаче эффективного развития существующих и преобразуемых территорий.</w:t>
      </w:r>
    </w:p>
    <w:p w:rsidR="001122A0" w:rsidRDefault="001122A0" w:rsidP="001122A0">
      <w:pPr>
        <w:ind w:firstLine="708"/>
        <w:jc w:val="both"/>
        <w:rPr>
          <w:sz w:val="28"/>
          <w:szCs w:val="28"/>
        </w:rPr>
      </w:pPr>
      <w:r w:rsidRPr="00E963FB">
        <w:rPr>
          <w:sz w:val="28"/>
          <w:szCs w:val="28"/>
        </w:rPr>
        <w:t xml:space="preserve">Для комфорта городской среды и повышения уровня кислорода </w:t>
      </w:r>
      <w:proofErr w:type="gramStart"/>
      <w:r w:rsidRPr="00E963FB">
        <w:rPr>
          <w:sz w:val="28"/>
          <w:szCs w:val="28"/>
        </w:rPr>
        <w:t>важное значение</w:t>
      </w:r>
      <w:proofErr w:type="gramEnd"/>
      <w:r w:rsidRPr="00E963FB">
        <w:rPr>
          <w:sz w:val="28"/>
          <w:szCs w:val="28"/>
        </w:rPr>
        <w:t xml:space="preserve"> имеют рекреации, включающие парки, скверы, площади с фонтанами. На данный момент площадь зеленых насаждений не соответствует </w:t>
      </w:r>
      <w:proofErr w:type="gramStart"/>
      <w:r w:rsidRPr="00E963FB">
        <w:rPr>
          <w:sz w:val="28"/>
          <w:szCs w:val="28"/>
        </w:rPr>
        <w:t>нормативной</w:t>
      </w:r>
      <w:proofErr w:type="gramEnd"/>
      <w:r w:rsidRPr="00E963FB">
        <w:rPr>
          <w:sz w:val="28"/>
          <w:szCs w:val="28"/>
        </w:rPr>
        <w:t xml:space="preserve"> и не справляется с уровнем загрязнения воздуха в городе. Существующие парки и скверы сконцентрированы в отдельных районах, имеют небольшие размеры и не находятся в шаговой доступности от большинства жилых массивов.</w:t>
      </w:r>
    </w:p>
    <w:p w:rsidR="00F94B3E" w:rsidRDefault="00C55B32" w:rsidP="00F94B3E">
      <w:pPr>
        <w:ind w:firstLine="709"/>
        <w:jc w:val="both"/>
        <w:rPr>
          <w:sz w:val="28"/>
          <w:szCs w:val="28"/>
        </w:rPr>
      </w:pPr>
      <w:r>
        <w:rPr>
          <w:color w:val="000000"/>
          <w:sz w:val="28"/>
          <w:szCs w:val="28"/>
        </w:rPr>
        <w:t>В центральной части города п</w:t>
      </w:r>
      <w:r w:rsidR="00F94B3E">
        <w:rPr>
          <w:sz w:val="28"/>
          <w:szCs w:val="28"/>
        </w:rPr>
        <w:t xml:space="preserve">роведена масштабная реконструкция </w:t>
      </w:r>
      <w:r>
        <w:rPr>
          <w:color w:val="000000"/>
          <w:sz w:val="28"/>
          <w:szCs w:val="28"/>
        </w:rPr>
        <w:t xml:space="preserve">зоны спортивного назначения – </w:t>
      </w:r>
      <w:r w:rsidR="00F94B3E">
        <w:rPr>
          <w:sz w:val="28"/>
          <w:szCs w:val="28"/>
        </w:rPr>
        <w:t>стадиона «Ермак», приобретено и установлено необходимое оборудование.</w:t>
      </w:r>
    </w:p>
    <w:p w:rsidR="001122A0" w:rsidRPr="00F52F02" w:rsidRDefault="001122A0" w:rsidP="001122A0">
      <w:pPr>
        <w:ind w:firstLine="708"/>
        <w:jc w:val="both"/>
        <w:rPr>
          <w:sz w:val="28"/>
          <w:szCs w:val="28"/>
        </w:rPr>
      </w:pPr>
      <w:r w:rsidRPr="00F52F02">
        <w:rPr>
          <w:sz w:val="28"/>
          <w:szCs w:val="28"/>
        </w:rPr>
        <w:lastRenderedPageBreak/>
        <w:t xml:space="preserve">Территория городского кладбища более чем в 2 раза превышает нормативный показатель градостроительного проектирования. В планах города отсутствует альтернативное решение для захоронения умерших людей. </w:t>
      </w:r>
    </w:p>
    <w:p w:rsidR="001122A0" w:rsidRDefault="001122A0" w:rsidP="001122A0">
      <w:pPr>
        <w:ind w:firstLine="708"/>
        <w:jc w:val="both"/>
        <w:rPr>
          <w:sz w:val="28"/>
          <w:szCs w:val="28"/>
        </w:rPr>
      </w:pPr>
      <w:r w:rsidRPr="00F52F02">
        <w:rPr>
          <w:sz w:val="28"/>
          <w:szCs w:val="28"/>
        </w:rPr>
        <w:t xml:space="preserve">В Промышленном районе преобладает типовое жилищное строительство периода 60-70-х годов ХХ века. Имеются территории, свободные от застройки, территории, нуждающиеся в рекультивации, в том числе полигоны захоронения промышленных отходов 2-5 класса опасности и заселенные территории, находящие в </w:t>
      </w:r>
      <w:proofErr w:type="spellStart"/>
      <w:r w:rsidRPr="00F52F02">
        <w:rPr>
          <w:sz w:val="28"/>
          <w:szCs w:val="28"/>
        </w:rPr>
        <w:t>водоохранной</w:t>
      </w:r>
      <w:proofErr w:type="spellEnd"/>
      <w:r w:rsidRPr="00F52F02">
        <w:rPr>
          <w:sz w:val="28"/>
          <w:szCs w:val="28"/>
        </w:rPr>
        <w:t xml:space="preserve"> зоне и в зоне подтопления. Эти показатели дают основания для развития новых современных жилых районов с развитой инфраструктурой, парковыми, спортивными, досуговыми, образовательными зонами и учреждениями.</w:t>
      </w:r>
    </w:p>
    <w:p w:rsidR="007C3071" w:rsidRPr="00E963FB" w:rsidRDefault="007C3071" w:rsidP="007C3071">
      <w:pPr>
        <w:ind w:firstLine="708"/>
        <w:jc w:val="both"/>
        <w:rPr>
          <w:sz w:val="28"/>
          <w:szCs w:val="28"/>
        </w:rPr>
      </w:pPr>
      <w:proofErr w:type="gramStart"/>
      <w:r w:rsidRPr="00E963FB">
        <w:rPr>
          <w:sz w:val="28"/>
          <w:szCs w:val="28"/>
        </w:rPr>
        <w:t>В целях совершенствования порядка регулирования землепользования и застройки на территории муниципального образования городского округа «Город Новочеркасск» Ростовской области на постоянной основе проход</w:t>
      </w:r>
      <w:r w:rsidR="00210A2E">
        <w:rPr>
          <w:sz w:val="28"/>
          <w:szCs w:val="28"/>
        </w:rPr>
        <w:t>я</w:t>
      </w:r>
      <w:r w:rsidRPr="00E963FB">
        <w:rPr>
          <w:sz w:val="28"/>
          <w:szCs w:val="28"/>
        </w:rPr>
        <w:t>т изменени</w:t>
      </w:r>
      <w:r w:rsidR="00210A2E">
        <w:rPr>
          <w:sz w:val="28"/>
          <w:szCs w:val="28"/>
        </w:rPr>
        <w:t>я</w:t>
      </w:r>
      <w:r w:rsidRPr="00E963FB">
        <w:rPr>
          <w:sz w:val="28"/>
          <w:szCs w:val="28"/>
        </w:rPr>
        <w:t xml:space="preserve"> границ территориальных зон и градостроительного регламента.</w:t>
      </w:r>
      <w:proofErr w:type="gramEnd"/>
    </w:p>
    <w:p w:rsidR="007C3071" w:rsidRPr="00E963FB" w:rsidRDefault="007C3071" w:rsidP="007C3071">
      <w:pPr>
        <w:ind w:firstLine="708"/>
        <w:jc w:val="both"/>
        <w:rPr>
          <w:sz w:val="28"/>
          <w:szCs w:val="28"/>
        </w:rPr>
      </w:pPr>
      <w:proofErr w:type="gramStart"/>
      <w:r w:rsidRPr="00E963FB">
        <w:rPr>
          <w:sz w:val="28"/>
          <w:szCs w:val="28"/>
        </w:rPr>
        <w:t>Утверждение документации по планировке территории позволяет обеспечивать устойчивое развитие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roofErr w:type="gramEnd"/>
    </w:p>
    <w:p w:rsidR="00B4610D" w:rsidRPr="003A5ED6" w:rsidRDefault="00B4610D" w:rsidP="001122A0">
      <w:pPr>
        <w:rPr>
          <w:sz w:val="28"/>
          <w:szCs w:val="28"/>
        </w:rPr>
      </w:pPr>
    </w:p>
    <w:p w:rsidR="003A5ED6" w:rsidRPr="003A5ED6" w:rsidRDefault="003A5ED6" w:rsidP="003A5ED6">
      <w:pPr>
        <w:jc w:val="center"/>
        <w:rPr>
          <w:sz w:val="28"/>
          <w:szCs w:val="28"/>
        </w:rPr>
      </w:pPr>
      <w:r w:rsidRPr="003A5ED6">
        <w:rPr>
          <w:sz w:val="28"/>
          <w:szCs w:val="28"/>
        </w:rPr>
        <w:t>3.3.4. Безопасность общества</w:t>
      </w:r>
    </w:p>
    <w:p w:rsidR="003A5ED6" w:rsidRPr="003A5ED6" w:rsidRDefault="003A5ED6" w:rsidP="003A5ED6">
      <w:pPr>
        <w:jc w:val="center"/>
        <w:rPr>
          <w:sz w:val="28"/>
          <w:szCs w:val="28"/>
        </w:rPr>
      </w:pPr>
    </w:p>
    <w:p w:rsidR="001122A0" w:rsidRPr="003D0879" w:rsidRDefault="001122A0" w:rsidP="001122A0">
      <w:pPr>
        <w:ind w:firstLine="709"/>
        <w:jc w:val="both"/>
        <w:rPr>
          <w:sz w:val="28"/>
          <w:szCs w:val="28"/>
        </w:rPr>
      </w:pPr>
      <w:r w:rsidRPr="003D0879">
        <w:rPr>
          <w:sz w:val="28"/>
          <w:szCs w:val="28"/>
        </w:rPr>
        <w:t xml:space="preserve">По итогам </w:t>
      </w:r>
      <w:r w:rsidR="00471F52" w:rsidRPr="003D0879">
        <w:rPr>
          <w:sz w:val="28"/>
          <w:szCs w:val="28"/>
        </w:rPr>
        <w:t xml:space="preserve">2025 </w:t>
      </w:r>
      <w:r w:rsidRPr="003D0879">
        <w:rPr>
          <w:sz w:val="28"/>
          <w:szCs w:val="28"/>
        </w:rPr>
        <w:t xml:space="preserve">года криминальная обстановка на территории </w:t>
      </w:r>
      <w:r w:rsidR="00585769">
        <w:rPr>
          <w:sz w:val="28"/>
          <w:szCs w:val="28"/>
        </w:rPr>
        <w:t>города</w:t>
      </w:r>
      <w:r w:rsidRPr="003D0879">
        <w:rPr>
          <w:sz w:val="28"/>
          <w:szCs w:val="28"/>
        </w:rPr>
        <w:t xml:space="preserve"> характеризуется </w:t>
      </w:r>
      <w:r w:rsidR="00471F52" w:rsidRPr="003D0879">
        <w:rPr>
          <w:sz w:val="28"/>
          <w:szCs w:val="28"/>
        </w:rPr>
        <w:t xml:space="preserve">ростом </w:t>
      </w:r>
      <w:r w:rsidRPr="003D0879">
        <w:rPr>
          <w:sz w:val="28"/>
          <w:szCs w:val="28"/>
        </w:rPr>
        <w:t xml:space="preserve">общего </w:t>
      </w:r>
      <w:r w:rsidR="00585769">
        <w:rPr>
          <w:sz w:val="28"/>
          <w:szCs w:val="28"/>
        </w:rPr>
        <w:t>числа</w:t>
      </w:r>
      <w:r w:rsidRPr="003D0879">
        <w:rPr>
          <w:sz w:val="28"/>
          <w:szCs w:val="28"/>
        </w:rPr>
        <w:t xml:space="preserve"> зарегистрированных преступлений на </w:t>
      </w:r>
      <w:r w:rsidR="00471F52" w:rsidRPr="003D0879">
        <w:rPr>
          <w:sz w:val="28"/>
          <w:szCs w:val="28"/>
        </w:rPr>
        <w:t xml:space="preserve">12,6 </w:t>
      </w:r>
      <w:r w:rsidRPr="003D0879">
        <w:rPr>
          <w:sz w:val="28"/>
          <w:szCs w:val="28"/>
        </w:rPr>
        <w:t xml:space="preserve">% в сравнении с предшествующим годом. </w:t>
      </w:r>
    </w:p>
    <w:p w:rsidR="00471F52" w:rsidRPr="003D0879" w:rsidRDefault="001122A0" w:rsidP="001122A0">
      <w:pPr>
        <w:ind w:firstLine="709"/>
        <w:jc w:val="both"/>
        <w:rPr>
          <w:sz w:val="28"/>
          <w:szCs w:val="28"/>
        </w:rPr>
      </w:pPr>
      <w:r w:rsidRPr="003D0879">
        <w:rPr>
          <w:sz w:val="28"/>
          <w:szCs w:val="28"/>
        </w:rPr>
        <w:t>Рассматривая криминальную ситуацию по отдельным видам преступлений, отмечается</w:t>
      </w:r>
      <w:r w:rsidR="00167746" w:rsidRPr="003D0879">
        <w:rPr>
          <w:sz w:val="28"/>
          <w:szCs w:val="28"/>
        </w:rPr>
        <w:t xml:space="preserve"> </w:t>
      </w:r>
      <w:r w:rsidR="00471F52" w:rsidRPr="003D0879">
        <w:rPr>
          <w:sz w:val="28"/>
          <w:szCs w:val="28"/>
        </w:rPr>
        <w:t xml:space="preserve">снижение числа совершенных убийств, изнасилований, грабежей, разбоев, квартирных краж, незаконных завладений транспортным средством, превентивных составов, причинения средней тяжести и легкого вреда здоровью, фактов нарушения правил дорожного движения лицами, подвергнутыми административному наказанию, а также угроз убийством. </w:t>
      </w:r>
    </w:p>
    <w:p w:rsidR="003D0879" w:rsidRPr="003D0879" w:rsidRDefault="00471F52" w:rsidP="003D0879">
      <w:pPr>
        <w:ind w:firstLine="709"/>
        <w:jc w:val="both"/>
        <w:rPr>
          <w:strike/>
          <w:sz w:val="28"/>
          <w:szCs w:val="28"/>
        </w:rPr>
      </w:pPr>
      <w:r w:rsidRPr="003D0879">
        <w:rPr>
          <w:sz w:val="28"/>
          <w:szCs w:val="28"/>
        </w:rPr>
        <w:t xml:space="preserve">При этом выросло число </w:t>
      </w:r>
      <w:r w:rsidR="001122A0" w:rsidRPr="003D0879">
        <w:rPr>
          <w:sz w:val="28"/>
          <w:szCs w:val="28"/>
        </w:rPr>
        <w:t xml:space="preserve">преступлений, связанных с </w:t>
      </w:r>
      <w:r w:rsidRPr="003D0879">
        <w:rPr>
          <w:sz w:val="28"/>
          <w:szCs w:val="28"/>
        </w:rPr>
        <w:t xml:space="preserve">кражами, мошенничеством, причинением тяжкого вреда здоровью, </w:t>
      </w:r>
      <w:r w:rsidR="00FE6A37" w:rsidRPr="003D0879">
        <w:rPr>
          <w:sz w:val="28"/>
          <w:szCs w:val="28"/>
        </w:rPr>
        <w:t>фактами уничтожения имущества путем поджога.</w:t>
      </w:r>
      <w:r w:rsidRPr="003D0879">
        <w:rPr>
          <w:sz w:val="28"/>
          <w:szCs w:val="28"/>
        </w:rPr>
        <w:t xml:space="preserve"> </w:t>
      </w:r>
    </w:p>
    <w:p w:rsidR="001122A0" w:rsidRPr="003D0879" w:rsidRDefault="001122A0" w:rsidP="001122A0">
      <w:pPr>
        <w:ind w:firstLine="709"/>
        <w:jc w:val="both"/>
        <w:rPr>
          <w:sz w:val="28"/>
          <w:szCs w:val="28"/>
        </w:rPr>
      </w:pPr>
      <w:r w:rsidRPr="003D0879">
        <w:rPr>
          <w:sz w:val="28"/>
          <w:szCs w:val="28"/>
        </w:rPr>
        <w:t>Не осталось нераскрытым ни одного преступления, связанного с убийством, причинением тяжкого вреда здоровью, изнасилованием</w:t>
      </w:r>
      <w:r w:rsidR="00FE6A37" w:rsidRPr="003D0879">
        <w:rPr>
          <w:sz w:val="28"/>
          <w:szCs w:val="28"/>
        </w:rPr>
        <w:t>, кражей транспортного средства</w:t>
      </w:r>
      <w:r w:rsidRPr="003D0879">
        <w:rPr>
          <w:sz w:val="28"/>
          <w:szCs w:val="28"/>
        </w:rPr>
        <w:t xml:space="preserve"> и разбоем.</w:t>
      </w:r>
    </w:p>
    <w:p w:rsidR="00FE6A37" w:rsidRPr="003D0879" w:rsidRDefault="006001AB" w:rsidP="001122A0">
      <w:pPr>
        <w:ind w:firstLine="709"/>
        <w:jc w:val="both"/>
        <w:rPr>
          <w:sz w:val="28"/>
          <w:szCs w:val="28"/>
        </w:rPr>
      </w:pPr>
      <w:r>
        <w:rPr>
          <w:sz w:val="28"/>
          <w:szCs w:val="28"/>
        </w:rPr>
        <w:t>С</w:t>
      </w:r>
      <w:r w:rsidR="00FE6A37" w:rsidRPr="003D0879">
        <w:rPr>
          <w:sz w:val="28"/>
          <w:szCs w:val="28"/>
        </w:rPr>
        <w:t xml:space="preserve">низилось число преступлений, совершенных несовершеннолетними, </w:t>
      </w:r>
      <w:r w:rsidR="00472A3D" w:rsidRPr="003D0879">
        <w:rPr>
          <w:sz w:val="28"/>
          <w:szCs w:val="28"/>
        </w:rPr>
        <w:t xml:space="preserve">а также </w:t>
      </w:r>
      <w:r w:rsidR="00FE6A37" w:rsidRPr="003D0879">
        <w:rPr>
          <w:sz w:val="28"/>
          <w:szCs w:val="28"/>
        </w:rPr>
        <w:t>лицами, ранее совершавшими преступления, в том числе ранее судимыми.</w:t>
      </w:r>
    </w:p>
    <w:p w:rsidR="00FE6A37" w:rsidRPr="003D0879" w:rsidRDefault="00FE6A37" w:rsidP="001122A0">
      <w:pPr>
        <w:ind w:firstLine="709"/>
        <w:jc w:val="both"/>
        <w:rPr>
          <w:sz w:val="28"/>
          <w:szCs w:val="28"/>
        </w:rPr>
      </w:pPr>
      <w:r w:rsidRPr="003D0879">
        <w:rPr>
          <w:sz w:val="28"/>
          <w:szCs w:val="28"/>
        </w:rPr>
        <w:t>Выросло количество преступлений, совершенных в общественных местах, как и число преступлений</w:t>
      </w:r>
      <w:r w:rsidR="00472A3D" w:rsidRPr="003D0879">
        <w:rPr>
          <w:sz w:val="28"/>
          <w:szCs w:val="28"/>
        </w:rPr>
        <w:t>, совершенных иностранными</w:t>
      </w:r>
      <w:r w:rsidR="00472A3D">
        <w:rPr>
          <w:b/>
          <w:color w:val="00B050"/>
          <w:sz w:val="28"/>
          <w:szCs w:val="28"/>
        </w:rPr>
        <w:t xml:space="preserve"> </w:t>
      </w:r>
      <w:r w:rsidR="00472A3D" w:rsidRPr="003D0879">
        <w:rPr>
          <w:sz w:val="28"/>
          <w:szCs w:val="28"/>
        </w:rPr>
        <w:t>гражданами.</w:t>
      </w:r>
    </w:p>
    <w:p w:rsidR="001122A0" w:rsidRPr="000456DE" w:rsidRDefault="001122A0" w:rsidP="001122A0">
      <w:pPr>
        <w:ind w:firstLine="709"/>
        <w:jc w:val="both"/>
        <w:rPr>
          <w:sz w:val="28"/>
          <w:szCs w:val="28"/>
        </w:rPr>
      </w:pPr>
      <w:r w:rsidRPr="000456DE">
        <w:rPr>
          <w:color w:val="2F2F2F"/>
          <w:sz w:val="28"/>
          <w:szCs w:val="28"/>
        </w:rPr>
        <w:lastRenderedPageBreak/>
        <w:t xml:space="preserve">В </w:t>
      </w:r>
      <w:r w:rsidRPr="000456DE">
        <w:rPr>
          <w:color w:val="262626"/>
          <w:sz w:val="28"/>
          <w:szCs w:val="28"/>
        </w:rPr>
        <w:t xml:space="preserve">целях </w:t>
      </w:r>
      <w:r w:rsidRPr="000456DE">
        <w:rPr>
          <w:color w:val="212121"/>
          <w:sz w:val="28"/>
          <w:szCs w:val="28"/>
        </w:rPr>
        <w:t xml:space="preserve">усиления </w:t>
      </w:r>
      <w:r w:rsidRPr="000456DE">
        <w:rPr>
          <w:color w:val="232323"/>
          <w:sz w:val="28"/>
          <w:szCs w:val="28"/>
        </w:rPr>
        <w:t xml:space="preserve">охраны </w:t>
      </w:r>
      <w:r w:rsidRPr="000456DE">
        <w:rPr>
          <w:color w:val="161616"/>
          <w:sz w:val="28"/>
          <w:szCs w:val="28"/>
        </w:rPr>
        <w:t xml:space="preserve">общественного </w:t>
      </w:r>
      <w:r w:rsidRPr="000456DE">
        <w:rPr>
          <w:color w:val="131313"/>
          <w:sz w:val="28"/>
          <w:szCs w:val="28"/>
        </w:rPr>
        <w:t xml:space="preserve">порядка, </w:t>
      </w:r>
      <w:r w:rsidRPr="000456DE">
        <w:rPr>
          <w:color w:val="161616"/>
          <w:sz w:val="28"/>
          <w:szCs w:val="28"/>
        </w:rPr>
        <w:t>Межмуниципаль</w:t>
      </w:r>
      <w:r w:rsidRPr="000456DE">
        <w:rPr>
          <w:color w:val="282828"/>
          <w:sz w:val="28"/>
          <w:szCs w:val="28"/>
        </w:rPr>
        <w:t xml:space="preserve">ным </w:t>
      </w:r>
      <w:r w:rsidRPr="000456DE">
        <w:rPr>
          <w:color w:val="232323"/>
          <w:sz w:val="28"/>
          <w:szCs w:val="28"/>
        </w:rPr>
        <w:t xml:space="preserve">управлением </w:t>
      </w:r>
      <w:r w:rsidRPr="000456DE">
        <w:rPr>
          <w:color w:val="212121"/>
          <w:sz w:val="28"/>
          <w:szCs w:val="28"/>
        </w:rPr>
        <w:t xml:space="preserve">МВД </w:t>
      </w:r>
      <w:r w:rsidRPr="000456DE">
        <w:rPr>
          <w:color w:val="242424"/>
          <w:sz w:val="28"/>
          <w:szCs w:val="28"/>
        </w:rPr>
        <w:t xml:space="preserve">России </w:t>
      </w:r>
      <w:r w:rsidRPr="000456DE">
        <w:rPr>
          <w:color w:val="1C1C1C"/>
          <w:sz w:val="28"/>
          <w:szCs w:val="28"/>
        </w:rPr>
        <w:t xml:space="preserve">«Новочеркасское» </w:t>
      </w:r>
      <w:r w:rsidRPr="000456DE">
        <w:rPr>
          <w:color w:val="212121"/>
          <w:sz w:val="28"/>
          <w:szCs w:val="28"/>
        </w:rPr>
        <w:t xml:space="preserve">разработан </w:t>
      </w:r>
      <w:r w:rsidRPr="000456DE">
        <w:rPr>
          <w:color w:val="1D1D1D"/>
          <w:sz w:val="28"/>
          <w:szCs w:val="28"/>
        </w:rPr>
        <w:t xml:space="preserve">график </w:t>
      </w:r>
      <w:r w:rsidRPr="000456DE">
        <w:rPr>
          <w:color w:val="232323"/>
          <w:sz w:val="28"/>
          <w:szCs w:val="28"/>
        </w:rPr>
        <w:t xml:space="preserve">несения </w:t>
      </w:r>
      <w:r w:rsidRPr="000456DE">
        <w:rPr>
          <w:color w:val="282828"/>
          <w:sz w:val="28"/>
          <w:szCs w:val="28"/>
        </w:rPr>
        <w:t xml:space="preserve">службы, </w:t>
      </w:r>
      <w:r w:rsidRPr="000456DE">
        <w:rPr>
          <w:color w:val="212121"/>
          <w:sz w:val="28"/>
          <w:szCs w:val="28"/>
        </w:rPr>
        <w:t xml:space="preserve">позволивший </w:t>
      </w:r>
      <w:r w:rsidRPr="000456DE">
        <w:rPr>
          <w:color w:val="282828"/>
          <w:sz w:val="28"/>
          <w:szCs w:val="28"/>
        </w:rPr>
        <w:t xml:space="preserve">увеличить </w:t>
      </w:r>
      <w:r w:rsidRPr="000456DE">
        <w:rPr>
          <w:color w:val="262626"/>
          <w:sz w:val="28"/>
          <w:szCs w:val="28"/>
        </w:rPr>
        <w:t xml:space="preserve">количество </w:t>
      </w:r>
      <w:r w:rsidRPr="000456DE">
        <w:rPr>
          <w:color w:val="1F1F1F"/>
          <w:sz w:val="28"/>
          <w:szCs w:val="28"/>
        </w:rPr>
        <w:t xml:space="preserve">патрульно-постовых нарядов, </w:t>
      </w:r>
      <w:r w:rsidRPr="000456DE">
        <w:rPr>
          <w:color w:val="161616"/>
          <w:sz w:val="28"/>
          <w:szCs w:val="28"/>
        </w:rPr>
        <w:t xml:space="preserve">а </w:t>
      </w:r>
      <w:r w:rsidRPr="000456DE">
        <w:rPr>
          <w:color w:val="242424"/>
          <w:sz w:val="28"/>
          <w:szCs w:val="28"/>
        </w:rPr>
        <w:t xml:space="preserve">также </w:t>
      </w:r>
      <w:r w:rsidRPr="000456DE">
        <w:rPr>
          <w:color w:val="232323"/>
          <w:sz w:val="28"/>
          <w:szCs w:val="28"/>
        </w:rPr>
        <w:t xml:space="preserve">время несения </w:t>
      </w:r>
      <w:r w:rsidRPr="000456DE">
        <w:rPr>
          <w:color w:val="212121"/>
          <w:sz w:val="28"/>
          <w:szCs w:val="28"/>
        </w:rPr>
        <w:t xml:space="preserve">службы </w:t>
      </w:r>
      <w:r w:rsidRPr="000456DE">
        <w:rPr>
          <w:color w:val="2B2B2B"/>
          <w:sz w:val="28"/>
          <w:szCs w:val="28"/>
        </w:rPr>
        <w:t xml:space="preserve">на </w:t>
      </w:r>
      <w:r w:rsidRPr="000456DE">
        <w:rPr>
          <w:color w:val="232323"/>
          <w:sz w:val="28"/>
          <w:szCs w:val="28"/>
        </w:rPr>
        <w:t xml:space="preserve">маршрутах </w:t>
      </w:r>
      <w:r w:rsidRPr="000456DE">
        <w:rPr>
          <w:color w:val="212121"/>
          <w:sz w:val="28"/>
          <w:szCs w:val="28"/>
        </w:rPr>
        <w:t>патрулирования.</w:t>
      </w:r>
    </w:p>
    <w:p w:rsidR="001122A0" w:rsidRPr="000456DE" w:rsidRDefault="001122A0" w:rsidP="001122A0">
      <w:pPr>
        <w:ind w:firstLine="709"/>
        <w:jc w:val="both"/>
        <w:rPr>
          <w:sz w:val="28"/>
          <w:szCs w:val="28"/>
        </w:rPr>
      </w:pPr>
      <w:r w:rsidRPr="000456DE">
        <w:rPr>
          <w:color w:val="1D1D1D"/>
          <w:sz w:val="28"/>
          <w:szCs w:val="28"/>
        </w:rPr>
        <w:t>Производится постоянный</w:t>
      </w:r>
      <w:r w:rsidR="003D62B0">
        <w:rPr>
          <w:color w:val="1D1D1D"/>
          <w:sz w:val="28"/>
          <w:szCs w:val="28"/>
        </w:rPr>
        <w:t xml:space="preserve"> </w:t>
      </w:r>
      <w:r w:rsidRPr="000456DE">
        <w:rPr>
          <w:color w:val="1C1C1C"/>
          <w:sz w:val="28"/>
          <w:szCs w:val="28"/>
        </w:rPr>
        <w:t xml:space="preserve">анализ </w:t>
      </w:r>
      <w:r w:rsidRPr="000456DE">
        <w:rPr>
          <w:color w:val="111111"/>
          <w:sz w:val="28"/>
          <w:szCs w:val="28"/>
        </w:rPr>
        <w:t xml:space="preserve">уличной </w:t>
      </w:r>
      <w:r w:rsidRPr="000456DE">
        <w:rPr>
          <w:color w:val="1A1A1A"/>
          <w:sz w:val="28"/>
          <w:szCs w:val="28"/>
        </w:rPr>
        <w:t xml:space="preserve">преступности, </w:t>
      </w:r>
      <w:r w:rsidRPr="000456DE">
        <w:rPr>
          <w:color w:val="2B2B2B"/>
          <w:sz w:val="28"/>
          <w:szCs w:val="28"/>
        </w:rPr>
        <w:t xml:space="preserve">на </w:t>
      </w:r>
      <w:r w:rsidRPr="000456DE">
        <w:rPr>
          <w:color w:val="1A1A1A"/>
          <w:sz w:val="28"/>
          <w:szCs w:val="28"/>
        </w:rPr>
        <w:t xml:space="preserve">основе </w:t>
      </w:r>
      <w:r w:rsidRPr="000456DE">
        <w:rPr>
          <w:color w:val="262626"/>
          <w:sz w:val="28"/>
          <w:szCs w:val="28"/>
        </w:rPr>
        <w:t xml:space="preserve">которого </w:t>
      </w:r>
      <w:r w:rsidRPr="000456DE">
        <w:rPr>
          <w:color w:val="232323"/>
          <w:sz w:val="28"/>
          <w:szCs w:val="28"/>
        </w:rPr>
        <w:t xml:space="preserve">осуществляется </w:t>
      </w:r>
      <w:r w:rsidRPr="000456DE">
        <w:rPr>
          <w:color w:val="2A2A2A"/>
          <w:sz w:val="28"/>
          <w:szCs w:val="28"/>
        </w:rPr>
        <w:t xml:space="preserve">маневр </w:t>
      </w:r>
      <w:r w:rsidRPr="000456DE">
        <w:rPr>
          <w:sz w:val="28"/>
          <w:szCs w:val="28"/>
        </w:rPr>
        <w:t>задействованными силами.</w:t>
      </w:r>
    </w:p>
    <w:p w:rsidR="001122A0" w:rsidRPr="000456DE" w:rsidRDefault="001122A0" w:rsidP="001122A0">
      <w:pPr>
        <w:ind w:firstLine="709"/>
        <w:jc w:val="both"/>
        <w:rPr>
          <w:color w:val="262626"/>
          <w:sz w:val="28"/>
          <w:szCs w:val="28"/>
        </w:rPr>
      </w:pPr>
      <w:r w:rsidRPr="000456DE">
        <w:rPr>
          <w:color w:val="1D1D1D"/>
          <w:sz w:val="28"/>
          <w:szCs w:val="28"/>
        </w:rPr>
        <w:t xml:space="preserve">Для </w:t>
      </w:r>
      <w:r w:rsidRPr="000456DE">
        <w:rPr>
          <w:color w:val="1F1F1F"/>
          <w:sz w:val="28"/>
          <w:szCs w:val="28"/>
        </w:rPr>
        <w:t xml:space="preserve">охраны </w:t>
      </w:r>
      <w:r w:rsidRPr="000456DE">
        <w:rPr>
          <w:color w:val="212121"/>
          <w:sz w:val="28"/>
          <w:szCs w:val="28"/>
        </w:rPr>
        <w:t xml:space="preserve">общественного </w:t>
      </w:r>
      <w:r w:rsidRPr="000456DE">
        <w:rPr>
          <w:sz w:val="28"/>
          <w:szCs w:val="28"/>
        </w:rPr>
        <w:t xml:space="preserve">порядка </w:t>
      </w:r>
      <w:r w:rsidRPr="000456DE">
        <w:rPr>
          <w:color w:val="262626"/>
          <w:sz w:val="28"/>
          <w:szCs w:val="28"/>
        </w:rPr>
        <w:t xml:space="preserve">в </w:t>
      </w:r>
      <w:r w:rsidRPr="000456DE">
        <w:rPr>
          <w:color w:val="232323"/>
          <w:sz w:val="28"/>
          <w:szCs w:val="28"/>
        </w:rPr>
        <w:t xml:space="preserve">городе </w:t>
      </w:r>
      <w:r w:rsidRPr="000456DE">
        <w:rPr>
          <w:color w:val="1F1F1F"/>
          <w:sz w:val="28"/>
          <w:szCs w:val="28"/>
        </w:rPr>
        <w:t xml:space="preserve">привлекаются </w:t>
      </w:r>
      <w:r w:rsidRPr="000456DE">
        <w:rPr>
          <w:color w:val="111111"/>
          <w:sz w:val="28"/>
          <w:szCs w:val="28"/>
        </w:rPr>
        <w:t>члены Народной и К</w:t>
      </w:r>
      <w:r w:rsidRPr="000456DE">
        <w:rPr>
          <w:color w:val="212121"/>
          <w:sz w:val="28"/>
          <w:szCs w:val="28"/>
        </w:rPr>
        <w:t xml:space="preserve">азачьей </w:t>
      </w:r>
      <w:r w:rsidRPr="000456DE">
        <w:rPr>
          <w:color w:val="1F1F1F"/>
          <w:sz w:val="28"/>
          <w:szCs w:val="28"/>
        </w:rPr>
        <w:t>дружин</w:t>
      </w:r>
      <w:r w:rsidRPr="000456DE">
        <w:rPr>
          <w:color w:val="2F2F2F"/>
          <w:sz w:val="28"/>
          <w:szCs w:val="28"/>
        </w:rPr>
        <w:t xml:space="preserve">. </w:t>
      </w:r>
      <w:r w:rsidRPr="000456DE">
        <w:rPr>
          <w:color w:val="212121"/>
          <w:sz w:val="28"/>
          <w:szCs w:val="28"/>
        </w:rPr>
        <w:t xml:space="preserve">В </w:t>
      </w:r>
      <w:r w:rsidRPr="000456DE">
        <w:rPr>
          <w:color w:val="242424"/>
          <w:sz w:val="28"/>
          <w:szCs w:val="28"/>
        </w:rPr>
        <w:t xml:space="preserve">основном </w:t>
      </w:r>
      <w:r w:rsidRPr="000456DE">
        <w:rPr>
          <w:color w:val="212121"/>
          <w:sz w:val="28"/>
          <w:szCs w:val="28"/>
        </w:rPr>
        <w:t xml:space="preserve">дружинники </w:t>
      </w:r>
      <w:r w:rsidRPr="000456DE">
        <w:rPr>
          <w:color w:val="1F1F1F"/>
          <w:sz w:val="28"/>
          <w:szCs w:val="28"/>
        </w:rPr>
        <w:t>за</w:t>
      </w:r>
      <w:r w:rsidRPr="000456DE">
        <w:rPr>
          <w:color w:val="262626"/>
          <w:sz w:val="28"/>
          <w:szCs w:val="28"/>
        </w:rPr>
        <w:t xml:space="preserve">действуются </w:t>
      </w:r>
      <w:r w:rsidRPr="000456DE">
        <w:rPr>
          <w:color w:val="2B2B2B"/>
          <w:sz w:val="28"/>
          <w:szCs w:val="28"/>
        </w:rPr>
        <w:t xml:space="preserve">при </w:t>
      </w:r>
      <w:r w:rsidRPr="000456DE">
        <w:rPr>
          <w:color w:val="1A1A1A"/>
          <w:sz w:val="28"/>
          <w:szCs w:val="28"/>
        </w:rPr>
        <w:t xml:space="preserve">проведении городских </w:t>
      </w:r>
      <w:r w:rsidRPr="000456DE">
        <w:rPr>
          <w:color w:val="161616"/>
          <w:sz w:val="28"/>
          <w:szCs w:val="28"/>
        </w:rPr>
        <w:t xml:space="preserve">общественно-массовых </w:t>
      </w:r>
      <w:r w:rsidRPr="000456DE">
        <w:rPr>
          <w:color w:val="262626"/>
          <w:sz w:val="28"/>
          <w:szCs w:val="28"/>
        </w:rPr>
        <w:t xml:space="preserve">мероприятий. Дружинники </w:t>
      </w:r>
      <w:r w:rsidRPr="000456DE">
        <w:rPr>
          <w:color w:val="1F1F1F"/>
          <w:sz w:val="28"/>
          <w:szCs w:val="28"/>
        </w:rPr>
        <w:t xml:space="preserve">Народной </w:t>
      </w:r>
      <w:r w:rsidRPr="000456DE">
        <w:rPr>
          <w:color w:val="232323"/>
          <w:sz w:val="28"/>
          <w:szCs w:val="28"/>
        </w:rPr>
        <w:t xml:space="preserve">дружины </w:t>
      </w:r>
      <w:r w:rsidRPr="000456DE">
        <w:rPr>
          <w:color w:val="1F1F1F"/>
          <w:sz w:val="28"/>
          <w:szCs w:val="28"/>
        </w:rPr>
        <w:t xml:space="preserve">активно участвовали </w:t>
      </w:r>
      <w:r w:rsidRPr="000456DE">
        <w:rPr>
          <w:color w:val="313131"/>
          <w:sz w:val="28"/>
          <w:szCs w:val="28"/>
        </w:rPr>
        <w:t xml:space="preserve">в </w:t>
      </w:r>
      <w:r w:rsidRPr="000456DE">
        <w:rPr>
          <w:color w:val="1C1C1C"/>
          <w:sz w:val="28"/>
          <w:szCs w:val="28"/>
        </w:rPr>
        <w:t xml:space="preserve">патрулированиях </w:t>
      </w:r>
      <w:r w:rsidRPr="000456DE">
        <w:rPr>
          <w:color w:val="212121"/>
          <w:sz w:val="28"/>
          <w:szCs w:val="28"/>
        </w:rPr>
        <w:t xml:space="preserve">по </w:t>
      </w:r>
      <w:r w:rsidRPr="000456DE">
        <w:rPr>
          <w:color w:val="2B2B2B"/>
          <w:sz w:val="28"/>
          <w:szCs w:val="28"/>
        </w:rPr>
        <w:t xml:space="preserve">контролю </w:t>
      </w:r>
      <w:r w:rsidRPr="000456DE">
        <w:rPr>
          <w:color w:val="2F2F2F"/>
          <w:sz w:val="28"/>
          <w:szCs w:val="28"/>
        </w:rPr>
        <w:t xml:space="preserve">и </w:t>
      </w:r>
      <w:r w:rsidRPr="000456DE">
        <w:rPr>
          <w:color w:val="232323"/>
          <w:sz w:val="28"/>
          <w:szCs w:val="28"/>
        </w:rPr>
        <w:t xml:space="preserve">мониторингу </w:t>
      </w:r>
      <w:r w:rsidRPr="000456DE">
        <w:rPr>
          <w:color w:val="1F1F1F"/>
          <w:sz w:val="28"/>
          <w:szCs w:val="28"/>
        </w:rPr>
        <w:t xml:space="preserve">исполнения </w:t>
      </w:r>
      <w:r w:rsidRPr="000456DE">
        <w:rPr>
          <w:color w:val="232323"/>
          <w:sz w:val="28"/>
          <w:szCs w:val="28"/>
        </w:rPr>
        <w:t xml:space="preserve">ограничительных мероприятий </w:t>
      </w:r>
      <w:r w:rsidRPr="000456DE">
        <w:rPr>
          <w:color w:val="1D1D1D"/>
          <w:sz w:val="28"/>
          <w:szCs w:val="28"/>
        </w:rPr>
        <w:t xml:space="preserve">на </w:t>
      </w:r>
      <w:r w:rsidRPr="000456DE">
        <w:rPr>
          <w:color w:val="232323"/>
          <w:sz w:val="28"/>
          <w:szCs w:val="28"/>
        </w:rPr>
        <w:t xml:space="preserve">территории города совместно </w:t>
      </w:r>
      <w:r w:rsidRPr="000456DE">
        <w:rPr>
          <w:color w:val="343434"/>
          <w:sz w:val="28"/>
          <w:szCs w:val="28"/>
        </w:rPr>
        <w:t xml:space="preserve">с </w:t>
      </w:r>
      <w:r w:rsidRPr="000456DE">
        <w:rPr>
          <w:color w:val="131313"/>
          <w:sz w:val="28"/>
          <w:szCs w:val="28"/>
        </w:rPr>
        <w:t xml:space="preserve">сотрудниками </w:t>
      </w:r>
      <w:r w:rsidRPr="000456DE">
        <w:rPr>
          <w:color w:val="262626"/>
          <w:sz w:val="28"/>
          <w:szCs w:val="28"/>
        </w:rPr>
        <w:t>полиции.</w:t>
      </w:r>
    </w:p>
    <w:p w:rsidR="001122A0" w:rsidRPr="003D0879" w:rsidRDefault="001122A0" w:rsidP="001122A0">
      <w:pPr>
        <w:ind w:firstLine="709"/>
        <w:jc w:val="both"/>
        <w:rPr>
          <w:sz w:val="28"/>
          <w:szCs w:val="28"/>
        </w:rPr>
      </w:pPr>
      <w:r w:rsidRPr="00FC3006">
        <w:rPr>
          <w:color w:val="262626"/>
          <w:sz w:val="28"/>
          <w:szCs w:val="28"/>
        </w:rPr>
        <w:t xml:space="preserve">Реализован комплекс мероприятий в области защиты населения и территории города от чрезвычайных ситуаций. </w:t>
      </w:r>
      <w:r w:rsidRPr="00FC3006">
        <w:rPr>
          <w:sz w:val="28"/>
          <w:szCs w:val="28"/>
        </w:rPr>
        <w:t xml:space="preserve">Аварийно-спасательным </w:t>
      </w:r>
      <w:r w:rsidRPr="003D0879">
        <w:rPr>
          <w:sz w:val="28"/>
          <w:szCs w:val="28"/>
        </w:rPr>
        <w:t xml:space="preserve">отрядом в </w:t>
      </w:r>
      <w:r w:rsidR="00EF35EC" w:rsidRPr="003D0879">
        <w:rPr>
          <w:sz w:val="28"/>
          <w:szCs w:val="28"/>
        </w:rPr>
        <w:t xml:space="preserve">2025 </w:t>
      </w:r>
      <w:r w:rsidRPr="003D0879">
        <w:rPr>
          <w:sz w:val="28"/>
          <w:szCs w:val="28"/>
        </w:rPr>
        <w:t xml:space="preserve">году выполнено </w:t>
      </w:r>
      <w:r w:rsidR="00EF35EC" w:rsidRPr="003D0879">
        <w:rPr>
          <w:sz w:val="28"/>
          <w:szCs w:val="28"/>
        </w:rPr>
        <w:t xml:space="preserve">824 </w:t>
      </w:r>
      <w:r w:rsidRPr="003D0879">
        <w:rPr>
          <w:sz w:val="28"/>
          <w:szCs w:val="28"/>
        </w:rPr>
        <w:t>выезд</w:t>
      </w:r>
      <w:r w:rsidR="00EF35EC" w:rsidRPr="003D0879">
        <w:rPr>
          <w:sz w:val="28"/>
          <w:szCs w:val="28"/>
        </w:rPr>
        <w:t>а</w:t>
      </w:r>
      <w:r w:rsidRPr="003D0879">
        <w:rPr>
          <w:sz w:val="28"/>
          <w:szCs w:val="28"/>
        </w:rPr>
        <w:t xml:space="preserve">, в результате </w:t>
      </w:r>
      <w:proofErr w:type="gramStart"/>
      <w:r w:rsidRPr="003D0879">
        <w:rPr>
          <w:sz w:val="28"/>
          <w:szCs w:val="28"/>
        </w:rPr>
        <w:t>которых</w:t>
      </w:r>
      <w:proofErr w:type="gramEnd"/>
      <w:r w:rsidRPr="003D0879">
        <w:rPr>
          <w:sz w:val="28"/>
          <w:szCs w:val="28"/>
        </w:rPr>
        <w:t xml:space="preserve"> спасен</w:t>
      </w:r>
      <w:r w:rsidR="00585769">
        <w:rPr>
          <w:sz w:val="28"/>
          <w:szCs w:val="28"/>
        </w:rPr>
        <w:t>ы</w:t>
      </w:r>
      <w:r w:rsidRPr="003D0879">
        <w:rPr>
          <w:sz w:val="28"/>
          <w:szCs w:val="28"/>
        </w:rPr>
        <w:t xml:space="preserve"> </w:t>
      </w:r>
      <w:r w:rsidR="00EF35EC" w:rsidRPr="003D0879">
        <w:rPr>
          <w:sz w:val="28"/>
          <w:szCs w:val="28"/>
        </w:rPr>
        <w:t xml:space="preserve">154 </w:t>
      </w:r>
      <w:r w:rsidRPr="003D0879">
        <w:rPr>
          <w:sz w:val="28"/>
          <w:szCs w:val="28"/>
        </w:rPr>
        <w:t>человек</w:t>
      </w:r>
      <w:r w:rsidR="00EF35EC" w:rsidRPr="003D0879">
        <w:rPr>
          <w:sz w:val="28"/>
          <w:szCs w:val="28"/>
        </w:rPr>
        <w:t>а</w:t>
      </w:r>
      <w:r w:rsidRPr="003D0879">
        <w:rPr>
          <w:sz w:val="28"/>
          <w:szCs w:val="28"/>
        </w:rPr>
        <w:t xml:space="preserve"> и оказана помощь </w:t>
      </w:r>
      <w:r w:rsidR="00EF35EC" w:rsidRPr="003D0879">
        <w:rPr>
          <w:sz w:val="28"/>
          <w:szCs w:val="28"/>
        </w:rPr>
        <w:t xml:space="preserve">147 </w:t>
      </w:r>
      <w:r w:rsidRPr="003D0879">
        <w:rPr>
          <w:sz w:val="28"/>
          <w:szCs w:val="28"/>
        </w:rPr>
        <w:t xml:space="preserve">жителям города.  </w:t>
      </w:r>
    </w:p>
    <w:p w:rsidR="001122A0" w:rsidRPr="003D0879" w:rsidRDefault="001122A0" w:rsidP="001122A0">
      <w:pPr>
        <w:ind w:firstLine="709"/>
        <w:jc w:val="both"/>
        <w:rPr>
          <w:sz w:val="28"/>
          <w:szCs w:val="28"/>
        </w:rPr>
      </w:pPr>
      <w:r w:rsidRPr="003D0879">
        <w:rPr>
          <w:sz w:val="28"/>
          <w:szCs w:val="28"/>
        </w:rPr>
        <w:t xml:space="preserve">В единой дежурно-диспетчерской службе города (далее – ЕДДС) сбор данных производится с помощью системы вызова экстренных оперативных служб по единому номеру «112» и систем мониторинга региональной информационной системы аппаратно-программного комплекса «Безопасный город» (АППК «Безопасный город»). В </w:t>
      </w:r>
      <w:r w:rsidR="00EF35EC" w:rsidRPr="003D0879">
        <w:rPr>
          <w:sz w:val="28"/>
          <w:szCs w:val="28"/>
        </w:rPr>
        <w:t xml:space="preserve">2025 </w:t>
      </w:r>
      <w:r w:rsidRPr="003D0879">
        <w:rPr>
          <w:sz w:val="28"/>
          <w:szCs w:val="28"/>
        </w:rPr>
        <w:t xml:space="preserve">году работниками ЕДДС </w:t>
      </w:r>
      <w:r w:rsidR="006001AB" w:rsidRPr="003D0879">
        <w:rPr>
          <w:sz w:val="28"/>
          <w:szCs w:val="28"/>
        </w:rPr>
        <w:t xml:space="preserve">принято и обработано </w:t>
      </w:r>
      <w:r w:rsidRPr="003D0879">
        <w:rPr>
          <w:sz w:val="28"/>
          <w:szCs w:val="28"/>
        </w:rPr>
        <w:t xml:space="preserve">от населения и служб города </w:t>
      </w:r>
      <w:r w:rsidR="00EF35EC" w:rsidRPr="003D0879">
        <w:rPr>
          <w:sz w:val="28"/>
          <w:szCs w:val="28"/>
        </w:rPr>
        <w:t xml:space="preserve">около 200 </w:t>
      </w:r>
      <w:r w:rsidRPr="003D0879">
        <w:rPr>
          <w:sz w:val="28"/>
          <w:szCs w:val="28"/>
        </w:rPr>
        <w:t>тыс. заявок. Среднее количество принятых вызовов дежурной сменой ЕДДС составило</w:t>
      </w:r>
      <w:r w:rsidR="003D0879" w:rsidRPr="003D0879">
        <w:rPr>
          <w:sz w:val="28"/>
          <w:szCs w:val="28"/>
        </w:rPr>
        <w:t xml:space="preserve"> </w:t>
      </w:r>
      <w:r w:rsidR="00EF35EC" w:rsidRPr="003D0879">
        <w:rPr>
          <w:sz w:val="28"/>
          <w:szCs w:val="28"/>
        </w:rPr>
        <w:t xml:space="preserve">562 </w:t>
      </w:r>
      <w:r w:rsidRPr="003D0879">
        <w:rPr>
          <w:sz w:val="28"/>
          <w:szCs w:val="28"/>
        </w:rPr>
        <w:t>в сутки, максимальное количество принятых звонков (сообщений) в сутки –</w:t>
      </w:r>
      <w:r w:rsidR="003D0879" w:rsidRPr="003D0879">
        <w:rPr>
          <w:sz w:val="28"/>
          <w:szCs w:val="28"/>
        </w:rPr>
        <w:t xml:space="preserve"> </w:t>
      </w:r>
      <w:r w:rsidR="00EF35EC" w:rsidRPr="003D0879">
        <w:rPr>
          <w:sz w:val="28"/>
          <w:szCs w:val="28"/>
        </w:rPr>
        <w:t>2000</w:t>
      </w:r>
      <w:r w:rsidRPr="003D0879">
        <w:rPr>
          <w:sz w:val="28"/>
          <w:szCs w:val="28"/>
        </w:rPr>
        <w:t>.</w:t>
      </w:r>
      <w:r w:rsidR="00EF35EC" w:rsidRPr="003D0879">
        <w:rPr>
          <w:sz w:val="28"/>
          <w:szCs w:val="28"/>
        </w:rPr>
        <w:t xml:space="preserve"> Основное число обращений поступает от жителей города.</w:t>
      </w:r>
    </w:p>
    <w:p w:rsidR="00EF35EC" w:rsidRPr="003D0879" w:rsidRDefault="00EF35EC" w:rsidP="00EF35EC">
      <w:pPr>
        <w:ind w:firstLine="709"/>
        <w:jc w:val="both"/>
        <w:rPr>
          <w:sz w:val="28"/>
          <w:szCs w:val="28"/>
        </w:rPr>
      </w:pPr>
      <w:r w:rsidRPr="003D0879">
        <w:rPr>
          <w:sz w:val="28"/>
          <w:szCs w:val="28"/>
        </w:rPr>
        <w:t>Проводится курсовое обучение должностных лиц и работников организаций, неработающего населения, учащихся общеобразовательных школ и студентов в области гражданской обороны и защиты населения и территории города от чрезвычайных ситуаций.</w:t>
      </w:r>
    </w:p>
    <w:p w:rsidR="001122A0" w:rsidRPr="00EF35EC" w:rsidRDefault="001122A0" w:rsidP="003D0879">
      <w:pPr>
        <w:ind w:firstLine="709"/>
        <w:jc w:val="both"/>
        <w:rPr>
          <w:strike/>
          <w:color w:val="FF0000"/>
          <w:sz w:val="28"/>
          <w:szCs w:val="28"/>
        </w:rPr>
      </w:pPr>
      <w:r w:rsidRPr="003D0879">
        <w:rPr>
          <w:sz w:val="28"/>
          <w:szCs w:val="28"/>
        </w:rPr>
        <w:t xml:space="preserve">Продолжается работа по развитию технических систем АППК «Безопасный город». По итогам </w:t>
      </w:r>
      <w:r w:rsidR="00EF35EC" w:rsidRPr="003D0879">
        <w:rPr>
          <w:sz w:val="28"/>
          <w:szCs w:val="28"/>
        </w:rPr>
        <w:t xml:space="preserve">2025 </w:t>
      </w:r>
      <w:r w:rsidRPr="003D0879">
        <w:rPr>
          <w:sz w:val="28"/>
          <w:szCs w:val="28"/>
        </w:rPr>
        <w:t>года система</w:t>
      </w:r>
      <w:r w:rsidR="00EF35EC" w:rsidRPr="003D0879">
        <w:rPr>
          <w:sz w:val="28"/>
          <w:szCs w:val="28"/>
        </w:rPr>
        <w:t xml:space="preserve"> </w:t>
      </w:r>
      <w:r w:rsidRPr="003D0879">
        <w:rPr>
          <w:sz w:val="28"/>
          <w:szCs w:val="28"/>
        </w:rPr>
        <w:t>видеонаблюдения включает в себя</w:t>
      </w:r>
      <w:r w:rsidR="004928CC" w:rsidRPr="003D0879">
        <w:rPr>
          <w:sz w:val="28"/>
          <w:szCs w:val="28"/>
        </w:rPr>
        <w:t xml:space="preserve"> </w:t>
      </w:r>
      <w:r w:rsidR="00EF35EC" w:rsidRPr="003D0879">
        <w:rPr>
          <w:sz w:val="28"/>
          <w:szCs w:val="28"/>
        </w:rPr>
        <w:t xml:space="preserve">225 </w:t>
      </w:r>
      <w:r w:rsidRPr="003D0879">
        <w:rPr>
          <w:sz w:val="28"/>
          <w:szCs w:val="28"/>
        </w:rPr>
        <w:t>видеокамер</w:t>
      </w:r>
      <w:r w:rsidR="003D0879">
        <w:rPr>
          <w:sz w:val="28"/>
          <w:szCs w:val="28"/>
        </w:rPr>
        <w:t xml:space="preserve">. </w:t>
      </w:r>
    </w:p>
    <w:p w:rsidR="001122A0" w:rsidRPr="000456DE" w:rsidRDefault="001122A0" w:rsidP="001122A0">
      <w:pPr>
        <w:ind w:firstLine="708"/>
        <w:jc w:val="both"/>
        <w:rPr>
          <w:sz w:val="28"/>
          <w:szCs w:val="28"/>
        </w:rPr>
      </w:pPr>
      <w:proofErr w:type="gramStart"/>
      <w:r w:rsidRPr="000456DE">
        <w:rPr>
          <w:color w:val="1A1A1A"/>
          <w:sz w:val="28"/>
          <w:szCs w:val="28"/>
        </w:rPr>
        <w:t>В целях предупреждения распространения идеологии терроризма осуществляется постоянная информационно-пропагандистская работа, изготовлены и распространены листовки и памятки о способах защиты и действиях населения при возникновении террористической угрозы.</w:t>
      </w:r>
      <w:proofErr w:type="gramEnd"/>
      <w:r w:rsidRPr="000456DE">
        <w:rPr>
          <w:color w:val="1A1A1A"/>
          <w:sz w:val="28"/>
          <w:szCs w:val="28"/>
        </w:rPr>
        <w:t xml:space="preserve"> Н</w:t>
      </w:r>
      <w:r w:rsidRPr="000456DE">
        <w:rPr>
          <w:sz w:val="28"/>
          <w:szCs w:val="28"/>
        </w:rPr>
        <w:t xml:space="preserve">а объектах с массовым пребыванием людей проведено обновление уголков и стендов по пожарной безопасности, а также защите от террористических угроз и экстремистских посягательств. Проведены комплексные проверки потенциально опасных объектов на предмет профилактики и предупреждения террористических актов и техногенных аварий на них, состояния антитеррористической защищенности объектов. </w:t>
      </w:r>
      <w:proofErr w:type="gramStart"/>
      <w:r w:rsidRPr="000456DE">
        <w:rPr>
          <w:sz w:val="28"/>
          <w:szCs w:val="28"/>
        </w:rPr>
        <w:t xml:space="preserve">Выполнены мероприятия по усилению антитеррористической защищенности объектов социальной сферы и жилищно-коммунального хозяйства: в подведомственных учреждениях оформлены информационные стенды и памятки, проведены инструктажи и </w:t>
      </w:r>
      <w:r w:rsidRPr="000456DE">
        <w:rPr>
          <w:sz w:val="28"/>
          <w:szCs w:val="28"/>
        </w:rPr>
        <w:lastRenderedPageBreak/>
        <w:t xml:space="preserve">беседы с сотрудниками учреждений, в ряде учреждений установлены </w:t>
      </w:r>
      <w:proofErr w:type="spellStart"/>
      <w:r w:rsidRPr="000456DE">
        <w:rPr>
          <w:sz w:val="28"/>
          <w:szCs w:val="28"/>
        </w:rPr>
        <w:t>металлодетекторы</w:t>
      </w:r>
      <w:proofErr w:type="spellEnd"/>
      <w:r w:rsidRPr="000456DE">
        <w:rPr>
          <w:sz w:val="28"/>
          <w:szCs w:val="28"/>
        </w:rPr>
        <w:t xml:space="preserve"> на входе, охранные сигнализации, «тревожные кнопки», </w:t>
      </w:r>
      <w:proofErr w:type="spellStart"/>
      <w:r w:rsidRPr="000456DE">
        <w:rPr>
          <w:sz w:val="28"/>
          <w:szCs w:val="28"/>
        </w:rPr>
        <w:t>периметральные</w:t>
      </w:r>
      <w:proofErr w:type="spellEnd"/>
      <w:r w:rsidRPr="000456DE">
        <w:rPr>
          <w:sz w:val="28"/>
          <w:szCs w:val="28"/>
        </w:rPr>
        <w:t xml:space="preserve"> видеокамеры и ограждения, наружное освещение.</w:t>
      </w:r>
      <w:proofErr w:type="gramEnd"/>
      <w:r w:rsidRPr="000456DE">
        <w:rPr>
          <w:sz w:val="28"/>
          <w:szCs w:val="28"/>
        </w:rPr>
        <w:t xml:space="preserve"> Осуществляется мониторинг социальны</w:t>
      </w:r>
      <w:r w:rsidR="0005752A">
        <w:rPr>
          <w:sz w:val="28"/>
          <w:szCs w:val="28"/>
        </w:rPr>
        <w:t>х</w:t>
      </w:r>
      <w:r w:rsidRPr="000456DE">
        <w:rPr>
          <w:sz w:val="28"/>
          <w:szCs w:val="28"/>
        </w:rPr>
        <w:t xml:space="preserve"> сетей на предмет распространения экстремистских взглядов, после чего принимаются меры по блокировке и установлению причастных лиц. </w:t>
      </w:r>
    </w:p>
    <w:p w:rsidR="001122A0" w:rsidRPr="000456DE" w:rsidRDefault="001122A0" w:rsidP="001122A0">
      <w:pPr>
        <w:ind w:firstLine="708"/>
        <w:jc w:val="both"/>
        <w:rPr>
          <w:color w:val="1A1A1A"/>
          <w:sz w:val="28"/>
          <w:szCs w:val="28"/>
        </w:rPr>
      </w:pPr>
      <w:r w:rsidRPr="000456DE">
        <w:rPr>
          <w:sz w:val="28"/>
          <w:szCs w:val="28"/>
        </w:rPr>
        <w:t>С целью выработки уважительного отношения к людям разной национальности в общеобразовательных учреждениях города проведены классные часы. Организована работа учреждений культуры и образования по утверждению в сознании молодых людей идеи личной и коллективной обязанности уважать права человека и разнообразие в нашем обществе (как проявление культурных, этнических, религиозных, политических и иных различий между людьми), формированию нетерпимости к любым проявлениям экстремизма</w:t>
      </w:r>
      <w:r w:rsidRPr="000456DE">
        <w:rPr>
          <w:color w:val="1A1A1A"/>
          <w:sz w:val="28"/>
          <w:szCs w:val="28"/>
        </w:rPr>
        <w:t>.</w:t>
      </w:r>
    </w:p>
    <w:p w:rsidR="001122A0" w:rsidRPr="003D0879" w:rsidRDefault="001122A0" w:rsidP="001122A0">
      <w:pPr>
        <w:ind w:firstLine="708"/>
        <w:jc w:val="both"/>
        <w:rPr>
          <w:sz w:val="28"/>
          <w:szCs w:val="28"/>
        </w:rPr>
      </w:pPr>
      <w:r w:rsidRPr="000456DE">
        <w:rPr>
          <w:sz w:val="28"/>
          <w:szCs w:val="28"/>
        </w:rPr>
        <w:t xml:space="preserve">Выполняются комплексные меры противодействия злоупотреблению наркотиками и их незаконному обороту. Проведен мониторинг </w:t>
      </w:r>
      <w:proofErr w:type="spellStart"/>
      <w:r w:rsidRPr="000456DE">
        <w:rPr>
          <w:sz w:val="28"/>
          <w:szCs w:val="28"/>
        </w:rPr>
        <w:t>наркоситуации</w:t>
      </w:r>
      <w:proofErr w:type="spellEnd"/>
      <w:r w:rsidRPr="000456DE">
        <w:rPr>
          <w:sz w:val="28"/>
          <w:szCs w:val="28"/>
        </w:rPr>
        <w:t xml:space="preserve"> и работы по профилактике наркомании на территории города. Ведется постоянная агитационная работа, направленная на пропаганду здорового образа жизни, вовлечение детей и подростков в </w:t>
      </w:r>
      <w:r w:rsidRPr="003D0879">
        <w:rPr>
          <w:sz w:val="28"/>
          <w:szCs w:val="28"/>
        </w:rPr>
        <w:t xml:space="preserve">творческую и спортивную деятельность. В </w:t>
      </w:r>
      <w:r w:rsidR="005C75E1" w:rsidRPr="003D0879">
        <w:rPr>
          <w:sz w:val="28"/>
          <w:szCs w:val="28"/>
        </w:rPr>
        <w:t xml:space="preserve">2025 </w:t>
      </w:r>
      <w:r w:rsidRPr="003D0879">
        <w:rPr>
          <w:sz w:val="28"/>
          <w:szCs w:val="28"/>
        </w:rPr>
        <w:t xml:space="preserve">году </w:t>
      </w:r>
      <w:r w:rsidR="005C75E1" w:rsidRPr="003D0879">
        <w:rPr>
          <w:sz w:val="28"/>
          <w:szCs w:val="28"/>
        </w:rPr>
        <w:t xml:space="preserve">зарегистрировано 120 </w:t>
      </w:r>
      <w:r w:rsidRPr="003D0879">
        <w:rPr>
          <w:sz w:val="28"/>
          <w:szCs w:val="28"/>
        </w:rPr>
        <w:t xml:space="preserve">преступлений, связанных с незаконным оборотом наркотических средств и сильно действующих ядовитых веществ, и </w:t>
      </w:r>
      <w:r w:rsidR="005C75E1" w:rsidRPr="003D0879">
        <w:rPr>
          <w:sz w:val="28"/>
          <w:szCs w:val="28"/>
        </w:rPr>
        <w:t xml:space="preserve">88 </w:t>
      </w:r>
      <w:r w:rsidRPr="003D0879">
        <w:rPr>
          <w:sz w:val="28"/>
          <w:szCs w:val="28"/>
        </w:rPr>
        <w:t xml:space="preserve">преступлений по сбыту наркотиков. В ходе проведения совместных рейдов по обследованию земель города в </w:t>
      </w:r>
      <w:r w:rsidR="003D0879" w:rsidRPr="003D0879">
        <w:rPr>
          <w:sz w:val="28"/>
          <w:szCs w:val="28"/>
        </w:rPr>
        <w:t xml:space="preserve">2025 </w:t>
      </w:r>
      <w:r w:rsidRPr="003D0879">
        <w:rPr>
          <w:sz w:val="28"/>
          <w:szCs w:val="28"/>
        </w:rPr>
        <w:t xml:space="preserve">году выявлен и уничтожен </w:t>
      </w:r>
      <w:r w:rsidR="005C75E1" w:rsidRPr="003D0879">
        <w:rPr>
          <w:sz w:val="28"/>
          <w:szCs w:val="28"/>
        </w:rPr>
        <w:t xml:space="preserve">41 </w:t>
      </w:r>
      <w:r w:rsidRPr="003D0879">
        <w:rPr>
          <w:sz w:val="28"/>
          <w:szCs w:val="28"/>
        </w:rPr>
        <w:t xml:space="preserve">очаг произрастания дикорастущей конопли на общей площади </w:t>
      </w:r>
      <w:r w:rsidR="005C75E1" w:rsidRPr="003D0879">
        <w:rPr>
          <w:sz w:val="28"/>
          <w:szCs w:val="28"/>
        </w:rPr>
        <w:t xml:space="preserve">374 </w:t>
      </w:r>
      <w:proofErr w:type="spellStart"/>
      <w:r w:rsidRPr="003D0879">
        <w:rPr>
          <w:sz w:val="28"/>
          <w:szCs w:val="28"/>
        </w:rPr>
        <w:t>кв.м</w:t>
      </w:r>
      <w:proofErr w:type="spellEnd"/>
      <w:r w:rsidRPr="003D0879">
        <w:rPr>
          <w:sz w:val="28"/>
          <w:szCs w:val="28"/>
        </w:rPr>
        <w:t>. В рейдах приняли участие представители правоохранительных органов и Администрации города. Выполняются профилактические мероприятия с «группами риска» немедицинского потребления наркотиков и детьми, оказавшимися в трудной жизненной ситуации.</w:t>
      </w:r>
    </w:p>
    <w:p w:rsidR="001122A0" w:rsidRPr="00931CF7" w:rsidRDefault="001122A0" w:rsidP="001122A0">
      <w:pPr>
        <w:ind w:firstLine="709"/>
        <w:jc w:val="both"/>
        <w:rPr>
          <w:sz w:val="28"/>
          <w:szCs w:val="28"/>
        </w:rPr>
      </w:pPr>
      <w:r w:rsidRPr="003D0879">
        <w:rPr>
          <w:sz w:val="28"/>
          <w:szCs w:val="28"/>
        </w:rPr>
        <w:t>Об эффективности мер общественной защиты свидетельствует факт</w:t>
      </w:r>
      <w:r w:rsidRPr="0026750C">
        <w:rPr>
          <w:sz w:val="28"/>
          <w:szCs w:val="28"/>
        </w:rPr>
        <w:t xml:space="preserve"> недопущения за анализируемый период проявлений экстремистского характера, противоправных действий и провокаций, перехода в активную фазу и возникновения конфликтных ситуаций, способных спровоцировать групповые хулиганские действия и массовые беспорядки.</w:t>
      </w:r>
    </w:p>
    <w:p w:rsidR="001122A0" w:rsidRDefault="001122A0" w:rsidP="001122A0">
      <w:pPr>
        <w:ind w:firstLine="709"/>
        <w:jc w:val="both"/>
        <w:rPr>
          <w:sz w:val="28"/>
          <w:szCs w:val="28"/>
        </w:rPr>
      </w:pPr>
    </w:p>
    <w:p w:rsidR="003A5ED6" w:rsidRDefault="003A5ED6" w:rsidP="003A5ED6">
      <w:pPr>
        <w:jc w:val="center"/>
        <w:rPr>
          <w:sz w:val="28"/>
          <w:szCs w:val="28"/>
        </w:rPr>
      </w:pPr>
      <w:r w:rsidRPr="002E7C92">
        <w:rPr>
          <w:sz w:val="28"/>
          <w:szCs w:val="28"/>
        </w:rPr>
        <w:t>3.3.</w:t>
      </w:r>
      <w:r>
        <w:rPr>
          <w:sz w:val="28"/>
          <w:szCs w:val="28"/>
        </w:rPr>
        <w:t>5</w:t>
      </w:r>
      <w:r w:rsidRPr="002E7C92">
        <w:rPr>
          <w:sz w:val="28"/>
          <w:szCs w:val="28"/>
        </w:rPr>
        <w:t>. Охрана окружающей среды и экологическая безопасность</w:t>
      </w:r>
      <w:r>
        <w:rPr>
          <w:sz w:val="28"/>
          <w:szCs w:val="28"/>
        </w:rPr>
        <w:t xml:space="preserve"> </w:t>
      </w:r>
    </w:p>
    <w:p w:rsidR="003A5ED6" w:rsidRPr="003A5ED6" w:rsidRDefault="003A5ED6" w:rsidP="003A5ED6">
      <w:pPr>
        <w:ind w:firstLine="708"/>
        <w:contextualSpacing/>
        <w:jc w:val="both"/>
        <w:rPr>
          <w:sz w:val="28"/>
          <w:szCs w:val="28"/>
        </w:rPr>
      </w:pPr>
    </w:p>
    <w:p w:rsidR="003A5ED6" w:rsidRPr="002E7C92" w:rsidRDefault="003A5ED6" w:rsidP="003A5ED6">
      <w:pPr>
        <w:ind w:firstLine="708"/>
        <w:jc w:val="both"/>
        <w:rPr>
          <w:color w:val="000000"/>
          <w:sz w:val="28"/>
          <w:szCs w:val="28"/>
          <w:shd w:val="clear" w:color="auto" w:fill="FFFFFF"/>
        </w:rPr>
      </w:pPr>
      <w:r w:rsidRPr="002E7C92">
        <w:rPr>
          <w:color w:val="000000"/>
          <w:sz w:val="28"/>
          <w:szCs w:val="28"/>
          <w:shd w:val="clear" w:color="auto" w:fill="FFFFFF"/>
        </w:rPr>
        <w:t xml:space="preserve">Качество атмосферного воздуха – важнейший фактор, влияющий на здоровье и на </w:t>
      </w:r>
      <w:proofErr w:type="spellStart"/>
      <w:r w:rsidRPr="002E7C92">
        <w:rPr>
          <w:color w:val="000000"/>
          <w:sz w:val="28"/>
          <w:szCs w:val="28"/>
          <w:shd w:val="clear" w:color="auto" w:fill="FFFFFF"/>
        </w:rPr>
        <w:t>санитарно</w:t>
      </w:r>
      <w:proofErr w:type="spellEnd"/>
      <w:r w:rsidRPr="002E7C92">
        <w:rPr>
          <w:color w:val="000000"/>
          <w:sz w:val="28"/>
          <w:szCs w:val="28"/>
          <w:shd w:val="clear" w:color="auto" w:fill="FFFFFF"/>
        </w:rPr>
        <w:t>–эпидемиологическую ситуацию. Поэтому немалое значение имеют мероприятия по контролю состояния воздушной среды на территории города.</w:t>
      </w:r>
    </w:p>
    <w:p w:rsidR="003A5ED6" w:rsidRDefault="003A5ED6" w:rsidP="003A5ED6">
      <w:pPr>
        <w:ind w:firstLine="708"/>
        <w:jc w:val="both"/>
        <w:rPr>
          <w:sz w:val="28"/>
          <w:szCs w:val="28"/>
        </w:rPr>
      </w:pPr>
      <w:proofErr w:type="gramStart"/>
      <w:r w:rsidRPr="002E7C92">
        <w:rPr>
          <w:sz w:val="28"/>
          <w:szCs w:val="28"/>
        </w:rPr>
        <w:t xml:space="preserve">Государственный мониторинг состояния атмосферного воздуха на территории Ростовской области согласно полномочиям осуществляет Министерство природных ресурсов и экологии Ростовской области в соответствии с государственной программой Ростовской области «Охрана </w:t>
      </w:r>
      <w:r w:rsidRPr="002E7C92">
        <w:rPr>
          <w:sz w:val="28"/>
          <w:szCs w:val="28"/>
        </w:rPr>
        <w:lastRenderedPageBreak/>
        <w:t xml:space="preserve">окружающей среды и рациональное природопользование», утвержденной постановлением Правительства Ростовской области от 15.10.2018 № 638. </w:t>
      </w:r>
      <w:proofErr w:type="gramEnd"/>
    </w:p>
    <w:p w:rsidR="003A5ED6" w:rsidRPr="002E7C92" w:rsidRDefault="003A5ED6" w:rsidP="003A5ED6">
      <w:pPr>
        <w:ind w:firstLine="708"/>
        <w:jc w:val="both"/>
        <w:rPr>
          <w:sz w:val="28"/>
          <w:szCs w:val="28"/>
        </w:rPr>
      </w:pPr>
      <w:r w:rsidRPr="002E7C92">
        <w:rPr>
          <w:sz w:val="28"/>
          <w:szCs w:val="28"/>
        </w:rPr>
        <w:t>Мониторинг состояния атмосферного воздуха в Новочеркасске в соответствии с государственным контрактом осуществляет ФГБУ «Северо-Кавказское управление по гидрометеорологии и мониторингу окружающей среды» (Росгидромет) на стационарных постах в трех точках города:</w:t>
      </w:r>
    </w:p>
    <w:p w:rsidR="003A5ED6" w:rsidRPr="002E7C92" w:rsidRDefault="003A5ED6" w:rsidP="003A5ED6">
      <w:pPr>
        <w:pStyle w:val="dt-p"/>
        <w:spacing w:before="0" w:beforeAutospacing="0" w:after="0" w:afterAutospacing="0"/>
        <w:ind w:firstLine="708"/>
        <w:jc w:val="both"/>
        <w:rPr>
          <w:sz w:val="28"/>
          <w:szCs w:val="28"/>
        </w:rPr>
      </w:pPr>
      <w:r w:rsidRPr="002E7C92">
        <w:rPr>
          <w:sz w:val="28"/>
          <w:szCs w:val="28"/>
        </w:rPr>
        <w:t xml:space="preserve">на пересечении пр. </w:t>
      </w:r>
      <w:proofErr w:type="spellStart"/>
      <w:proofErr w:type="gramStart"/>
      <w:r w:rsidRPr="002E7C92">
        <w:rPr>
          <w:sz w:val="28"/>
          <w:szCs w:val="28"/>
        </w:rPr>
        <w:t>Баклановский</w:t>
      </w:r>
      <w:proofErr w:type="spellEnd"/>
      <w:r w:rsidRPr="002E7C92">
        <w:rPr>
          <w:sz w:val="28"/>
          <w:szCs w:val="28"/>
        </w:rPr>
        <w:t>/ ул. Пушкинская;</w:t>
      </w:r>
      <w:proofErr w:type="gramEnd"/>
    </w:p>
    <w:p w:rsidR="003A5ED6" w:rsidRPr="002E7C92" w:rsidRDefault="003A5ED6" w:rsidP="003A5ED6">
      <w:pPr>
        <w:pStyle w:val="dt-p"/>
        <w:spacing w:before="0" w:beforeAutospacing="0" w:after="0" w:afterAutospacing="0"/>
        <w:ind w:firstLine="708"/>
        <w:jc w:val="both"/>
        <w:rPr>
          <w:sz w:val="28"/>
          <w:szCs w:val="28"/>
        </w:rPr>
      </w:pPr>
      <w:r w:rsidRPr="002E7C92">
        <w:rPr>
          <w:sz w:val="28"/>
          <w:szCs w:val="28"/>
        </w:rPr>
        <w:t xml:space="preserve">на пересечении ул. Гагарина/ ул. Трамвайная; </w:t>
      </w:r>
    </w:p>
    <w:p w:rsidR="003A5ED6" w:rsidRPr="002E7C92" w:rsidRDefault="003A5ED6" w:rsidP="003A5ED6">
      <w:pPr>
        <w:pStyle w:val="Default"/>
        <w:ind w:firstLine="708"/>
        <w:jc w:val="both"/>
        <w:rPr>
          <w:sz w:val="28"/>
          <w:szCs w:val="28"/>
        </w:rPr>
      </w:pPr>
      <w:r w:rsidRPr="002E7C92">
        <w:rPr>
          <w:sz w:val="28"/>
          <w:szCs w:val="28"/>
        </w:rPr>
        <w:t>на пересечении ул. Свободы/ ул. Комарова.</w:t>
      </w:r>
    </w:p>
    <w:p w:rsidR="003A5ED6" w:rsidRPr="002E7C92" w:rsidRDefault="003A5ED6" w:rsidP="003A5ED6">
      <w:pPr>
        <w:ind w:firstLine="708"/>
        <w:jc w:val="both"/>
        <w:rPr>
          <w:sz w:val="28"/>
          <w:szCs w:val="28"/>
        </w:rPr>
      </w:pPr>
      <w:r w:rsidRPr="002E7C92">
        <w:rPr>
          <w:sz w:val="28"/>
          <w:szCs w:val="28"/>
        </w:rPr>
        <w:t xml:space="preserve">На основании сведений, полученных от Министерства природных ресурсов и экологии Ростовской области, уровень загрязнения воздуха в городе оценивается как высокий, в основном за счет загрязнения воздуха взвешенными веществами (пыль). </w:t>
      </w:r>
    </w:p>
    <w:p w:rsidR="003A5ED6" w:rsidRPr="002E7C92" w:rsidRDefault="003A5ED6" w:rsidP="003A5ED6">
      <w:pPr>
        <w:ind w:firstLine="708"/>
        <w:jc w:val="both"/>
        <w:rPr>
          <w:sz w:val="28"/>
          <w:szCs w:val="28"/>
        </w:rPr>
      </w:pPr>
      <w:proofErr w:type="gramStart"/>
      <w:r w:rsidRPr="002E7C92">
        <w:rPr>
          <w:sz w:val="28"/>
          <w:szCs w:val="28"/>
        </w:rPr>
        <w:t>Высокий уровень загрязнения атмосферного воздуха взвешенными веществами обусловлен выбросами от стационарных источников – крупных промышленных предприятий</w:t>
      </w:r>
      <w:r w:rsidRPr="002E7C92">
        <w:rPr>
          <w:sz w:val="28"/>
          <w:szCs w:val="28"/>
          <w:shd w:val="clear" w:color="auto" w:fill="FFFFFF"/>
        </w:rPr>
        <w:t>, а также значительным транспортным потоком (в том числе транзитным).</w:t>
      </w:r>
      <w:proofErr w:type="gramEnd"/>
      <w:r w:rsidRPr="002E7C92">
        <w:rPr>
          <w:sz w:val="28"/>
          <w:szCs w:val="28"/>
          <w:shd w:val="clear" w:color="auto" w:fill="FFFFFF"/>
        </w:rPr>
        <w:t xml:space="preserve"> </w:t>
      </w:r>
      <w:r w:rsidRPr="002E7C92">
        <w:rPr>
          <w:sz w:val="28"/>
          <w:szCs w:val="28"/>
        </w:rPr>
        <w:t>Вещества, определяющие высокий уровень загрязнения воздушного бассейна, являются в основном продуктами сжигания топлива, в том числе автомобильного.</w:t>
      </w:r>
    </w:p>
    <w:p w:rsidR="003A5ED6" w:rsidRPr="00287A2A" w:rsidRDefault="003A5ED6" w:rsidP="003A5ED6">
      <w:pPr>
        <w:ind w:firstLine="708"/>
        <w:jc w:val="both"/>
        <w:rPr>
          <w:sz w:val="28"/>
          <w:szCs w:val="28"/>
        </w:rPr>
      </w:pPr>
      <w:r w:rsidRPr="002E7C92">
        <w:rPr>
          <w:color w:val="000000"/>
          <w:sz w:val="28"/>
          <w:szCs w:val="28"/>
        </w:rPr>
        <w:t xml:space="preserve">Проблема возрастающего количества автотранспорта усугубляется </w:t>
      </w:r>
      <w:r w:rsidRPr="00287A2A">
        <w:rPr>
          <w:color w:val="000000"/>
          <w:sz w:val="28"/>
          <w:szCs w:val="28"/>
        </w:rPr>
        <w:t xml:space="preserve">тем, что через территорию города проходит большой поток транзитного большегрузного транспорта. </w:t>
      </w:r>
      <w:r w:rsidRPr="00287A2A">
        <w:rPr>
          <w:sz w:val="28"/>
          <w:szCs w:val="28"/>
        </w:rPr>
        <w:t>С целью снижения загазованности воздушного бассейна необходимо принимать меры по ограничению движения транзитного большегрузного транспорта по жилым кварталам города. Строительство объездной дороги, помимо прочих, поможет решить проблему загрязнения атмосферы выбросами автотранспорта.</w:t>
      </w:r>
    </w:p>
    <w:p w:rsidR="003A5ED6" w:rsidRPr="00287A2A" w:rsidRDefault="003A5ED6" w:rsidP="003A5ED6">
      <w:pPr>
        <w:ind w:firstLine="708"/>
        <w:jc w:val="both"/>
        <w:rPr>
          <w:sz w:val="28"/>
          <w:szCs w:val="28"/>
          <w:shd w:val="clear" w:color="auto" w:fill="FFFFFF"/>
        </w:rPr>
      </w:pPr>
      <w:r w:rsidRPr="00287A2A">
        <w:rPr>
          <w:sz w:val="28"/>
          <w:szCs w:val="28"/>
          <w:shd w:val="clear" w:color="auto" w:fill="FFFFFF"/>
        </w:rPr>
        <w:t xml:space="preserve">Основной вклад в выбросы от стационарных источников вносят промышленные предприятия теплоэнергетики, цветной металлургии, машиностроения, производства стройматериалов, пищевых продуктов. При этом основными загрязнителями окружающей среды остаются крупные предприятия: филиал ОАО «ОГК-2» </w:t>
      </w:r>
      <w:proofErr w:type="spellStart"/>
      <w:r w:rsidRPr="00287A2A">
        <w:rPr>
          <w:sz w:val="28"/>
          <w:szCs w:val="28"/>
          <w:shd w:val="clear" w:color="auto" w:fill="FFFFFF"/>
        </w:rPr>
        <w:t>Новочеркасская</w:t>
      </w:r>
      <w:proofErr w:type="spellEnd"/>
      <w:r w:rsidRPr="00287A2A">
        <w:rPr>
          <w:sz w:val="28"/>
          <w:szCs w:val="28"/>
          <w:shd w:val="clear" w:color="auto" w:fill="FFFFFF"/>
        </w:rPr>
        <w:t xml:space="preserve"> ГРЭС, НЭВЗ,</w:t>
      </w:r>
      <w:r>
        <w:rPr>
          <w:sz w:val="28"/>
          <w:szCs w:val="28"/>
          <w:shd w:val="clear" w:color="auto" w:fill="FFFFFF"/>
        </w:rPr>
        <w:t xml:space="preserve"> </w:t>
      </w:r>
      <w:r w:rsidRPr="00287A2A">
        <w:rPr>
          <w:rStyle w:val="layout"/>
          <w:rFonts w:eastAsia="Calibri"/>
          <w:sz w:val="28"/>
          <w:szCs w:val="28"/>
        </w:rPr>
        <w:t>филиал ООО «Эл 6» - Эл 6 Новочеркасск</w:t>
      </w:r>
      <w:r w:rsidRPr="00287A2A">
        <w:rPr>
          <w:sz w:val="28"/>
          <w:szCs w:val="28"/>
        </w:rPr>
        <w:t>, ОП АО «</w:t>
      </w:r>
      <w:proofErr w:type="spellStart"/>
      <w:r w:rsidRPr="00287A2A">
        <w:rPr>
          <w:sz w:val="28"/>
          <w:szCs w:val="28"/>
        </w:rPr>
        <w:t>Гланит</w:t>
      </w:r>
      <w:proofErr w:type="spellEnd"/>
      <w:r w:rsidRPr="00287A2A">
        <w:rPr>
          <w:sz w:val="28"/>
          <w:szCs w:val="28"/>
        </w:rPr>
        <w:t>» в г. Новочеркасске</w:t>
      </w:r>
      <w:r w:rsidRPr="00287A2A">
        <w:rPr>
          <w:sz w:val="28"/>
          <w:szCs w:val="28"/>
          <w:shd w:val="clear" w:color="auto" w:fill="FFFFFF"/>
        </w:rPr>
        <w:t xml:space="preserve">, </w:t>
      </w:r>
      <w:r>
        <w:rPr>
          <w:sz w:val="28"/>
          <w:szCs w:val="28"/>
          <w:shd w:val="clear" w:color="auto" w:fill="FFFFFF"/>
        </w:rPr>
        <w:t xml:space="preserve">                   </w:t>
      </w:r>
      <w:r w:rsidRPr="00287A2A">
        <w:rPr>
          <w:sz w:val="28"/>
          <w:szCs w:val="28"/>
          <w:shd w:val="clear" w:color="auto" w:fill="FFFFFF"/>
        </w:rPr>
        <w:t>МУП «</w:t>
      </w:r>
      <w:proofErr w:type="spellStart"/>
      <w:r w:rsidRPr="00287A2A">
        <w:rPr>
          <w:sz w:val="28"/>
          <w:szCs w:val="28"/>
          <w:shd w:val="clear" w:color="auto" w:fill="FFFFFF"/>
        </w:rPr>
        <w:t>Новочеркасские</w:t>
      </w:r>
      <w:proofErr w:type="spellEnd"/>
      <w:r w:rsidRPr="00287A2A">
        <w:rPr>
          <w:sz w:val="28"/>
          <w:szCs w:val="28"/>
          <w:shd w:val="clear" w:color="auto" w:fill="FFFFFF"/>
        </w:rPr>
        <w:t xml:space="preserve"> тепловые сети»</w:t>
      </w:r>
      <w:r w:rsidRPr="00287A2A">
        <w:rPr>
          <w:color w:val="000000"/>
          <w:sz w:val="28"/>
          <w:szCs w:val="28"/>
          <w:shd w:val="clear" w:color="auto" w:fill="FFFFFF"/>
        </w:rPr>
        <w:t>.</w:t>
      </w:r>
    </w:p>
    <w:p w:rsidR="003A5ED6" w:rsidRPr="00E963FB" w:rsidRDefault="003A5ED6" w:rsidP="003A5ED6">
      <w:pPr>
        <w:ind w:firstLine="708"/>
        <w:contextualSpacing/>
        <w:jc w:val="both"/>
        <w:rPr>
          <w:sz w:val="28"/>
          <w:szCs w:val="28"/>
        </w:rPr>
      </w:pPr>
      <w:proofErr w:type="gramStart"/>
      <w:r w:rsidRPr="00E963FB">
        <w:rPr>
          <w:sz w:val="28"/>
          <w:szCs w:val="28"/>
        </w:rPr>
        <w:t>Согласно распоряжению Правительства Российской Федерации от 07.07.2022 № 1852-р город Новочеркасск в числе 29 российских городов вошел в перечень муниципальных образований, дополнительно относящихся к территориям эксперимента по квотированию выбросов загрязняющих веществ в атмосферный воздух, реализуемого в рамках Федерального проекта «Чистый воздух» национального проекта «Экологическое благополучие».</w:t>
      </w:r>
      <w:proofErr w:type="gramEnd"/>
      <w:r w:rsidRPr="00E963FB">
        <w:rPr>
          <w:sz w:val="28"/>
          <w:szCs w:val="28"/>
        </w:rPr>
        <w:t xml:space="preserve"> Хозяйствующими субъектами, подлежащими квотированию, были разработаны и утверждены в 2025 году комплексные планы мероприятий по снижению выбросов загрязняющих веществ в атмосферный воздух.</w:t>
      </w:r>
    </w:p>
    <w:p w:rsidR="003A5ED6" w:rsidRPr="003D0879" w:rsidRDefault="003A5ED6" w:rsidP="003A5ED6">
      <w:pPr>
        <w:ind w:firstLine="708"/>
        <w:jc w:val="both"/>
        <w:rPr>
          <w:sz w:val="28"/>
          <w:szCs w:val="28"/>
        </w:rPr>
      </w:pPr>
      <w:r w:rsidRPr="00287A2A">
        <w:rPr>
          <w:sz w:val="28"/>
          <w:szCs w:val="28"/>
        </w:rPr>
        <w:t xml:space="preserve">В границах города расположен объект негативного воздействия на окружающую среду – полигон захоронения твердых коммунальных отходов, подлежащий рекультивации. </w:t>
      </w:r>
      <w:r w:rsidRPr="00287A2A">
        <w:rPr>
          <w:rStyle w:val="layout"/>
          <w:rFonts w:eastAsia="Calibri"/>
          <w:sz w:val="28"/>
          <w:szCs w:val="28"/>
        </w:rPr>
        <w:t>Объе</w:t>
      </w:r>
      <w:proofErr w:type="gramStart"/>
      <w:r w:rsidRPr="00287A2A">
        <w:rPr>
          <w:rStyle w:val="layout"/>
          <w:rFonts w:eastAsia="Calibri"/>
          <w:sz w:val="28"/>
          <w:szCs w:val="28"/>
        </w:rPr>
        <w:t>кт вкл</w:t>
      </w:r>
      <w:proofErr w:type="gramEnd"/>
      <w:r w:rsidRPr="00287A2A">
        <w:rPr>
          <w:rStyle w:val="layout"/>
          <w:rFonts w:eastAsia="Calibri"/>
          <w:sz w:val="28"/>
          <w:szCs w:val="28"/>
        </w:rPr>
        <w:t xml:space="preserve">ючен в федеральную программу </w:t>
      </w:r>
      <w:r w:rsidRPr="00287A2A">
        <w:rPr>
          <w:rStyle w:val="layout"/>
          <w:rFonts w:eastAsia="Calibri"/>
          <w:sz w:val="28"/>
          <w:szCs w:val="28"/>
        </w:rPr>
        <w:lastRenderedPageBreak/>
        <w:t xml:space="preserve">реализации Федерального проекта «Чистая страна» национального проекта «Экология». </w:t>
      </w:r>
      <w:r w:rsidRPr="00287A2A">
        <w:rPr>
          <w:sz w:val="28"/>
          <w:szCs w:val="28"/>
        </w:rPr>
        <w:t xml:space="preserve">С целью ликвидации накопленного вреда окружающей среде </w:t>
      </w:r>
      <w:r w:rsidRPr="003D0879">
        <w:rPr>
          <w:sz w:val="28"/>
          <w:szCs w:val="28"/>
        </w:rPr>
        <w:t>завершена техническая часть работ по рекультивации объекта.</w:t>
      </w:r>
    </w:p>
    <w:p w:rsidR="003A5ED6" w:rsidRPr="00287A2A" w:rsidRDefault="003A5ED6" w:rsidP="003A5ED6">
      <w:pPr>
        <w:ind w:firstLine="708"/>
        <w:jc w:val="both"/>
        <w:rPr>
          <w:sz w:val="28"/>
          <w:szCs w:val="28"/>
        </w:rPr>
      </w:pPr>
      <w:r w:rsidRPr="00287A2A">
        <w:rPr>
          <w:sz w:val="28"/>
          <w:szCs w:val="28"/>
        </w:rPr>
        <w:t>В течение года в рамках осуществления муниципального контроля в области особой охраны и использования особо охраняемой природной территории (далее – ООПТ) уполномоченным отраслевым (функциональным) органом Администрации города – управлением муниципальной инспекции – проводятся рейды по выявлению нарушений Положения о режиме особой охраны ООПТ.</w:t>
      </w:r>
    </w:p>
    <w:p w:rsidR="003A5ED6" w:rsidRPr="00EB0331" w:rsidRDefault="003A5ED6" w:rsidP="003A5ED6">
      <w:pPr>
        <w:ind w:firstLine="708"/>
        <w:jc w:val="both"/>
        <w:rPr>
          <w:sz w:val="28"/>
          <w:szCs w:val="28"/>
        </w:rPr>
      </w:pPr>
      <w:proofErr w:type="gramStart"/>
      <w:r w:rsidRPr="00EB0331">
        <w:rPr>
          <w:sz w:val="28"/>
          <w:szCs w:val="28"/>
        </w:rPr>
        <w:t>Ежегодно в рамках Всероссийской акции по очистке берегов водных объектов от мусора «Вода России» представителями волонтерского движения при поддержке Администрации города проводятся мероприятия по уборке берегов рек от бытового мусора.</w:t>
      </w:r>
      <w:proofErr w:type="gramEnd"/>
    </w:p>
    <w:p w:rsidR="003A5ED6" w:rsidRDefault="003A5ED6" w:rsidP="003A5ED6">
      <w:pPr>
        <w:ind w:firstLine="709"/>
        <w:jc w:val="both"/>
        <w:rPr>
          <w:rFonts w:eastAsia="Calibri"/>
          <w:color w:val="000000"/>
          <w:sz w:val="28"/>
          <w:szCs w:val="28"/>
          <w:lang w:eastAsia="en-US"/>
        </w:rPr>
      </w:pPr>
      <w:r w:rsidRPr="00EB0331">
        <w:rPr>
          <w:rFonts w:eastAsia="Calibri"/>
          <w:color w:val="000000"/>
          <w:sz w:val="28"/>
          <w:szCs w:val="28"/>
          <w:lang w:eastAsia="en-US"/>
        </w:rPr>
        <w:t xml:space="preserve">В формировании экологической культуры особая роль отводится экологическому образованию, являющемуся приоритетным направлением в предотвращении экологического кризиса, одним из условий успешного решения любой природоохранной задачи. На территории города проводится значительная эколого-просветительская работа (семинары, круглые столы, конкурсы, выставки, открытые уроки в школах, </w:t>
      </w:r>
      <w:r w:rsidRPr="00EB0331">
        <w:rPr>
          <w:sz w:val="28"/>
          <w:szCs w:val="28"/>
        </w:rPr>
        <w:t>в том числе по пропаганде раздельного сбора отходов</w:t>
      </w:r>
      <w:r w:rsidRPr="00EB0331">
        <w:rPr>
          <w:rFonts w:eastAsia="Calibri"/>
          <w:color w:val="000000"/>
          <w:sz w:val="28"/>
          <w:szCs w:val="28"/>
          <w:lang w:eastAsia="en-US"/>
        </w:rPr>
        <w:t xml:space="preserve">). В </w:t>
      </w:r>
      <w:r w:rsidRPr="00EB0331">
        <w:rPr>
          <w:sz w:val="28"/>
          <w:szCs w:val="28"/>
        </w:rPr>
        <w:t xml:space="preserve">результате этой работы растет число </w:t>
      </w:r>
      <w:r w:rsidRPr="00EB0331">
        <w:rPr>
          <w:rFonts w:eastAsia="Calibri"/>
          <w:color w:val="000000"/>
          <w:sz w:val="28"/>
          <w:szCs w:val="28"/>
          <w:lang w:eastAsia="en-US"/>
        </w:rPr>
        <w:t>людей, неравнодушных к проблемам окружающей среды, заботящихся о своем городе, его чистоте.</w:t>
      </w:r>
    </w:p>
    <w:p w:rsidR="003A5ED6" w:rsidRPr="0026750C" w:rsidRDefault="003A5ED6" w:rsidP="001122A0">
      <w:pPr>
        <w:ind w:firstLine="709"/>
        <w:jc w:val="both"/>
        <w:rPr>
          <w:sz w:val="28"/>
          <w:szCs w:val="28"/>
        </w:rPr>
      </w:pPr>
    </w:p>
    <w:p w:rsidR="001122A0" w:rsidRPr="0026750C" w:rsidRDefault="001122A0" w:rsidP="001122A0">
      <w:pPr>
        <w:ind w:firstLine="708"/>
        <w:jc w:val="both"/>
        <w:rPr>
          <w:rFonts w:eastAsia="Calibri"/>
          <w:color w:val="000000"/>
          <w:sz w:val="28"/>
          <w:szCs w:val="28"/>
          <w:lang w:eastAsia="en-US"/>
        </w:rPr>
      </w:pPr>
      <w:r w:rsidRPr="0026750C">
        <w:rPr>
          <w:sz w:val="28"/>
          <w:szCs w:val="28"/>
        </w:rPr>
        <w:t xml:space="preserve">Динамика ключевых показателей комфортной городской среды города приведена в таблице </w:t>
      </w:r>
      <w:r w:rsidR="003D0879">
        <w:rPr>
          <w:sz w:val="28"/>
          <w:szCs w:val="28"/>
        </w:rPr>
        <w:t>4</w:t>
      </w:r>
      <w:r w:rsidRPr="0026750C">
        <w:rPr>
          <w:sz w:val="28"/>
          <w:szCs w:val="28"/>
        </w:rPr>
        <w:t>.</w:t>
      </w:r>
    </w:p>
    <w:p w:rsidR="000B06C1" w:rsidRDefault="000B06C1" w:rsidP="001122A0">
      <w:pPr>
        <w:jc w:val="right"/>
      </w:pPr>
    </w:p>
    <w:p w:rsidR="001122A0" w:rsidRDefault="001122A0" w:rsidP="001122A0">
      <w:pPr>
        <w:jc w:val="right"/>
      </w:pPr>
      <w:r w:rsidRPr="0026750C">
        <w:t xml:space="preserve">таблица </w:t>
      </w:r>
      <w:r w:rsidR="003D0879">
        <w:t>4</w:t>
      </w:r>
    </w:p>
    <w:p w:rsidR="00585769" w:rsidRPr="0026750C" w:rsidRDefault="00585769" w:rsidP="001122A0">
      <w:pPr>
        <w:jc w:val="right"/>
      </w:pPr>
    </w:p>
    <w:p w:rsidR="001122A0" w:rsidRPr="0026750C" w:rsidRDefault="001122A0" w:rsidP="001122A0">
      <w:pPr>
        <w:jc w:val="center"/>
        <w:rPr>
          <w:sz w:val="28"/>
          <w:szCs w:val="28"/>
        </w:rPr>
      </w:pPr>
      <w:r w:rsidRPr="0026750C">
        <w:rPr>
          <w:sz w:val="28"/>
          <w:szCs w:val="28"/>
        </w:rPr>
        <w:t>Динамика ключевых показателей комфортной городской среды</w:t>
      </w:r>
    </w:p>
    <w:p w:rsidR="001122A0" w:rsidRDefault="001122A0" w:rsidP="001122A0">
      <w:pPr>
        <w:jc w:val="center"/>
        <w:rPr>
          <w:sz w:val="28"/>
          <w:szCs w:val="28"/>
        </w:rPr>
      </w:pPr>
      <w:r w:rsidRPr="0026750C">
        <w:rPr>
          <w:sz w:val="28"/>
          <w:szCs w:val="28"/>
        </w:rPr>
        <w:t xml:space="preserve">города Новочеркасска в </w:t>
      </w:r>
      <w:r w:rsidR="005C75E1" w:rsidRPr="003D0879">
        <w:rPr>
          <w:sz w:val="28"/>
          <w:szCs w:val="28"/>
        </w:rPr>
        <w:t>2020-2025</w:t>
      </w:r>
      <w:r w:rsidR="005C75E1">
        <w:rPr>
          <w:b/>
          <w:color w:val="00B050"/>
          <w:sz w:val="28"/>
          <w:szCs w:val="28"/>
        </w:rPr>
        <w:t xml:space="preserve"> </w:t>
      </w:r>
      <w:r w:rsidRPr="0026750C">
        <w:rPr>
          <w:sz w:val="28"/>
          <w:szCs w:val="28"/>
        </w:rPr>
        <w:t>годах</w:t>
      </w:r>
    </w:p>
    <w:p w:rsidR="005C75E1" w:rsidRDefault="005C75E1" w:rsidP="001122A0">
      <w:pPr>
        <w:jc w:val="center"/>
        <w:rPr>
          <w:sz w:val="28"/>
          <w:szCs w:val="28"/>
        </w:rPr>
      </w:pPr>
    </w:p>
    <w:tbl>
      <w:tblPr>
        <w:tblStyle w:val="aff4"/>
        <w:tblW w:w="5000" w:type="pct"/>
        <w:tblLayout w:type="fixed"/>
        <w:tblLook w:val="04A0" w:firstRow="1" w:lastRow="0" w:firstColumn="1" w:lastColumn="0" w:noHBand="0" w:noVBand="1"/>
      </w:tblPr>
      <w:tblGrid>
        <w:gridCol w:w="4397"/>
        <w:gridCol w:w="887"/>
        <w:gridCol w:w="885"/>
        <w:gridCol w:w="887"/>
        <w:gridCol w:w="885"/>
        <w:gridCol w:w="889"/>
        <w:gridCol w:w="1025"/>
      </w:tblGrid>
      <w:tr w:rsidR="005C75E1" w:rsidRPr="003D0879" w:rsidTr="009749FE">
        <w:tc>
          <w:tcPr>
            <w:tcW w:w="2231" w:type="pct"/>
            <w:vMerge w:val="restar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Наименования показателей, единиц измерения</w:t>
            </w:r>
          </w:p>
        </w:tc>
        <w:tc>
          <w:tcPr>
            <w:tcW w:w="2769" w:type="pct"/>
            <w:gridSpan w:val="6"/>
          </w:tcPr>
          <w:p w:rsidR="005C75E1" w:rsidRPr="003D0879" w:rsidRDefault="005C75E1" w:rsidP="009749FE">
            <w:pPr>
              <w:jc w:val="center"/>
              <w:rPr>
                <w:sz w:val="28"/>
                <w:szCs w:val="28"/>
              </w:rPr>
            </w:pPr>
            <w:r w:rsidRPr="003D0879">
              <w:rPr>
                <w:rFonts w:ascii="Times New Roman" w:hAnsi="Times New Roman" w:cs="Times New Roman"/>
              </w:rPr>
              <w:t>Фактические значения показателей</w:t>
            </w:r>
          </w:p>
        </w:tc>
      </w:tr>
      <w:tr w:rsidR="005C75E1" w:rsidRPr="003D0879" w:rsidTr="009749FE">
        <w:tc>
          <w:tcPr>
            <w:tcW w:w="2231" w:type="pct"/>
            <w:vMerge/>
          </w:tcPr>
          <w:p w:rsidR="005C75E1" w:rsidRPr="003D0879" w:rsidRDefault="005C75E1" w:rsidP="009749FE">
            <w:pPr>
              <w:jc w:val="center"/>
              <w:rPr>
                <w:rFonts w:ascii="Times New Roman" w:hAnsi="Times New Roman" w:cs="Times New Roman"/>
              </w:rPr>
            </w:pPr>
          </w:p>
        </w:tc>
        <w:tc>
          <w:tcPr>
            <w:tcW w:w="450"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2020 год</w:t>
            </w:r>
          </w:p>
        </w:tc>
        <w:tc>
          <w:tcPr>
            <w:tcW w:w="449"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2021 год</w:t>
            </w:r>
          </w:p>
        </w:tc>
        <w:tc>
          <w:tcPr>
            <w:tcW w:w="450"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2022 год</w:t>
            </w:r>
          </w:p>
        </w:tc>
        <w:tc>
          <w:tcPr>
            <w:tcW w:w="449"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2023 год</w:t>
            </w:r>
          </w:p>
        </w:tc>
        <w:tc>
          <w:tcPr>
            <w:tcW w:w="451"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2024 год</w:t>
            </w:r>
          </w:p>
        </w:tc>
        <w:tc>
          <w:tcPr>
            <w:tcW w:w="520" w:type="pct"/>
          </w:tcPr>
          <w:p w:rsidR="005C75E1" w:rsidRPr="003D0879" w:rsidRDefault="005C75E1" w:rsidP="009749FE">
            <w:pPr>
              <w:jc w:val="center"/>
              <w:rPr>
                <w:rFonts w:ascii="Times New Roman" w:hAnsi="Times New Roman" w:cs="Times New Roman"/>
              </w:rPr>
            </w:pPr>
            <w:r w:rsidRPr="003D0879">
              <w:rPr>
                <w:rFonts w:ascii="Times New Roman" w:hAnsi="Times New Roman" w:cs="Times New Roman"/>
              </w:rPr>
              <w:t>2025* год</w:t>
            </w:r>
          </w:p>
        </w:tc>
      </w:tr>
      <w:tr w:rsidR="00C55B32" w:rsidRPr="003D0879" w:rsidTr="009749FE">
        <w:tc>
          <w:tcPr>
            <w:tcW w:w="2231" w:type="pct"/>
          </w:tcPr>
          <w:p w:rsidR="00C55B32" w:rsidRPr="003D0879" w:rsidRDefault="00C55B32" w:rsidP="009749FE">
            <w:pPr>
              <w:jc w:val="center"/>
              <w:rPr>
                <w:rFonts w:ascii="Times New Roman" w:hAnsi="Times New Roman" w:cs="Times New Roman"/>
              </w:rPr>
            </w:pPr>
            <w:r>
              <w:rPr>
                <w:rFonts w:ascii="Times New Roman" w:hAnsi="Times New Roman" w:cs="Times New Roman"/>
              </w:rPr>
              <w:t>1</w:t>
            </w:r>
          </w:p>
        </w:tc>
        <w:tc>
          <w:tcPr>
            <w:tcW w:w="450"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2</w:t>
            </w:r>
          </w:p>
        </w:tc>
        <w:tc>
          <w:tcPr>
            <w:tcW w:w="449"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3</w:t>
            </w:r>
          </w:p>
        </w:tc>
        <w:tc>
          <w:tcPr>
            <w:tcW w:w="450"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4</w:t>
            </w:r>
          </w:p>
        </w:tc>
        <w:tc>
          <w:tcPr>
            <w:tcW w:w="449"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5</w:t>
            </w:r>
          </w:p>
        </w:tc>
        <w:tc>
          <w:tcPr>
            <w:tcW w:w="451"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6</w:t>
            </w:r>
          </w:p>
        </w:tc>
        <w:tc>
          <w:tcPr>
            <w:tcW w:w="520" w:type="pct"/>
          </w:tcPr>
          <w:p w:rsidR="00C55B32" w:rsidRPr="003D0879" w:rsidRDefault="00C55B32" w:rsidP="007C7ACC">
            <w:pPr>
              <w:jc w:val="center"/>
              <w:rPr>
                <w:rFonts w:ascii="Times New Roman" w:hAnsi="Times New Roman" w:cs="Times New Roman"/>
              </w:rPr>
            </w:pPr>
            <w:r w:rsidRPr="003D0879">
              <w:rPr>
                <w:rFonts w:ascii="Times New Roman" w:hAnsi="Times New Roman" w:cs="Times New Roman"/>
              </w:rPr>
              <w:t>7</w:t>
            </w:r>
          </w:p>
        </w:tc>
      </w:tr>
      <w:tr w:rsidR="00C55B32" w:rsidRPr="003A5ED6" w:rsidTr="003A5ED6">
        <w:tc>
          <w:tcPr>
            <w:tcW w:w="5000" w:type="pct"/>
            <w:gridSpan w:val="7"/>
          </w:tcPr>
          <w:p w:rsidR="00C55B32" w:rsidRPr="003A5ED6" w:rsidRDefault="00C55B32" w:rsidP="009749FE">
            <w:pPr>
              <w:jc w:val="center"/>
              <w:rPr>
                <w:rFonts w:ascii="Times New Roman" w:hAnsi="Times New Roman" w:cs="Times New Roman"/>
              </w:rPr>
            </w:pPr>
            <w:r w:rsidRPr="003A5ED6">
              <w:rPr>
                <w:rFonts w:ascii="Times New Roman" w:hAnsi="Times New Roman" w:cs="Times New Roman"/>
              </w:rPr>
              <w:t>Дорожная инфраструктура. Пассажирский транспорт</w:t>
            </w:r>
          </w:p>
        </w:tc>
      </w:tr>
      <w:tr w:rsidR="00C55B32" w:rsidRPr="003D0879" w:rsidTr="009749FE">
        <w:tc>
          <w:tcPr>
            <w:tcW w:w="2231" w:type="pct"/>
          </w:tcPr>
          <w:p w:rsidR="000B06C1" w:rsidRPr="003D0879" w:rsidRDefault="00C55B32" w:rsidP="00596C15">
            <w:pPr>
              <w:ind w:left="20"/>
              <w:rPr>
                <w:rFonts w:ascii="Times New Roman" w:hAnsi="Times New Roman" w:cs="Times New Roman"/>
              </w:rPr>
            </w:pPr>
            <w:proofErr w:type="gramStart"/>
            <w:r w:rsidRPr="003D0879">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roofErr w:type="gramEnd"/>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41,6</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41,26</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40,93</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34,17</w:t>
            </w:r>
          </w:p>
        </w:tc>
        <w:tc>
          <w:tcPr>
            <w:tcW w:w="451" w:type="pct"/>
          </w:tcPr>
          <w:p w:rsidR="00C55B32" w:rsidRPr="003D0879" w:rsidRDefault="00C55B32" w:rsidP="009749FE">
            <w:pPr>
              <w:jc w:val="center"/>
              <w:rPr>
                <w:rFonts w:ascii="Times New Roman" w:hAnsi="Times New Roman" w:cs="Times New Roman"/>
              </w:rPr>
            </w:pPr>
            <w:r>
              <w:rPr>
                <w:rFonts w:ascii="Times New Roman" w:hAnsi="Times New Roman" w:cs="Times New Roman"/>
              </w:rPr>
              <w:t>33,23</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27,28</w:t>
            </w:r>
          </w:p>
        </w:tc>
      </w:tr>
      <w:tr w:rsidR="00C55B32" w:rsidRPr="003D0879" w:rsidTr="009749FE">
        <w:tc>
          <w:tcPr>
            <w:tcW w:w="2231" w:type="pct"/>
          </w:tcPr>
          <w:p w:rsidR="00C55B32" w:rsidRPr="003D0879" w:rsidRDefault="00C55B32" w:rsidP="009749FE">
            <w:pPr>
              <w:ind w:left="20"/>
              <w:rPr>
                <w:rFonts w:ascii="Times New Roman" w:hAnsi="Times New Roman" w:cs="Times New Roman"/>
              </w:rPr>
            </w:pPr>
            <w:r w:rsidRPr="003D0879">
              <w:rPr>
                <w:rFonts w:ascii="Times New Roman" w:hAnsi="Times New Roman" w:cs="Times New Roman"/>
              </w:rPr>
              <w:t>Общая протяженность построенных и реконструированных автомобильных дорог общего пользования местного значения, километров</w:t>
            </w:r>
          </w:p>
        </w:tc>
        <w:tc>
          <w:tcPr>
            <w:tcW w:w="450" w:type="pct"/>
          </w:tcPr>
          <w:p w:rsidR="00C55B32" w:rsidRPr="003D0879" w:rsidRDefault="00C55B32" w:rsidP="006F6A83">
            <w:pPr>
              <w:jc w:val="center"/>
              <w:rPr>
                <w:rFonts w:ascii="Times New Roman" w:hAnsi="Times New Roman" w:cs="Times New Roman"/>
              </w:rPr>
            </w:pPr>
          </w:p>
        </w:tc>
        <w:tc>
          <w:tcPr>
            <w:tcW w:w="449" w:type="pct"/>
          </w:tcPr>
          <w:p w:rsidR="00C55B32" w:rsidRPr="003D0879" w:rsidRDefault="00C55B32" w:rsidP="00FC5FB2">
            <w:pPr>
              <w:jc w:val="center"/>
              <w:rPr>
                <w:rFonts w:ascii="Times New Roman" w:hAnsi="Times New Roman" w:cs="Times New Roman"/>
              </w:rPr>
            </w:pPr>
          </w:p>
        </w:tc>
        <w:tc>
          <w:tcPr>
            <w:tcW w:w="450" w:type="pct"/>
          </w:tcPr>
          <w:p w:rsidR="00C55B32" w:rsidRPr="003D0879" w:rsidRDefault="00C55B32" w:rsidP="009749FE">
            <w:pPr>
              <w:jc w:val="center"/>
              <w:rPr>
                <w:rFonts w:ascii="Times New Roman" w:hAnsi="Times New Roman" w:cs="Times New Roman"/>
              </w:rPr>
            </w:pP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2,56</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2,48</w:t>
            </w:r>
          </w:p>
        </w:tc>
        <w:tc>
          <w:tcPr>
            <w:tcW w:w="520" w:type="pct"/>
          </w:tcPr>
          <w:p w:rsidR="00C55B32" w:rsidRPr="003D0879" w:rsidRDefault="00C55B32" w:rsidP="009749FE">
            <w:pPr>
              <w:jc w:val="center"/>
              <w:rPr>
                <w:rFonts w:ascii="Times New Roman" w:hAnsi="Times New Roman" w:cs="Times New Roman"/>
              </w:rPr>
            </w:pPr>
          </w:p>
        </w:tc>
      </w:tr>
      <w:tr w:rsidR="00C55B32" w:rsidRPr="003D0879" w:rsidTr="009749FE">
        <w:tc>
          <w:tcPr>
            <w:tcW w:w="2231" w:type="pct"/>
          </w:tcPr>
          <w:p w:rsidR="00C55B32" w:rsidRPr="003D0879" w:rsidRDefault="00C55B32" w:rsidP="009749FE">
            <w:pPr>
              <w:ind w:left="20"/>
              <w:rPr>
                <w:rFonts w:ascii="Times New Roman" w:hAnsi="Times New Roman" w:cs="Times New Roman"/>
              </w:rPr>
            </w:pPr>
            <w:r w:rsidRPr="003D0879">
              <w:rPr>
                <w:rFonts w:ascii="Times New Roman" w:hAnsi="Times New Roman" w:cs="Times New Roman"/>
              </w:rPr>
              <w:lastRenderedPageBreak/>
              <w:t>Общая протяженность капитально отремонтированных автомобильных дорог общего пользования местного значения, километров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1,13</w:t>
            </w:r>
          </w:p>
        </w:tc>
        <w:tc>
          <w:tcPr>
            <w:tcW w:w="449" w:type="pct"/>
          </w:tcPr>
          <w:p w:rsidR="00C55B32" w:rsidRPr="003D0879" w:rsidRDefault="00C55B32" w:rsidP="00FC5FB2">
            <w:pPr>
              <w:jc w:val="center"/>
              <w:rPr>
                <w:rFonts w:ascii="Times New Roman" w:hAnsi="Times New Roman" w:cs="Times New Roman"/>
              </w:rPr>
            </w:pP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2,2</w:t>
            </w:r>
          </w:p>
        </w:tc>
        <w:tc>
          <w:tcPr>
            <w:tcW w:w="449" w:type="pct"/>
          </w:tcPr>
          <w:p w:rsidR="00C55B32" w:rsidRPr="003D0879" w:rsidRDefault="00C55B32" w:rsidP="009749FE">
            <w:pPr>
              <w:jc w:val="center"/>
              <w:rPr>
                <w:rFonts w:ascii="Times New Roman" w:hAnsi="Times New Roman" w:cs="Times New Roman"/>
              </w:rPr>
            </w:pPr>
          </w:p>
        </w:tc>
        <w:tc>
          <w:tcPr>
            <w:tcW w:w="451" w:type="pct"/>
          </w:tcPr>
          <w:p w:rsidR="00C55B32" w:rsidRPr="003D0879" w:rsidRDefault="00C55B32" w:rsidP="009749FE">
            <w:pPr>
              <w:jc w:val="center"/>
              <w:rPr>
                <w:rFonts w:ascii="Times New Roman" w:hAnsi="Times New Roman" w:cs="Times New Roman"/>
              </w:rPr>
            </w:pP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2,1</w:t>
            </w:r>
          </w:p>
        </w:tc>
      </w:tr>
      <w:tr w:rsidR="00C55B32" w:rsidRPr="003D0879" w:rsidTr="002401E3">
        <w:tc>
          <w:tcPr>
            <w:tcW w:w="5000" w:type="pct"/>
            <w:gridSpan w:val="7"/>
          </w:tcPr>
          <w:p w:rsidR="00C55B32" w:rsidRPr="002401E3" w:rsidRDefault="00C55B32" w:rsidP="009749FE">
            <w:pPr>
              <w:jc w:val="center"/>
              <w:rPr>
                <w:rFonts w:ascii="Times New Roman" w:hAnsi="Times New Roman" w:cs="Times New Roman"/>
              </w:rPr>
            </w:pPr>
            <w:r>
              <w:rPr>
                <w:rFonts w:ascii="Times New Roman" w:hAnsi="Times New Roman" w:cs="Times New Roman"/>
              </w:rPr>
              <w:t>Обеспеченность горожан жильем, состояние жилищного фонда и его обслуживание</w:t>
            </w:r>
          </w:p>
        </w:tc>
      </w:tr>
      <w:tr w:rsidR="00C55B32" w:rsidRPr="003D0879" w:rsidTr="009749FE">
        <w:tc>
          <w:tcPr>
            <w:tcW w:w="2231" w:type="pct"/>
          </w:tcPr>
          <w:p w:rsidR="00C55B32" w:rsidRPr="003D0879" w:rsidRDefault="00C55B32" w:rsidP="00C55B32">
            <w:pPr>
              <w:pStyle w:val="Default"/>
              <w:rPr>
                <w:rFonts w:ascii="Times New Roman" w:hAnsi="Times New Roman" w:cs="Times New Roman"/>
                <w:color w:val="auto"/>
              </w:rPr>
            </w:pPr>
            <w:r w:rsidRPr="003D0879">
              <w:rPr>
                <w:rFonts w:ascii="Times New Roman" w:hAnsi="Times New Roman" w:cs="Times New Roman"/>
                <w:color w:val="auto"/>
              </w:rPr>
              <w:t>Количество семей, улучшивших жилищные условия, семей</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42</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67</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149</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41</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66</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57</w:t>
            </w:r>
          </w:p>
        </w:tc>
      </w:tr>
      <w:tr w:rsidR="00C55B32" w:rsidRPr="003D0879" w:rsidTr="009749FE">
        <w:tc>
          <w:tcPr>
            <w:tcW w:w="2231" w:type="pct"/>
          </w:tcPr>
          <w:p w:rsidR="00C55B32" w:rsidRPr="003D0879" w:rsidRDefault="00C55B32" w:rsidP="003D0879">
            <w:pPr>
              <w:rPr>
                <w:rFonts w:ascii="Times New Roman" w:hAnsi="Times New Roman" w:cs="Times New Roman"/>
              </w:rPr>
            </w:pPr>
            <w:r w:rsidRPr="003D0879">
              <w:rPr>
                <w:rFonts w:ascii="Times New Roman" w:hAnsi="Times New Roman" w:cs="Times New Roman"/>
              </w:rPr>
              <w:t>из них: количество молодых семей – претендентов на получение социальных выплат, семей</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6</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6</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r>
      <w:tr w:rsidR="00C55B32" w:rsidRPr="003D0879" w:rsidTr="009749FE">
        <w:tc>
          <w:tcPr>
            <w:tcW w:w="2231" w:type="pct"/>
          </w:tcPr>
          <w:p w:rsidR="00C55B32" w:rsidRPr="003D0879" w:rsidRDefault="00C55B32" w:rsidP="004F2AF4">
            <w:pPr>
              <w:rPr>
                <w:rFonts w:ascii="Times New Roman" w:hAnsi="Times New Roman" w:cs="Times New Roman"/>
              </w:rPr>
            </w:pPr>
            <w:r w:rsidRPr="003D0879">
              <w:rPr>
                <w:rFonts w:ascii="Times New Roman" w:hAnsi="Times New Roman" w:cs="Times New Roman"/>
              </w:rPr>
              <w:t xml:space="preserve">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 семей</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5</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10</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32</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20</w:t>
            </w:r>
          </w:p>
        </w:tc>
      </w:tr>
      <w:tr w:rsidR="00C55B32" w:rsidRPr="003D0879" w:rsidTr="009749FE">
        <w:tc>
          <w:tcPr>
            <w:tcW w:w="2231" w:type="pct"/>
          </w:tcPr>
          <w:p w:rsidR="00C55B32" w:rsidRPr="003D0879" w:rsidRDefault="00C55B32" w:rsidP="004F2AF4">
            <w:pPr>
              <w:rPr>
                <w:rFonts w:ascii="Times New Roman" w:hAnsi="Times New Roman" w:cs="Times New Roman"/>
              </w:rPr>
            </w:pPr>
            <w:r w:rsidRPr="003D0879">
              <w:rPr>
                <w:rFonts w:ascii="Times New Roman" w:hAnsi="Times New Roman" w:cs="Times New Roman"/>
              </w:rPr>
              <w:t xml:space="preserve">    количество детей-сирот и детей, оставшихся без попечения родителей, лиц из числа детей-сирот и детей, оставшихся без попечения родителей, обеспеченных жильем, человек</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31</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51</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127</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36</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33</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35</w:t>
            </w:r>
          </w:p>
        </w:tc>
      </w:tr>
      <w:tr w:rsidR="00C55B32" w:rsidRPr="003D0879" w:rsidTr="002401E3">
        <w:tc>
          <w:tcPr>
            <w:tcW w:w="5000" w:type="pct"/>
            <w:gridSpan w:val="7"/>
          </w:tcPr>
          <w:p w:rsidR="00C55B32" w:rsidRPr="002401E3" w:rsidRDefault="00C55B32" w:rsidP="009749FE">
            <w:pPr>
              <w:jc w:val="center"/>
              <w:rPr>
                <w:rFonts w:ascii="Times New Roman" w:hAnsi="Times New Roman" w:cs="Times New Roman"/>
              </w:rPr>
            </w:pPr>
            <w:r>
              <w:rPr>
                <w:rFonts w:ascii="Times New Roman" w:hAnsi="Times New Roman" w:cs="Times New Roman"/>
              </w:rPr>
              <w:t>Архитектура и градостроительство</w:t>
            </w:r>
          </w:p>
        </w:tc>
      </w:tr>
      <w:tr w:rsidR="00C55B32" w:rsidRPr="003D0879" w:rsidTr="009749FE">
        <w:tc>
          <w:tcPr>
            <w:tcW w:w="2231" w:type="pct"/>
          </w:tcPr>
          <w:p w:rsidR="00C55B32" w:rsidRPr="003D0879" w:rsidRDefault="00C55B32" w:rsidP="00BB1245">
            <w:pPr>
              <w:pStyle w:val="Default"/>
              <w:rPr>
                <w:rFonts w:ascii="Times New Roman" w:hAnsi="Times New Roman" w:cs="Times New Roman"/>
                <w:color w:val="auto"/>
              </w:rPr>
            </w:pPr>
            <w:r w:rsidRPr="003D0879">
              <w:rPr>
                <w:rFonts w:ascii="Times New Roman" w:hAnsi="Times New Roman" w:cs="Times New Roman"/>
                <w:color w:val="auto"/>
              </w:rPr>
              <w:t>Объем ввода в эксплуатацию жилой и нежилой недвижимости, тыс. кв. метров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149,5</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128,8</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121,2</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166,0</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176,5</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178,9</w:t>
            </w:r>
          </w:p>
        </w:tc>
      </w:tr>
      <w:tr w:rsidR="00C55B32" w:rsidRPr="003D0879" w:rsidTr="009749FE">
        <w:tc>
          <w:tcPr>
            <w:tcW w:w="2231" w:type="pct"/>
          </w:tcPr>
          <w:p w:rsidR="00C55B32" w:rsidRPr="003D0879" w:rsidRDefault="00C55B32" w:rsidP="00BD3A4B">
            <w:pPr>
              <w:pStyle w:val="Default"/>
              <w:rPr>
                <w:rFonts w:ascii="Times New Roman" w:hAnsi="Times New Roman" w:cs="Times New Roman"/>
                <w:color w:val="auto"/>
              </w:rPr>
            </w:pPr>
            <w:r w:rsidRPr="003D0879">
              <w:rPr>
                <w:rFonts w:ascii="Times New Roman" w:hAnsi="Times New Roman" w:cs="Times New Roman"/>
                <w:color w:val="auto"/>
              </w:rPr>
              <w:t>Объем жилищного строительства - ввод в действие жилых домов, тыс.</w:t>
            </w:r>
            <w:r w:rsidR="00596C15">
              <w:rPr>
                <w:rFonts w:ascii="Times New Roman" w:hAnsi="Times New Roman" w:cs="Times New Roman"/>
                <w:color w:val="auto"/>
              </w:rPr>
              <w:t xml:space="preserve"> </w:t>
            </w:r>
            <w:proofErr w:type="spellStart"/>
            <w:r w:rsidRPr="003D0879">
              <w:rPr>
                <w:rFonts w:ascii="Times New Roman" w:hAnsi="Times New Roman" w:cs="Times New Roman"/>
                <w:color w:val="auto"/>
              </w:rPr>
              <w:t>кв</w:t>
            </w:r>
            <w:proofErr w:type="gramStart"/>
            <w:r w:rsidRPr="003D0879">
              <w:rPr>
                <w:rFonts w:ascii="Times New Roman" w:hAnsi="Times New Roman" w:cs="Times New Roman"/>
                <w:color w:val="auto"/>
              </w:rPr>
              <w:t>.м</w:t>
            </w:r>
            <w:proofErr w:type="gramEnd"/>
            <w:r w:rsidRPr="003D0879">
              <w:rPr>
                <w:rFonts w:ascii="Times New Roman" w:hAnsi="Times New Roman" w:cs="Times New Roman"/>
                <w:color w:val="auto"/>
              </w:rPr>
              <w:t>етров</w:t>
            </w:r>
            <w:proofErr w:type="spellEnd"/>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79,4</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61,3</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71,6</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80,7</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88,3</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90,9</w:t>
            </w:r>
          </w:p>
        </w:tc>
      </w:tr>
      <w:tr w:rsidR="00C55B32" w:rsidRPr="003D0879" w:rsidTr="009749FE">
        <w:tc>
          <w:tcPr>
            <w:tcW w:w="2231" w:type="pct"/>
          </w:tcPr>
          <w:p w:rsidR="00C55B32" w:rsidRPr="003D0879" w:rsidRDefault="00C55B32" w:rsidP="004F2AF4">
            <w:pPr>
              <w:rPr>
                <w:rFonts w:ascii="Times New Roman" w:hAnsi="Times New Roman" w:cs="Times New Roman"/>
              </w:rPr>
            </w:pPr>
            <w:r w:rsidRPr="003D0879">
              <w:rPr>
                <w:rFonts w:ascii="Times New Roman" w:hAnsi="Times New Roman" w:cs="Times New Roman"/>
              </w:rPr>
              <w:t>Количество благоустроенных общественных территорий, единиц</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3</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4</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w:t>
            </w:r>
          </w:p>
        </w:tc>
      </w:tr>
      <w:tr w:rsidR="00C55B32" w:rsidRPr="002401E3" w:rsidTr="002401E3">
        <w:tc>
          <w:tcPr>
            <w:tcW w:w="5000" w:type="pct"/>
            <w:gridSpan w:val="7"/>
          </w:tcPr>
          <w:p w:rsidR="00C55B32" w:rsidRPr="002401E3" w:rsidRDefault="00C55B32" w:rsidP="009749FE">
            <w:pPr>
              <w:jc w:val="center"/>
              <w:rPr>
                <w:rFonts w:ascii="Times New Roman" w:hAnsi="Times New Roman" w:cs="Times New Roman"/>
              </w:rPr>
            </w:pPr>
            <w:r w:rsidRPr="002401E3">
              <w:rPr>
                <w:rFonts w:ascii="Times New Roman" w:hAnsi="Times New Roman" w:cs="Times New Roman"/>
              </w:rPr>
              <w:t>Безопасность общества</w:t>
            </w:r>
          </w:p>
        </w:tc>
      </w:tr>
      <w:tr w:rsidR="00C55B32" w:rsidRPr="003D0879" w:rsidTr="009749FE">
        <w:tc>
          <w:tcPr>
            <w:tcW w:w="2231" w:type="pct"/>
          </w:tcPr>
          <w:p w:rsidR="00C55B32" w:rsidRPr="003D0879" w:rsidRDefault="00C55B32" w:rsidP="00BB1245">
            <w:pPr>
              <w:rPr>
                <w:rFonts w:ascii="Times New Roman" w:hAnsi="Times New Roman" w:cs="Times New Roman"/>
              </w:rPr>
            </w:pPr>
            <w:r w:rsidRPr="003D0879">
              <w:rPr>
                <w:rFonts w:ascii="Times New Roman" w:hAnsi="Times New Roman" w:cs="Times New Roman"/>
              </w:rPr>
              <w:t xml:space="preserve">Снижение числа зарегистрированных преступлений к 2021 году, процентов </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- 7</w:t>
            </w:r>
            <w:r>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- 16</w:t>
            </w:r>
            <w:r>
              <w:rPr>
                <w:rFonts w:ascii="Times New Roman" w:hAnsi="Times New Roman" w:cs="Times New Roman"/>
              </w:rPr>
              <w:t>,0</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- 29</w:t>
            </w:r>
            <w:r>
              <w:rPr>
                <w:rFonts w:ascii="Times New Roman" w:hAnsi="Times New Roman" w:cs="Times New Roman"/>
              </w:rPr>
              <w:t>,0</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- 19,6</w:t>
            </w:r>
          </w:p>
        </w:tc>
      </w:tr>
      <w:tr w:rsidR="00C55B32" w:rsidRPr="003D0879" w:rsidTr="009749FE">
        <w:tc>
          <w:tcPr>
            <w:tcW w:w="2231" w:type="pct"/>
          </w:tcPr>
          <w:p w:rsidR="00C55B32" w:rsidRPr="003D0879" w:rsidRDefault="00C55B32" w:rsidP="009749FE">
            <w:pPr>
              <w:rPr>
                <w:rFonts w:ascii="Times New Roman" w:hAnsi="Times New Roman" w:cs="Times New Roman"/>
              </w:rPr>
            </w:pPr>
            <w:r w:rsidRPr="003D0879">
              <w:rPr>
                <w:rFonts w:ascii="Times New Roman" w:hAnsi="Times New Roman" w:cs="Times New Roman"/>
              </w:rPr>
              <w:t>Уменьшение количества зарегистрированных преступлений, связанных с терроризмом и экстремизмом, процентов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0</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16</w:t>
            </w:r>
            <w:r>
              <w:rPr>
                <w:rFonts w:ascii="Times New Roman" w:hAnsi="Times New Roman" w:cs="Times New Roman"/>
              </w:rPr>
              <w:t>,0</w:t>
            </w:r>
          </w:p>
        </w:tc>
        <w:tc>
          <w:tcPr>
            <w:tcW w:w="451"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19</w:t>
            </w:r>
            <w:r>
              <w:rPr>
                <w:rFonts w:ascii="Times New Roman" w:hAnsi="Times New Roman" w:cs="Times New Roman"/>
              </w:rPr>
              <w:t>,0</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23</w:t>
            </w:r>
            <w:r>
              <w:rPr>
                <w:rFonts w:ascii="Times New Roman" w:hAnsi="Times New Roman" w:cs="Times New Roman"/>
              </w:rPr>
              <w:t>,0</w:t>
            </w:r>
          </w:p>
        </w:tc>
      </w:tr>
      <w:tr w:rsidR="00C55B32" w:rsidRPr="003D0879" w:rsidTr="009749FE">
        <w:tc>
          <w:tcPr>
            <w:tcW w:w="2231" w:type="pct"/>
          </w:tcPr>
          <w:p w:rsidR="00C55B32" w:rsidRPr="003D0879" w:rsidRDefault="00C55B32" w:rsidP="009749FE">
            <w:pPr>
              <w:autoSpaceDE w:val="0"/>
              <w:autoSpaceDN w:val="0"/>
              <w:spacing w:line="233" w:lineRule="auto"/>
              <w:contextualSpacing/>
              <w:rPr>
                <w:rFonts w:ascii="Times New Roman" w:hAnsi="Times New Roman" w:cs="Times New Roman"/>
              </w:rPr>
            </w:pPr>
            <w:r w:rsidRPr="003D0879">
              <w:rPr>
                <w:rFonts w:ascii="Times New Roman" w:hAnsi="Times New Roman" w:cs="Times New Roman"/>
              </w:rPr>
              <w:t>Доля спасенных людей от общего количества пострадавших от чрезвычайных ситуаций природного и техногенного характера, пожаров и происшествий на водных объектах, процентов</w:t>
            </w:r>
          </w:p>
        </w:tc>
        <w:tc>
          <w:tcPr>
            <w:tcW w:w="450" w:type="pct"/>
          </w:tcPr>
          <w:p w:rsidR="00C55B32" w:rsidRPr="003D0879" w:rsidRDefault="00C55B32" w:rsidP="006F6A83">
            <w:pPr>
              <w:jc w:val="center"/>
              <w:rPr>
                <w:rFonts w:ascii="Times New Roman" w:hAnsi="Times New Roman" w:cs="Times New Roman"/>
              </w:rPr>
            </w:pPr>
            <w:r w:rsidRPr="003D0879">
              <w:rPr>
                <w:rFonts w:ascii="Times New Roman" w:hAnsi="Times New Roman" w:cs="Times New Roman"/>
              </w:rPr>
              <w:t>96</w:t>
            </w:r>
            <w:r>
              <w:rPr>
                <w:rFonts w:ascii="Times New Roman" w:hAnsi="Times New Roman" w:cs="Times New Roman"/>
              </w:rPr>
              <w:t>,0</w:t>
            </w:r>
          </w:p>
        </w:tc>
        <w:tc>
          <w:tcPr>
            <w:tcW w:w="449" w:type="pct"/>
          </w:tcPr>
          <w:p w:rsidR="00C55B32" w:rsidRPr="003D0879" w:rsidRDefault="00C55B32" w:rsidP="00FC5FB2">
            <w:pPr>
              <w:jc w:val="center"/>
              <w:rPr>
                <w:rFonts w:ascii="Times New Roman" w:hAnsi="Times New Roman" w:cs="Times New Roman"/>
              </w:rPr>
            </w:pPr>
            <w:r w:rsidRPr="003D0879">
              <w:rPr>
                <w:rFonts w:ascii="Times New Roman" w:hAnsi="Times New Roman" w:cs="Times New Roman"/>
              </w:rPr>
              <w:t>95</w:t>
            </w:r>
            <w:r>
              <w:rPr>
                <w:rFonts w:ascii="Times New Roman" w:hAnsi="Times New Roman" w:cs="Times New Roman"/>
              </w:rPr>
              <w:t>,0</w:t>
            </w:r>
          </w:p>
        </w:tc>
        <w:tc>
          <w:tcPr>
            <w:tcW w:w="45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98</w:t>
            </w:r>
            <w:r>
              <w:rPr>
                <w:rFonts w:ascii="Times New Roman" w:hAnsi="Times New Roman" w:cs="Times New Roman"/>
              </w:rPr>
              <w:t>,0</w:t>
            </w:r>
          </w:p>
        </w:tc>
        <w:tc>
          <w:tcPr>
            <w:tcW w:w="449"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94</w:t>
            </w:r>
            <w:r>
              <w:rPr>
                <w:rFonts w:ascii="Times New Roman" w:hAnsi="Times New Roman" w:cs="Times New Roman"/>
              </w:rPr>
              <w:t>,0</w:t>
            </w:r>
          </w:p>
        </w:tc>
        <w:tc>
          <w:tcPr>
            <w:tcW w:w="451" w:type="pct"/>
          </w:tcPr>
          <w:p w:rsidR="00C55B32" w:rsidRPr="003D0879" w:rsidRDefault="00C55B32" w:rsidP="00E43799">
            <w:pPr>
              <w:jc w:val="center"/>
              <w:rPr>
                <w:rFonts w:ascii="Times New Roman" w:hAnsi="Times New Roman" w:cs="Times New Roman"/>
              </w:rPr>
            </w:pPr>
            <w:r w:rsidRPr="003D0879">
              <w:rPr>
                <w:rFonts w:ascii="Times New Roman" w:hAnsi="Times New Roman" w:cs="Times New Roman"/>
              </w:rPr>
              <w:t>93,6</w:t>
            </w:r>
          </w:p>
        </w:tc>
        <w:tc>
          <w:tcPr>
            <w:tcW w:w="520" w:type="pct"/>
          </w:tcPr>
          <w:p w:rsidR="00C55B32" w:rsidRPr="003D0879" w:rsidRDefault="00C55B32" w:rsidP="009749FE">
            <w:pPr>
              <w:jc w:val="center"/>
              <w:rPr>
                <w:rFonts w:ascii="Times New Roman" w:hAnsi="Times New Roman" w:cs="Times New Roman"/>
              </w:rPr>
            </w:pPr>
            <w:r w:rsidRPr="003D0879">
              <w:rPr>
                <w:rFonts w:ascii="Times New Roman" w:hAnsi="Times New Roman" w:cs="Times New Roman"/>
              </w:rPr>
              <w:t>96,3</w:t>
            </w:r>
          </w:p>
        </w:tc>
      </w:tr>
    </w:tbl>
    <w:p w:rsidR="00BB1245" w:rsidRDefault="00BB1245" w:rsidP="009749FE">
      <w:pPr>
        <w:ind w:firstLine="708"/>
        <w:jc w:val="both"/>
        <w:rPr>
          <w:szCs w:val="24"/>
        </w:rPr>
      </w:pPr>
    </w:p>
    <w:p w:rsidR="009749FE" w:rsidRPr="003D0879" w:rsidRDefault="009749FE" w:rsidP="009749FE">
      <w:pPr>
        <w:ind w:firstLine="708"/>
        <w:jc w:val="both"/>
        <w:rPr>
          <w:szCs w:val="24"/>
        </w:rPr>
      </w:pPr>
      <w:r w:rsidRPr="003D0879">
        <w:rPr>
          <w:szCs w:val="24"/>
        </w:rPr>
        <w:t>* приведены оценочные данные</w:t>
      </w:r>
    </w:p>
    <w:p w:rsidR="001122A0" w:rsidRPr="0026750C" w:rsidRDefault="009749FE" w:rsidP="003D0879">
      <w:pPr>
        <w:ind w:firstLine="708"/>
        <w:jc w:val="both"/>
      </w:pPr>
      <w:r w:rsidRPr="003D0879">
        <w:rPr>
          <w:szCs w:val="24"/>
        </w:rPr>
        <w:t>** мониторинг показателя не осуществлялся</w:t>
      </w:r>
    </w:p>
    <w:p w:rsidR="001122A0" w:rsidRPr="008C4587" w:rsidRDefault="00EB0331" w:rsidP="001122A0">
      <w:pPr>
        <w:pStyle w:val="1"/>
        <w:keepNext w:val="0"/>
        <w:pageBreakBefore/>
        <w:spacing w:before="0"/>
        <w:jc w:val="center"/>
        <w:rPr>
          <w:rFonts w:ascii="Times New Roman" w:hAnsi="Times New Roman"/>
          <w:caps/>
        </w:rPr>
      </w:pPr>
      <w:bookmarkStart w:id="11" w:name="_Toc521447360"/>
      <w:r>
        <w:rPr>
          <w:rFonts w:ascii="Times New Roman" w:hAnsi="Times New Roman"/>
          <w:caps/>
        </w:rPr>
        <w:lastRenderedPageBreak/>
        <w:t>4</w:t>
      </w:r>
      <w:r w:rsidR="001122A0" w:rsidRPr="008C4587">
        <w:rPr>
          <w:rFonts w:ascii="Times New Roman" w:hAnsi="Times New Roman"/>
          <w:caps/>
        </w:rPr>
        <w:t xml:space="preserve">. </w:t>
      </w:r>
      <w:proofErr w:type="gramStart"/>
      <w:r w:rsidR="001122A0" w:rsidRPr="008C4587">
        <w:rPr>
          <w:rFonts w:ascii="Times New Roman" w:hAnsi="Times New Roman"/>
          <w:caps/>
        </w:rPr>
        <w:t>Стратегический</w:t>
      </w:r>
      <w:proofErr w:type="gramEnd"/>
      <w:r w:rsidR="009E375B">
        <w:rPr>
          <w:rFonts w:ascii="Times New Roman" w:hAnsi="Times New Roman"/>
          <w:caps/>
        </w:rPr>
        <w:t xml:space="preserve"> </w:t>
      </w:r>
      <w:r w:rsidR="001122A0" w:rsidRPr="008C4587">
        <w:rPr>
          <w:rFonts w:ascii="Times New Roman" w:hAnsi="Times New Roman"/>
          <w:lang w:val="en-US"/>
        </w:rPr>
        <w:t>SWOT</w:t>
      </w:r>
      <w:r w:rsidR="001122A0" w:rsidRPr="008C4587">
        <w:rPr>
          <w:rFonts w:ascii="Times New Roman" w:hAnsi="Times New Roman"/>
        </w:rPr>
        <w:t>-</w:t>
      </w:r>
      <w:r w:rsidR="001122A0" w:rsidRPr="008C4587">
        <w:rPr>
          <w:rFonts w:ascii="Times New Roman" w:hAnsi="Times New Roman"/>
          <w:caps/>
        </w:rPr>
        <w:t>анализ социально-экономическОй ситуации и методология развития социально-экономического потенциала города</w:t>
      </w:r>
      <w:bookmarkEnd w:id="11"/>
    </w:p>
    <w:p w:rsidR="001122A0" w:rsidRPr="00200354" w:rsidRDefault="001122A0" w:rsidP="001122A0"/>
    <w:p w:rsidR="001122A0" w:rsidRPr="001E5197" w:rsidRDefault="001122A0" w:rsidP="001122A0">
      <w:pPr>
        <w:pStyle w:val="13"/>
        <w:shd w:val="clear" w:color="auto" w:fill="auto"/>
        <w:spacing w:after="0" w:line="240" w:lineRule="auto"/>
        <w:ind w:left="20" w:right="20" w:firstLine="560"/>
        <w:rPr>
          <w:sz w:val="28"/>
          <w:szCs w:val="28"/>
        </w:rPr>
      </w:pPr>
      <w:proofErr w:type="gramStart"/>
      <w:r w:rsidRPr="00B84813">
        <w:rPr>
          <w:sz w:val="28"/>
          <w:szCs w:val="28"/>
        </w:rPr>
        <w:t xml:space="preserve">Основные выводы </w:t>
      </w:r>
      <w:r w:rsidRPr="00B84813">
        <w:rPr>
          <w:sz w:val="28"/>
          <w:szCs w:val="28"/>
          <w:lang w:val="en-US"/>
        </w:rPr>
        <w:t>SWOT</w:t>
      </w:r>
      <w:r w:rsidRPr="00B84813">
        <w:rPr>
          <w:sz w:val="28"/>
          <w:szCs w:val="28"/>
        </w:rPr>
        <w:t>-анализа проведены в разрезе ведущих отраслей, сфер и направлений социально-экономического развития.</w:t>
      </w:r>
      <w:bookmarkStart w:id="12" w:name="bookmark3"/>
      <w:r w:rsidRPr="00B84813">
        <w:rPr>
          <w:sz w:val="28"/>
          <w:szCs w:val="28"/>
          <w:lang w:val="en-US"/>
        </w:rPr>
        <w:t>SWOT</w:t>
      </w:r>
      <w:r w:rsidRPr="00B84813">
        <w:rPr>
          <w:sz w:val="28"/>
          <w:szCs w:val="28"/>
        </w:rPr>
        <w:t>-анализ предполагает изучение потенциала компенсации слабых сторон и угроз социально-экономического развития территории за счет активизации сильных сторон и новых возможностей.</w:t>
      </w:r>
      <w:proofErr w:type="gramEnd"/>
      <w:r w:rsidR="00EB0331">
        <w:rPr>
          <w:sz w:val="28"/>
          <w:szCs w:val="28"/>
        </w:rPr>
        <w:t xml:space="preserve"> </w:t>
      </w:r>
      <w:r w:rsidRPr="00B84813">
        <w:rPr>
          <w:sz w:val="28"/>
          <w:szCs w:val="28"/>
        </w:rPr>
        <w:t xml:space="preserve">Результаты стратегического анализа сильных и слабых сторон городского округа, возможностей и угроз интегрированы в таблице </w:t>
      </w:r>
      <w:r w:rsidRPr="001E5197">
        <w:rPr>
          <w:sz w:val="28"/>
          <w:szCs w:val="28"/>
          <w:lang w:val="en-US"/>
        </w:rPr>
        <w:t>SWOT</w:t>
      </w:r>
      <w:r w:rsidRPr="001E5197">
        <w:rPr>
          <w:sz w:val="28"/>
          <w:szCs w:val="28"/>
        </w:rPr>
        <w:t xml:space="preserve">-анализа (таблица </w:t>
      </w:r>
      <w:r w:rsidR="003D0879">
        <w:rPr>
          <w:sz w:val="28"/>
          <w:szCs w:val="28"/>
        </w:rPr>
        <w:t>5</w:t>
      </w:r>
      <w:r w:rsidRPr="001E5197">
        <w:rPr>
          <w:sz w:val="28"/>
          <w:szCs w:val="28"/>
        </w:rPr>
        <w:t>).</w:t>
      </w:r>
    </w:p>
    <w:p w:rsidR="001122A0" w:rsidRPr="001E5197" w:rsidRDefault="001122A0" w:rsidP="001122A0">
      <w:pPr>
        <w:pStyle w:val="13"/>
        <w:shd w:val="clear" w:color="auto" w:fill="auto"/>
        <w:spacing w:after="0" w:line="240" w:lineRule="auto"/>
        <w:ind w:left="20" w:right="20" w:firstLine="560"/>
        <w:rPr>
          <w:sz w:val="24"/>
          <w:szCs w:val="24"/>
        </w:rPr>
      </w:pPr>
    </w:p>
    <w:p w:rsidR="001122A0" w:rsidRPr="001E5197" w:rsidRDefault="001122A0" w:rsidP="001122A0">
      <w:pPr>
        <w:pStyle w:val="13"/>
        <w:shd w:val="clear" w:color="auto" w:fill="auto"/>
        <w:spacing w:after="0" w:line="240" w:lineRule="auto"/>
        <w:ind w:right="20"/>
        <w:jc w:val="right"/>
        <w:rPr>
          <w:strike/>
          <w:color w:val="FF0000"/>
          <w:sz w:val="24"/>
          <w:szCs w:val="24"/>
        </w:rPr>
      </w:pPr>
      <w:r w:rsidRPr="001E5197">
        <w:rPr>
          <w:sz w:val="24"/>
          <w:szCs w:val="24"/>
        </w:rPr>
        <w:t xml:space="preserve">таблица </w:t>
      </w:r>
      <w:r w:rsidR="003D0879">
        <w:rPr>
          <w:sz w:val="24"/>
          <w:szCs w:val="24"/>
        </w:rPr>
        <w:t>5</w:t>
      </w:r>
    </w:p>
    <w:p w:rsidR="001122A0" w:rsidRPr="001E5197" w:rsidRDefault="001122A0" w:rsidP="001122A0">
      <w:pPr>
        <w:pStyle w:val="13"/>
        <w:shd w:val="clear" w:color="auto" w:fill="auto"/>
        <w:spacing w:after="0" w:line="240" w:lineRule="auto"/>
        <w:ind w:right="20"/>
        <w:jc w:val="right"/>
        <w:rPr>
          <w:sz w:val="24"/>
          <w:szCs w:val="24"/>
        </w:rPr>
      </w:pPr>
    </w:p>
    <w:p w:rsidR="001122A0" w:rsidRPr="001E5197" w:rsidRDefault="001122A0" w:rsidP="001122A0">
      <w:pPr>
        <w:pStyle w:val="13"/>
        <w:shd w:val="clear" w:color="auto" w:fill="auto"/>
        <w:spacing w:after="0" w:line="240" w:lineRule="auto"/>
        <w:ind w:right="20"/>
        <w:jc w:val="center"/>
        <w:rPr>
          <w:sz w:val="28"/>
          <w:szCs w:val="28"/>
        </w:rPr>
      </w:pPr>
      <w:r w:rsidRPr="001E5197">
        <w:rPr>
          <w:sz w:val="28"/>
          <w:szCs w:val="28"/>
          <w:lang w:val="en-US"/>
        </w:rPr>
        <w:t>SWOT</w:t>
      </w:r>
      <w:r w:rsidRPr="001E5197">
        <w:rPr>
          <w:sz w:val="28"/>
          <w:szCs w:val="28"/>
        </w:rPr>
        <w:t xml:space="preserve">-анализ сильных и слабых сторон </w:t>
      </w:r>
    </w:p>
    <w:p w:rsidR="001122A0" w:rsidRPr="001E5197" w:rsidRDefault="001122A0" w:rsidP="001122A0">
      <w:pPr>
        <w:pStyle w:val="13"/>
        <w:shd w:val="clear" w:color="auto" w:fill="auto"/>
        <w:spacing w:after="0" w:line="240" w:lineRule="auto"/>
        <w:ind w:right="20"/>
        <w:jc w:val="center"/>
        <w:rPr>
          <w:sz w:val="28"/>
          <w:szCs w:val="28"/>
        </w:rPr>
      </w:pPr>
      <w:r w:rsidRPr="001E5197">
        <w:rPr>
          <w:sz w:val="28"/>
          <w:szCs w:val="28"/>
        </w:rPr>
        <w:t>социально-экономического развития города</w:t>
      </w:r>
    </w:p>
    <w:p w:rsidR="001122A0" w:rsidRPr="0033238F" w:rsidRDefault="001122A0" w:rsidP="001122A0">
      <w:pPr>
        <w:ind w:left="300" w:right="160" w:firstLine="700"/>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5014"/>
      </w:tblGrid>
      <w:tr w:rsidR="001122A0" w:rsidRPr="00865AD1" w:rsidTr="00C55B32">
        <w:trPr>
          <w:trHeight w:val="533"/>
        </w:trPr>
        <w:tc>
          <w:tcPr>
            <w:tcW w:w="4733" w:type="dxa"/>
            <w:vAlign w:val="center"/>
          </w:tcPr>
          <w:p w:rsidR="001122A0" w:rsidRPr="00865AD1" w:rsidRDefault="001122A0" w:rsidP="001122A0">
            <w:pPr>
              <w:jc w:val="center"/>
            </w:pPr>
            <w:r w:rsidRPr="00865AD1">
              <w:t>Конкурентные преимущества</w:t>
            </w:r>
          </w:p>
          <w:p w:rsidR="001122A0" w:rsidRPr="00865AD1" w:rsidRDefault="001122A0" w:rsidP="001122A0">
            <w:pPr>
              <w:jc w:val="center"/>
            </w:pPr>
            <w:r w:rsidRPr="00865AD1">
              <w:t>(сильные стороны)</w:t>
            </w:r>
          </w:p>
        </w:tc>
        <w:tc>
          <w:tcPr>
            <w:tcW w:w="5014" w:type="dxa"/>
            <w:vAlign w:val="center"/>
          </w:tcPr>
          <w:p w:rsidR="001122A0" w:rsidRPr="00865AD1" w:rsidRDefault="001122A0" w:rsidP="001122A0">
            <w:pPr>
              <w:jc w:val="center"/>
            </w:pPr>
            <w:r w:rsidRPr="00865AD1">
              <w:t>Сдерживающие факторы</w:t>
            </w:r>
          </w:p>
          <w:p w:rsidR="001122A0" w:rsidRPr="00865AD1" w:rsidRDefault="001122A0" w:rsidP="001122A0">
            <w:pPr>
              <w:jc w:val="center"/>
            </w:pPr>
            <w:r w:rsidRPr="00865AD1">
              <w:t>(слабые стороны)</w:t>
            </w:r>
          </w:p>
        </w:tc>
      </w:tr>
      <w:tr w:rsidR="001122A0" w:rsidRPr="00865AD1" w:rsidTr="001122A0">
        <w:tc>
          <w:tcPr>
            <w:tcW w:w="4733" w:type="dxa"/>
          </w:tcPr>
          <w:p w:rsidR="001122A0" w:rsidRPr="00865AD1" w:rsidRDefault="001122A0" w:rsidP="001122A0">
            <w:pPr>
              <w:jc w:val="center"/>
            </w:pPr>
            <w:r w:rsidRPr="00865AD1">
              <w:t>1</w:t>
            </w:r>
          </w:p>
        </w:tc>
        <w:tc>
          <w:tcPr>
            <w:tcW w:w="5014" w:type="dxa"/>
          </w:tcPr>
          <w:p w:rsidR="001122A0" w:rsidRPr="00865AD1" w:rsidRDefault="001122A0" w:rsidP="001122A0">
            <w:pPr>
              <w:jc w:val="center"/>
            </w:pPr>
            <w:r w:rsidRPr="00865AD1">
              <w:t>2</w:t>
            </w:r>
          </w:p>
        </w:tc>
      </w:tr>
      <w:tr w:rsidR="001122A0" w:rsidRPr="008F78A0" w:rsidTr="001122A0">
        <w:trPr>
          <w:trHeight w:val="561"/>
        </w:trPr>
        <w:tc>
          <w:tcPr>
            <w:tcW w:w="9747" w:type="dxa"/>
            <w:gridSpan w:val="2"/>
            <w:vAlign w:val="center"/>
          </w:tcPr>
          <w:p w:rsidR="001122A0" w:rsidRPr="00865AD1" w:rsidRDefault="001122A0" w:rsidP="001122A0">
            <w:pPr>
              <w:tabs>
                <w:tab w:val="left" w:pos="0"/>
              </w:tabs>
              <w:ind w:right="160"/>
              <w:jc w:val="center"/>
            </w:pPr>
            <w:r w:rsidRPr="00865AD1">
              <w:t>Социальный потенциал города</w:t>
            </w:r>
          </w:p>
        </w:tc>
      </w:tr>
      <w:tr w:rsidR="001122A0" w:rsidRPr="008F78A0" w:rsidTr="001122A0">
        <w:tc>
          <w:tcPr>
            <w:tcW w:w="4733" w:type="dxa"/>
          </w:tcPr>
          <w:p w:rsidR="0050790B" w:rsidRDefault="001122A0" w:rsidP="001122A0">
            <w:pPr>
              <w:tabs>
                <w:tab w:val="left" w:pos="0"/>
              </w:tabs>
              <w:jc w:val="both"/>
            </w:pPr>
            <w:r w:rsidRPr="00865AD1">
              <w:t xml:space="preserve">1. </w:t>
            </w:r>
            <w:r w:rsidR="0050790B" w:rsidRPr="00865AD1">
              <w:t>Богатое историко-культурное наследие города.</w:t>
            </w:r>
          </w:p>
          <w:p w:rsidR="0050790B" w:rsidRDefault="0050790B" w:rsidP="001122A0">
            <w:pPr>
              <w:tabs>
                <w:tab w:val="left" w:pos="0"/>
              </w:tabs>
              <w:jc w:val="both"/>
            </w:pPr>
            <w:r>
              <w:t>2.</w:t>
            </w:r>
            <w:r w:rsidR="00CC4F7C">
              <w:t xml:space="preserve"> </w:t>
            </w:r>
            <w:r w:rsidRPr="00865AD1">
              <w:t>Исторически сложившийся статус столицы казачества.</w:t>
            </w:r>
          </w:p>
          <w:p w:rsidR="0050790B" w:rsidRDefault="0050790B" w:rsidP="001122A0">
            <w:pPr>
              <w:tabs>
                <w:tab w:val="left" w:pos="0"/>
              </w:tabs>
              <w:jc w:val="both"/>
            </w:pPr>
            <w:r>
              <w:t xml:space="preserve">3. </w:t>
            </w:r>
            <w:r w:rsidRPr="00865AD1">
              <w:t>Высокий туристский потенциал.</w:t>
            </w:r>
          </w:p>
          <w:p w:rsidR="001122A0" w:rsidRPr="00865AD1" w:rsidRDefault="0050790B" w:rsidP="001122A0">
            <w:pPr>
              <w:tabs>
                <w:tab w:val="left" w:pos="0"/>
              </w:tabs>
              <w:jc w:val="both"/>
            </w:pPr>
            <w:r>
              <w:t xml:space="preserve">4. </w:t>
            </w:r>
            <w:r w:rsidR="001122A0" w:rsidRPr="00865AD1">
              <w:t>Большое количество образовательных и научных организаций.</w:t>
            </w:r>
          </w:p>
          <w:p w:rsidR="001122A0" w:rsidRPr="00865AD1" w:rsidRDefault="0050790B" w:rsidP="001122A0">
            <w:pPr>
              <w:tabs>
                <w:tab w:val="left" w:pos="0"/>
              </w:tabs>
              <w:jc w:val="both"/>
            </w:pPr>
            <w:r>
              <w:t>5.</w:t>
            </w:r>
            <w:r w:rsidR="001122A0" w:rsidRPr="00865AD1">
              <w:t>Высокий уровень образования населения.</w:t>
            </w:r>
          </w:p>
          <w:p w:rsidR="001122A0" w:rsidRPr="00865AD1" w:rsidRDefault="0050790B" w:rsidP="001122A0">
            <w:pPr>
              <w:tabs>
                <w:tab w:val="left" w:pos="0"/>
              </w:tabs>
              <w:jc w:val="both"/>
            </w:pPr>
            <w:r>
              <w:t>6</w:t>
            </w:r>
            <w:r w:rsidR="001122A0" w:rsidRPr="00865AD1">
              <w:t xml:space="preserve">. Наличие сети лечебных учреждений, </w:t>
            </w:r>
            <w:r>
              <w:t xml:space="preserve">     </w:t>
            </w:r>
            <w:r w:rsidR="001122A0" w:rsidRPr="00865AD1">
              <w:t>в том числе оказывающих</w:t>
            </w:r>
            <w:r w:rsidR="00A742D8">
              <w:t xml:space="preserve"> </w:t>
            </w:r>
            <w:r w:rsidR="001122A0" w:rsidRPr="00865AD1">
              <w:t>высокотехнологичную медицинскую</w:t>
            </w:r>
            <w:r w:rsidR="00A742D8">
              <w:t xml:space="preserve"> </w:t>
            </w:r>
            <w:r w:rsidR="001122A0" w:rsidRPr="00865AD1">
              <w:t>помощь.</w:t>
            </w:r>
          </w:p>
          <w:p w:rsidR="00905A80" w:rsidRDefault="0050790B" w:rsidP="001122A0">
            <w:pPr>
              <w:tabs>
                <w:tab w:val="left" w:pos="0"/>
              </w:tabs>
              <w:jc w:val="both"/>
            </w:pPr>
            <w:r>
              <w:t>7</w:t>
            </w:r>
            <w:r w:rsidR="001122A0" w:rsidRPr="00865AD1">
              <w:t xml:space="preserve">. Наличие </w:t>
            </w:r>
            <w:r>
              <w:t xml:space="preserve">развитой </w:t>
            </w:r>
            <w:r w:rsidR="001122A0" w:rsidRPr="00865AD1">
              <w:t xml:space="preserve">спортивной инфраструктуры. </w:t>
            </w:r>
          </w:p>
          <w:p w:rsidR="001122A0" w:rsidRPr="00865AD1" w:rsidRDefault="0050790B" w:rsidP="001122A0">
            <w:pPr>
              <w:tabs>
                <w:tab w:val="left" w:pos="0"/>
              </w:tabs>
              <w:jc w:val="both"/>
            </w:pPr>
            <w:r>
              <w:t>8</w:t>
            </w:r>
            <w:r w:rsidR="001122A0" w:rsidRPr="00865AD1">
              <w:t>. Большое количество ежегодно проводимых культурных, физкультурно-оздоровительных и спортивно-массовых мероприятий.</w:t>
            </w:r>
          </w:p>
          <w:p w:rsidR="001122A0" w:rsidRPr="00865AD1" w:rsidRDefault="001122A0" w:rsidP="001122A0">
            <w:pPr>
              <w:tabs>
                <w:tab w:val="left" w:pos="0"/>
              </w:tabs>
              <w:jc w:val="both"/>
            </w:pPr>
            <w:r w:rsidRPr="00865AD1">
              <w:t>9. Широкая сеть учреждений социального обслуживания населения.</w:t>
            </w:r>
          </w:p>
          <w:p w:rsidR="001122A0" w:rsidRPr="00865AD1" w:rsidRDefault="001122A0" w:rsidP="001122A0">
            <w:pPr>
              <w:tabs>
                <w:tab w:val="left" w:pos="0"/>
              </w:tabs>
              <w:jc w:val="both"/>
            </w:pPr>
            <w:r w:rsidRPr="00865AD1">
              <w:t>10. Своевременное исполнение всех социальных гарантий перед льготными категориями граждан.</w:t>
            </w:r>
          </w:p>
          <w:p w:rsidR="001122A0" w:rsidRPr="00865AD1" w:rsidRDefault="001122A0" w:rsidP="001122A0">
            <w:pPr>
              <w:tabs>
                <w:tab w:val="left" w:pos="0"/>
              </w:tabs>
              <w:jc w:val="both"/>
            </w:pPr>
            <w:r w:rsidRPr="00865AD1">
              <w:t>11. Внедрение инновационных технологий в учреждениях социальной сферы.</w:t>
            </w:r>
          </w:p>
          <w:p w:rsidR="001122A0" w:rsidRPr="00865AD1" w:rsidRDefault="001122A0" w:rsidP="001122A0">
            <w:pPr>
              <w:tabs>
                <w:tab w:val="left" w:pos="0"/>
              </w:tabs>
              <w:jc w:val="both"/>
            </w:pPr>
            <w:r w:rsidRPr="00865AD1">
              <w:t>12. Относительно развита</w:t>
            </w:r>
            <w:r w:rsidR="00CC4F7C">
              <w:t xml:space="preserve">я транспортная </w:t>
            </w:r>
            <w:r w:rsidR="00CC4F7C">
              <w:lastRenderedPageBreak/>
              <w:t>инфраструктура.</w:t>
            </w:r>
          </w:p>
          <w:p w:rsidR="001122A0" w:rsidRPr="00865AD1" w:rsidRDefault="001122A0" w:rsidP="00842E79">
            <w:pPr>
              <w:tabs>
                <w:tab w:val="left" w:pos="0"/>
              </w:tabs>
              <w:jc w:val="both"/>
            </w:pPr>
            <w:r w:rsidRPr="00865AD1">
              <w:t>13. Развитое волонтерское движение.</w:t>
            </w:r>
          </w:p>
        </w:tc>
        <w:tc>
          <w:tcPr>
            <w:tcW w:w="5014" w:type="dxa"/>
          </w:tcPr>
          <w:p w:rsidR="001122A0" w:rsidRPr="00865AD1" w:rsidRDefault="003D0879" w:rsidP="001122A0">
            <w:pPr>
              <w:tabs>
                <w:tab w:val="left" w:pos="427"/>
              </w:tabs>
              <w:jc w:val="both"/>
            </w:pPr>
            <w:r>
              <w:lastRenderedPageBreak/>
              <w:t>1</w:t>
            </w:r>
            <w:r w:rsidR="001122A0" w:rsidRPr="00865AD1">
              <w:t>. Диспропорция между спросом на высококвалифицированную рабочую силу и ее предложением.</w:t>
            </w:r>
          </w:p>
          <w:p w:rsidR="001122A0" w:rsidRPr="00865AD1" w:rsidRDefault="003D0879" w:rsidP="001122A0">
            <w:pPr>
              <w:tabs>
                <w:tab w:val="left" w:pos="427"/>
              </w:tabs>
              <w:jc w:val="both"/>
            </w:pPr>
            <w:r>
              <w:t>2</w:t>
            </w:r>
            <w:r w:rsidR="001122A0" w:rsidRPr="00865AD1">
              <w:t>. Наличие «теневого» сектора экономики.</w:t>
            </w:r>
          </w:p>
          <w:p w:rsidR="001122A0" w:rsidRPr="00865AD1" w:rsidRDefault="003D0879" w:rsidP="001122A0">
            <w:pPr>
              <w:tabs>
                <w:tab w:val="left" w:pos="427"/>
              </w:tabs>
              <w:jc w:val="both"/>
            </w:pPr>
            <w:r>
              <w:t>3</w:t>
            </w:r>
            <w:r w:rsidR="001122A0" w:rsidRPr="00865AD1">
              <w:t>. Отток трудоспособной молодежи в областной центр и другие регионы России.</w:t>
            </w:r>
          </w:p>
          <w:p w:rsidR="001122A0" w:rsidRPr="00865AD1" w:rsidRDefault="003D0879" w:rsidP="001122A0">
            <w:pPr>
              <w:tabs>
                <w:tab w:val="left" w:pos="0"/>
              </w:tabs>
              <w:jc w:val="both"/>
            </w:pPr>
            <w:r>
              <w:t>4</w:t>
            </w:r>
            <w:r w:rsidR="001122A0" w:rsidRPr="00865AD1">
              <w:t>. Высокий уровень тарифов на жилищно-коммунальные услуги.</w:t>
            </w:r>
          </w:p>
          <w:p w:rsidR="001122A0" w:rsidRPr="00865AD1" w:rsidRDefault="003D0879" w:rsidP="001122A0">
            <w:pPr>
              <w:tabs>
                <w:tab w:val="left" w:pos="0"/>
              </w:tabs>
              <w:jc w:val="both"/>
            </w:pPr>
            <w:r>
              <w:t>5</w:t>
            </w:r>
            <w:r w:rsidR="00CC4F7C">
              <w:t>.</w:t>
            </w:r>
            <w:r w:rsidR="00596C15">
              <w:t xml:space="preserve"> </w:t>
            </w:r>
            <w:r w:rsidR="001122A0" w:rsidRPr="00865AD1">
              <w:t>Недостаточная обеспеченность амбулаторно-поликлиническими организациями и медицинскими кадрами.</w:t>
            </w:r>
          </w:p>
          <w:p w:rsidR="001122A0" w:rsidRPr="00865AD1" w:rsidRDefault="003D0879" w:rsidP="001122A0">
            <w:pPr>
              <w:tabs>
                <w:tab w:val="left" w:pos="0"/>
              </w:tabs>
              <w:jc w:val="both"/>
            </w:pPr>
            <w:r>
              <w:t>6</w:t>
            </w:r>
            <w:r w:rsidR="001122A0" w:rsidRPr="00865AD1">
              <w:t>. Наличие зданий и помещений в социальной сфере, требующих капитального ремонта, обновления оборудования.</w:t>
            </w:r>
          </w:p>
          <w:p w:rsidR="001122A0" w:rsidRPr="00865AD1" w:rsidRDefault="003D0879" w:rsidP="001122A0">
            <w:pPr>
              <w:tabs>
                <w:tab w:val="left" w:pos="0"/>
              </w:tabs>
              <w:jc w:val="both"/>
            </w:pPr>
            <w:r>
              <w:t>7</w:t>
            </w:r>
            <w:r w:rsidR="001122A0" w:rsidRPr="00865AD1">
              <w:t>. Недостаточная обеспеченность городских объектов и пассажирского транспорта средствами доступа для маломобильных групп населения.</w:t>
            </w:r>
          </w:p>
          <w:p w:rsidR="001122A0" w:rsidRPr="00865AD1" w:rsidRDefault="003D0879" w:rsidP="001122A0">
            <w:pPr>
              <w:tabs>
                <w:tab w:val="left" w:pos="0"/>
              </w:tabs>
              <w:jc w:val="both"/>
            </w:pPr>
            <w:r>
              <w:t>8</w:t>
            </w:r>
            <w:r w:rsidR="001122A0" w:rsidRPr="00865AD1">
              <w:t>. Низкая обеспеченность населения жильем.</w:t>
            </w:r>
          </w:p>
          <w:p w:rsidR="001122A0" w:rsidRPr="00865AD1" w:rsidRDefault="003D0879" w:rsidP="001122A0">
            <w:pPr>
              <w:tabs>
                <w:tab w:val="left" w:pos="0"/>
              </w:tabs>
              <w:jc w:val="both"/>
            </w:pPr>
            <w:r>
              <w:t>9</w:t>
            </w:r>
            <w:r w:rsidR="001122A0" w:rsidRPr="00865AD1">
              <w:t>. Недостаток мест для семейного отдыха.</w:t>
            </w:r>
          </w:p>
          <w:p w:rsidR="001122A0" w:rsidRPr="00865AD1" w:rsidRDefault="001122A0" w:rsidP="001122A0">
            <w:pPr>
              <w:tabs>
                <w:tab w:val="left" w:pos="0"/>
              </w:tabs>
              <w:jc w:val="both"/>
            </w:pPr>
            <w:r w:rsidRPr="00865AD1">
              <w:t>1</w:t>
            </w:r>
            <w:r w:rsidR="003D0879">
              <w:t>0</w:t>
            </w:r>
            <w:r w:rsidRPr="00865AD1">
              <w:t>. Повышение класса пожарной опасности территории в летний период.</w:t>
            </w:r>
          </w:p>
          <w:p w:rsidR="001122A0" w:rsidRPr="00865AD1" w:rsidRDefault="001122A0" w:rsidP="001122A0">
            <w:pPr>
              <w:tabs>
                <w:tab w:val="left" w:pos="0"/>
              </w:tabs>
              <w:jc w:val="both"/>
            </w:pPr>
            <w:r w:rsidRPr="00865AD1">
              <w:t>1</w:t>
            </w:r>
            <w:r w:rsidR="003D0879">
              <w:t>1</w:t>
            </w:r>
            <w:r w:rsidR="00585769">
              <w:t>.</w:t>
            </w:r>
            <w:r w:rsidRPr="00865AD1">
              <w:t>Сохраняющаяся проблема распространения наркомании и алкоголизма.</w:t>
            </w:r>
          </w:p>
          <w:p w:rsidR="001122A0" w:rsidRPr="00865AD1" w:rsidRDefault="001122A0" w:rsidP="00842E79">
            <w:pPr>
              <w:tabs>
                <w:tab w:val="left" w:pos="0"/>
              </w:tabs>
              <w:jc w:val="both"/>
            </w:pPr>
            <w:r w:rsidRPr="00865AD1">
              <w:t>1</w:t>
            </w:r>
            <w:r w:rsidR="00842E79">
              <w:t>2</w:t>
            </w:r>
            <w:r w:rsidR="00585769">
              <w:t>.</w:t>
            </w:r>
            <w:r w:rsidRPr="00865AD1">
              <w:t>Недостаточная обеспеченность пассажирским транспортом.</w:t>
            </w:r>
          </w:p>
        </w:tc>
      </w:tr>
      <w:tr w:rsidR="001122A0" w:rsidRPr="00865AD1" w:rsidTr="001122A0">
        <w:trPr>
          <w:trHeight w:val="605"/>
        </w:trPr>
        <w:tc>
          <w:tcPr>
            <w:tcW w:w="9747" w:type="dxa"/>
            <w:gridSpan w:val="2"/>
            <w:vAlign w:val="center"/>
          </w:tcPr>
          <w:p w:rsidR="001122A0" w:rsidRPr="00865AD1" w:rsidRDefault="001122A0" w:rsidP="001122A0">
            <w:pPr>
              <w:tabs>
                <w:tab w:val="left" w:pos="0"/>
              </w:tabs>
              <w:ind w:right="160"/>
              <w:jc w:val="center"/>
            </w:pPr>
            <w:r w:rsidRPr="00865AD1">
              <w:lastRenderedPageBreak/>
              <w:t>Экономический потенциал города</w:t>
            </w:r>
          </w:p>
        </w:tc>
      </w:tr>
      <w:tr w:rsidR="001122A0" w:rsidRPr="00865AD1" w:rsidTr="001122A0">
        <w:tc>
          <w:tcPr>
            <w:tcW w:w="4733" w:type="dxa"/>
          </w:tcPr>
          <w:p w:rsidR="001122A0" w:rsidRPr="00865AD1" w:rsidRDefault="001122A0" w:rsidP="001122A0">
            <w:pPr>
              <w:jc w:val="both"/>
            </w:pPr>
            <w:r w:rsidRPr="00865AD1">
              <w:t>1. Наличие устойчиво функционирующих крупных организаций различных отраслей экономики.</w:t>
            </w:r>
          </w:p>
          <w:p w:rsidR="001122A0" w:rsidRPr="00865AD1" w:rsidRDefault="001122A0" w:rsidP="001122A0">
            <w:pPr>
              <w:jc w:val="both"/>
            </w:pPr>
            <w:r w:rsidRPr="00865AD1">
              <w:t>2. Наличие развитого промышленного сектора.</w:t>
            </w:r>
          </w:p>
          <w:p w:rsidR="001122A0" w:rsidRPr="00865AD1" w:rsidRDefault="001122A0" w:rsidP="001122A0">
            <w:pPr>
              <w:jc w:val="both"/>
            </w:pPr>
            <w:r w:rsidRPr="00865AD1">
              <w:t>3. Наличие свободных производственных площадей.</w:t>
            </w:r>
          </w:p>
          <w:p w:rsidR="001122A0" w:rsidRPr="00865AD1" w:rsidRDefault="001122A0" w:rsidP="001122A0">
            <w:pPr>
              <w:tabs>
                <w:tab w:val="left" w:pos="452"/>
              </w:tabs>
              <w:jc w:val="both"/>
            </w:pPr>
            <w:r w:rsidRPr="00865AD1">
              <w:t>4. Высокий научно-технический и кадровый потенциал.</w:t>
            </w:r>
          </w:p>
          <w:p w:rsidR="001122A0" w:rsidRPr="00865AD1" w:rsidRDefault="001122A0" w:rsidP="001122A0">
            <w:pPr>
              <w:tabs>
                <w:tab w:val="left" w:pos="0"/>
              </w:tabs>
              <w:jc w:val="both"/>
            </w:pPr>
            <w:r w:rsidRPr="00865AD1">
              <w:t xml:space="preserve">5. Развитая научно-исследовательская и образовательная база. </w:t>
            </w:r>
          </w:p>
          <w:p w:rsidR="001122A0" w:rsidRPr="00865AD1" w:rsidRDefault="001122A0" w:rsidP="001122A0">
            <w:pPr>
              <w:tabs>
                <w:tab w:val="left" w:pos="1485"/>
              </w:tabs>
              <w:jc w:val="both"/>
            </w:pPr>
            <w:r w:rsidRPr="00865AD1">
              <w:t>6. Емкий потребительский рынок. Высокая обеспеченность торговыми площадями.</w:t>
            </w:r>
          </w:p>
          <w:p w:rsidR="001122A0" w:rsidRPr="00865AD1" w:rsidRDefault="001122A0" w:rsidP="001122A0">
            <w:pPr>
              <w:tabs>
                <w:tab w:val="left" w:pos="0"/>
              </w:tabs>
              <w:jc w:val="both"/>
            </w:pPr>
            <w:r w:rsidRPr="00865AD1">
              <w:t>7. Наличие дифференцированных трудовых ресурсов.</w:t>
            </w:r>
          </w:p>
          <w:p w:rsidR="001122A0" w:rsidRPr="00865AD1" w:rsidRDefault="001122A0" w:rsidP="001122A0">
            <w:pPr>
              <w:tabs>
                <w:tab w:val="left" w:pos="0"/>
              </w:tabs>
              <w:jc w:val="both"/>
            </w:pPr>
            <w:r w:rsidRPr="00865AD1">
              <w:t>8. Развитая сфера обслуживания.</w:t>
            </w:r>
          </w:p>
          <w:p w:rsidR="001122A0" w:rsidRPr="00865AD1" w:rsidRDefault="00596C15" w:rsidP="001122A0">
            <w:pPr>
              <w:tabs>
                <w:tab w:val="left" w:pos="0"/>
              </w:tabs>
              <w:jc w:val="both"/>
            </w:pPr>
            <w:r>
              <w:t xml:space="preserve">9. </w:t>
            </w:r>
            <w:r w:rsidR="001122A0" w:rsidRPr="00865AD1">
              <w:t xml:space="preserve">Выгодное транспортно-географическое положение. Наличие федеральной автомобильной трассы, железнодорожного сообщения. </w:t>
            </w:r>
          </w:p>
        </w:tc>
        <w:tc>
          <w:tcPr>
            <w:tcW w:w="5014" w:type="dxa"/>
          </w:tcPr>
          <w:p w:rsidR="001122A0" w:rsidRPr="00865AD1" w:rsidRDefault="00585769" w:rsidP="001122A0">
            <w:pPr>
              <w:tabs>
                <w:tab w:val="left" w:pos="437"/>
              </w:tabs>
              <w:jc w:val="both"/>
            </w:pPr>
            <w:r>
              <w:t>1.</w:t>
            </w:r>
            <w:r w:rsidR="001122A0" w:rsidRPr="00865AD1">
              <w:t>Высокая стоимость энергетических ресурсов.</w:t>
            </w:r>
          </w:p>
          <w:p w:rsidR="001122A0" w:rsidRPr="00865AD1" w:rsidRDefault="001122A0" w:rsidP="001122A0">
            <w:pPr>
              <w:tabs>
                <w:tab w:val="left" w:pos="437"/>
              </w:tabs>
              <w:jc w:val="both"/>
            </w:pPr>
            <w:r w:rsidRPr="00865AD1">
              <w:t>2. Высокая степень износа основных фондов.</w:t>
            </w:r>
          </w:p>
          <w:p w:rsidR="001122A0" w:rsidRPr="00865AD1" w:rsidRDefault="001122A0" w:rsidP="001122A0">
            <w:pPr>
              <w:tabs>
                <w:tab w:val="left" w:pos="437"/>
              </w:tabs>
              <w:jc w:val="both"/>
            </w:pPr>
            <w:r w:rsidRPr="00865AD1">
              <w:t>3. Ограниченная собственная сырьевая база.</w:t>
            </w:r>
          </w:p>
          <w:p w:rsidR="001122A0" w:rsidRPr="00865AD1" w:rsidRDefault="00585769" w:rsidP="001122A0">
            <w:pPr>
              <w:tabs>
                <w:tab w:val="left" w:pos="413"/>
              </w:tabs>
              <w:jc w:val="both"/>
            </w:pPr>
            <w:r>
              <w:t>4.</w:t>
            </w:r>
            <w:r w:rsidR="00596C15">
              <w:t xml:space="preserve"> </w:t>
            </w:r>
            <w:r w:rsidR="001122A0" w:rsidRPr="00865AD1">
              <w:t>Ограниченные финансовые ресурсы городского бюджета и финансовая зависимость от поступлений из вышестоящих уровней бюджетов.</w:t>
            </w:r>
          </w:p>
          <w:p w:rsidR="00BA24A1" w:rsidRPr="00BA24A1" w:rsidRDefault="00585769" w:rsidP="001122A0">
            <w:pPr>
              <w:tabs>
                <w:tab w:val="left" w:pos="432"/>
              </w:tabs>
              <w:jc w:val="both"/>
              <w:rPr>
                <w:szCs w:val="24"/>
              </w:rPr>
            </w:pPr>
            <w:r>
              <w:t>5.</w:t>
            </w:r>
            <w:r w:rsidR="00BA24A1" w:rsidRPr="003A3EE8">
              <w:rPr>
                <w:color w:val="000000"/>
                <w:sz w:val="28"/>
                <w:szCs w:val="28"/>
              </w:rPr>
              <w:t xml:space="preserve"> </w:t>
            </w:r>
            <w:r w:rsidR="00BA24A1">
              <w:rPr>
                <w:color w:val="000000"/>
                <w:szCs w:val="24"/>
              </w:rPr>
              <w:t>В</w:t>
            </w:r>
            <w:r w:rsidR="00BA24A1" w:rsidRPr="00BA24A1">
              <w:rPr>
                <w:color w:val="000000"/>
                <w:szCs w:val="24"/>
              </w:rPr>
              <w:t>ысокие процентные ставки по кредитам</w:t>
            </w:r>
            <w:r w:rsidR="00BA24A1">
              <w:rPr>
                <w:color w:val="000000"/>
                <w:szCs w:val="24"/>
              </w:rPr>
              <w:t>.</w:t>
            </w:r>
          </w:p>
          <w:p w:rsidR="001122A0" w:rsidRPr="00865AD1" w:rsidRDefault="001122A0" w:rsidP="001122A0">
            <w:pPr>
              <w:tabs>
                <w:tab w:val="left" w:pos="2218"/>
              </w:tabs>
              <w:jc w:val="both"/>
            </w:pPr>
            <w:r>
              <w:t>6</w:t>
            </w:r>
            <w:r w:rsidR="00585769">
              <w:t>.</w:t>
            </w:r>
            <w:r w:rsidR="00596C15">
              <w:t xml:space="preserve"> </w:t>
            </w:r>
            <w:r w:rsidRPr="00865AD1">
              <w:t>Не</w:t>
            </w:r>
            <w:r w:rsidR="00BA24A1">
              <w:t>достаточ</w:t>
            </w:r>
            <w:r w:rsidRPr="00865AD1">
              <w:t>ная инновационная активность предприятий.</w:t>
            </w:r>
          </w:p>
          <w:p w:rsidR="001122A0" w:rsidRPr="00865AD1" w:rsidRDefault="001122A0" w:rsidP="001122A0">
            <w:pPr>
              <w:tabs>
                <w:tab w:val="left" w:pos="2218"/>
              </w:tabs>
              <w:jc w:val="both"/>
            </w:pPr>
            <w:r>
              <w:t>7</w:t>
            </w:r>
            <w:r w:rsidR="00585769">
              <w:t>.</w:t>
            </w:r>
            <w:r w:rsidR="00596C15">
              <w:t xml:space="preserve"> </w:t>
            </w:r>
            <w:r w:rsidRPr="00865AD1">
              <w:t>Недостаточная финансовая поддержка субъектов малого предпринимательства.</w:t>
            </w:r>
          </w:p>
          <w:p w:rsidR="001122A0" w:rsidRPr="00865AD1" w:rsidRDefault="001122A0" w:rsidP="001122A0">
            <w:pPr>
              <w:tabs>
                <w:tab w:val="left" w:pos="0"/>
              </w:tabs>
              <w:jc w:val="both"/>
            </w:pPr>
            <w:r>
              <w:t>8</w:t>
            </w:r>
            <w:r w:rsidR="00585769">
              <w:t>.</w:t>
            </w:r>
            <w:r w:rsidR="00596C15">
              <w:t xml:space="preserve"> </w:t>
            </w:r>
            <w:r w:rsidRPr="00865AD1">
              <w:t>Отсутствие поддержки высокотехнологичного бизнеса из бюджетных средств.</w:t>
            </w:r>
          </w:p>
          <w:p w:rsidR="001122A0" w:rsidRPr="00865AD1" w:rsidRDefault="001122A0" w:rsidP="001122A0">
            <w:pPr>
              <w:tabs>
                <w:tab w:val="left" w:pos="0"/>
              </w:tabs>
              <w:jc w:val="both"/>
            </w:pPr>
            <w:r>
              <w:t>9</w:t>
            </w:r>
            <w:r w:rsidRPr="00865AD1">
              <w:t xml:space="preserve">. Низкая заработная плата в сравнении с </w:t>
            </w:r>
            <w:proofErr w:type="spellStart"/>
            <w:r w:rsidRPr="00865AD1">
              <w:t>г</w:t>
            </w:r>
            <w:proofErr w:type="gramStart"/>
            <w:r w:rsidRPr="00865AD1">
              <w:t>.Р</w:t>
            </w:r>
            <w:proofErr w:type="gramEnd"/>
            <w:r w:rsidRPr="00865AD1">
              <w:t>остов</w:t>
            </w:r>
            <w:proofErr w:type="spellEnd"/>
            <w:r w:rsidRPr="00865AD1">
              <w:t>-на-Дону.</w:t>
            </w:r>
          </w:p>
          <w:p w:rsidR="001122A0" w:rsidRPr="00865AD1" w:rsidRDefault="001122A0" w:rsidP="001122A0">
            <w:pPr>
              <w:tabs>
                <w:tab w:val="left" w:pos="0"/>
              </w:tabs>
              <w:jc w:val="both"/>
            </w:pPr>
            <w:r w:rsidRPr="00865AD1">
              <w:t>1</w:t>
            </w:r>
            <w:r>
              <w:t>0</w:t>
            </w:r>
            <w:r w:rsidRPr="00865AD1">
              <w:t>. Недостаточное количество организаций по обучению рабочим профессиям.</w:t>
            </w:r>
          </w:p>
        </w:tc>
      </w:tr>
      <w:tr w:rsidR="001122A0" w:rsidRPr="008F78A0" w:rsidTr="001122A0">
        <w:trPr>
          <w:trHeight w:val="573"/>
        </w:trPr>
        <w:tc>
          <w:tcPr>
            <w:tcW w:w="9747" w:type="dxa"/>
            <w:gridSpan w:val="2"/>
            <w:vAlign w:val="center"/>
          </w:tcPr>
          <w:p w:rsidR="001122A0" w:rsidRPr="00865AD1" w:rsidRDefault="001122A0" w:rsidP="001122A0">
            <w:pPr>
              <w:tabs>
                <w:tab w:val="left" w:pos="0"/>
              </w:tabs>
              <w:ind w:right="160"/>
              <w:jc w:val="center"/>
            </w:pPr>
            <w:r w:rsidRPr="00865AD1">
              <w:t>Пространственное развитие города</w:t>
            </w:r>
          </w:p>
        </w:tc>
      </w:tr>
      <w:tr w:rsidR="001122A0" w:rsidRPr="00DC354C" w:rsidTr="001122A0">
        <w:tc>
          <w:tcPr>
            <w:tcW w:w="4733" w:type="dxa"/>
          </w:tcPr>
          <w:p w:rsidR="001122A0" w:rsidRPr="00DC0B3A" w:rsidRDefault="001122A0" w:rsidP="001122A0">
            <w:pPr>
              <w:tabs>
                <w:tab w:val="left" w:pos="452"/>
              </w:tabs>
              <w:jc w:val="both"/>
            </w:pPr>
            <w:r w:rsidRPr="00DC0B3A">
              <w:t>1. Выгодное экономико-географическое положение.</w:t>
            </w:r>
          </w:p>
          <w:p w:rsidR="001122A0" w:rsidRPr="00DC0B3A" w:rsidRDefault="001122A0" w:rsidP="001122A0">
            <w:pPr>
              <w:tabs>
                <w:tab w:val="left" w:pos="452"/>
              </w:tabs>
              <w:jc w:val="both"/>
            </w:pPr>
            <w:r w:rsidRPr="00DC0B3A">
              <w:t>2. Наличие незастроенных территорий.</w:t>
            </w:r>
          </w:p>
          <w:p w:rsidR="001122A0" w:rsidRPr="00DC0B3A" w:rsidRDefault="001122A0" w:rsidP="001122A0">
            <w:pPr>
              <w:tabs>
                <w:tab w:val="left" w:pos="452"/>
              </w:tabs>
              <w:jc w:val="both"/>
            </w:pPr>
            <w:r w:rsidRPr="00DC0B3A">
              <w:t>3. Производство строительных и отделочных материалов.</w:t>
            </w:r>
          </w:p>
          <w:p w:rsidR="001122A0" w:rsidRPr="00DC0B3A" w:rsidRDefault="001122A0" w:rsidP="001122A0">
            <w:pPr>
              <w:tabs>
                <w:tab w:val="left" w:pos="452"/>
              </w:tabs>
              <w:jc w:val="both"/>
            </w:pPr>
            <w:r w:rsidRPr="00DC0B3A">
              <w:t>4. Ярко выраженный архитектурный стиль и архитектурное планирование.</w:t>
            </w:r>
          </w:p>
          <w:p w:rsidR="001122A0" w:rsidRPr="00DC0B3A" w:rsidRDefault="001122A0" w:rsidP="001122A0">
            <w:pPr>
              <w:tabs>
                <w:tab w:val="left" w:pos="452"/>
              </w:tabs>
              <w:jc w:val="both"/>
            </w:pPr>
            <w:r w:rsidRPr="00DC0B3A">
              <w:t>5. Наличие в черте города естественных и искусственных водоемов.</w:t>
            </w:r>
          </w:p>
          <w:p w:rsidR="001122A0" w:rsidRPr="00DC0B3A" w:rsidRDefault="001122A0" w:rsidP="001122A0">
            <w:pPr>
              <w:tabs>
                <w:tab w:val="left" w:pos="452"/>
              </w:tabs>
              <w:jc w:val="both"/>
            </w:pPr>
            <w:r w:rsidRPr="00DC0B3A">
              <w:t>6. Близость к международному аэропортовому комплексу «Платов».</w:t>
            </w:r>
          </w:p>
          <w:p w:rsidR="001122A0" w:rsidRPr="00DC0B3A" w:rsidRDefault="001122A0" w:rsidP="001122A0">
            <w:pPr>
              <w:tabs>
                <w:tab w:val="left" w:pos="0"/>
              </w:tabs>
              <w:jc w:val="both"/>
            </w:pPr>
          </w:p>
        </w:tc>
        <w:tc>
          <w:tcPr>
            <w:tcW w:w="5014" w:type="dxa"/>
          </w:tcPr>
          <w:p w:rsidR="001122A0" w:rsidRPr="00DC0B3A" w:rsidRDefault="001122A0" w:rsidP="001122A0">
            <w:pPr>
              <w:tabs>
                <w:tab w:val="left" w:pos="427"/>
              </w:tabs>
              <w:jc w:val="both"/>
            </w:pPr>
            <w:r w:rsidRPr="00DC0B3A">
              <w:t xml:space="preserve">1. Близость к очагам нестабильности – напряженная </w:t>
            </w:r>
            <w:r w:rsidR="00905A80" w:rsidRPr="00842E79">
              <w:t>мировая политическая</w:t>
            </w:r>
            <w:r w:rsidR="00905A80">
              <w:rPr>
                <w:b/>
                <w:color w:val="00B050"/>
              </w:rPr>
              <w:t xml:space="preserve"> </w:t>
            </w:r>
            <w:r w:rsidRPr="00DC0B3A">
              <w:t>обстановка.</w:t>
            </w:r>
          </w:p>
          <w:p w:rsidR="001122A0" w:rsidRPr="00DC0B3A" w:rsidRDefault="001122A0" w:rsidP="001122A0">
            <w:pPr>
              <w:jc w:val="both"/>
            </w:pPr>
            <w:r w:rsidRPr="00DC0B3A">
              <w:t>2. Высокий износ городских инженерных коммуникаций, неудовлетворительное состояние ливневой канализации.</w:t>
            </w:r>
          </w:p>
          <w:p w:rsidR="001122A0" w:rsidRPr="00DC0B3A" w:rsidRDefault="001122A0" w:rsidP="001122A0">
            <w:pPr>
              <w:jc w:val="both"/>
            </w:pPr>
            <w:r w:rsidRPr="00DC0B3A">
              <w:t>3. Недостаточно благоприятная экологическая ситуация.</w:t>
            </w:r>
          </w:p>
          <w:p w:rsidR="001122A0" w:rsidRPr="00DC0B3A" w:rsidRDefault="001122A0" w:rsidP="00BA24A1">
            <w:pPr>
              <w:tabs>
                <w:tab w:val="left" w:pos="3216"/>
              </w:tabs>
              <w:jc w:val="both"/>
            </w:pPr>
            <w:r w:rsidRPr="00DC0B3A">
              <w:t>4. Несоответствие улично-дорожной сети современным требованиям (необходимость строительства новых автодорог с твердым покрытием).</w:t>
            </w:r>
          </w:p>
          <w:p w:rsidR="001122A0" w:rsidRPr="00DC0B3A" w:rsidRDefault="00BA24A1" w:rsidP="001122A0">
            <w:pPr>
              <w:tabs>
                <w:tab w:val="left" w:pos="0"/>
              </w:tabs>
              <w:jc w:val="both"/>
            </w:pPr>
            <w:r>
              <w:t>5</w:t>
            </w:r>
            <w:r w:rsidR="001122A0" w:rsidRPr="00DC0B3A">
              <w:t xml:space="preserve">. Дефицит пропускной способности автомобильных дорог по ряду направлений. </w:t>
            </w:r>
          </w:p>
          <w:p w:rsidR="001122A0" w:rsidRPr="00DC0B3A" w:rsidRDefault="00BA24A1" w:rsidP="001122A0">
            <w:pPr>
              <w:tabs>
                <w:tab w:val="left" w:pos="0"/>
              </w:tabs>
              <w:jc w:val="both"/>
            </w:pPr>
            <w:r>
              <w:t>6</w:t>
            </w:r>
            <w:r w:rsidR="001122A0" w:rsidRPr="00DC0B3A">
              <w:t xml:space="preserve">. Неудовлетворительная транспортная связь между бывшими Первомайским и Промышленным районами города (состояние существующего моста через реку </w:t>
            </w:r>
            <w:proofErr w:type="spellStart"/>
            <w:r w:rsidR="001122A0" w:rsidRPr="00DC0B3A">
              <w:t>Тузлов</w:t>
            </w:r>
            <w:proofErr w:type="spellEnd"/>
            <w:r w:rsidR="001122A0" w:rsidRPr="00DC0B3A">
              <w:t xml:space="preserve"> и отсутствие моста-дублера).</w:t>
            </w:r>
          </w:p>
          <w:p w:rsidR="001122A0" w:rsidRPr="00DC0B3A" w:rsidRDefault="00BA24A1" w:rsidP="001122A0">
            <w:pPr>
              <w:tabs>
                <w:tab w:val="left" w:pos="0"/>
              </w:tabs>
              <w:jc w:val="both"/>
            </w:pPr>
            <w:r>
              <w:t>7</w:t>
            </w:r>
            <w:r w:rsidR="00585769">
              <w:t>.</w:t>
            </w:r>
            <w:r w:rsidR="00596C15">
              <w:t xml:space="preserve"> </w:t>
            </w:r>
            <w:r w:rsidR="001122A0" w:rsidRPr="00DC0B3A">
              <w:t>Неудовлетворительное состояние пешеходной инфраструктуры.</w:t>
            </w:r>
          </w:p>
          <w:p w:rsidR="001122A0" w:rsidRPr="00DC0B3A" w:rsidRDefault="00BA24A1" w:rsidP="001122A0">
            <w:pPr>
              <w:tabs>
                <w:tab w:val="left" w:pos="0"/>
              </w:tabs>
              <w:jc w:val="both"/>
            </w:pPr>
            <w:r>
              <w:t>8</w:t>
            </w:r>
            <w:r w:rsidR="001122A0" w:rsidRPr="00DC0B3A">
              <w:t>. Большое число ДТП.</w:t>
            </w:r>
          </w:p>
          <w:p w:rsidR="001122A0" w:rsidRPr="00DC0B3A" w:rsidRDefault="00BA24A1" w:rsidP="001122A0">
            <w:pPr>
              <w:jc w:val="both"/>
            </w:pPr>
            <w:r>
              <w:t>9</w:t>
            </w:r>
            <w:r w:rsidR="001122A0" w:rsidRPr="00DC0B3A">
              <w:t>. Недостаточная обеспеченность зелеными насаждениями.</w:t>
            </w:r>
          </w:p>
          <w:p w:rsidR="001122A0" w:rsidRPr="00DC0B3A" w:rsidRDefault="001122A0" w:rsidP="001122A0">
            <w:pPr>
              <w:tabs>
                <w:tab w:val="left" w:pos="0"/>
              </w:tabs>
              <w:jc w:val="both"/>
            </w:pPr>
            <w:r w:rsidRPr="00DC0B3A">
              <w:t>1</w:t>
            </w:r>
            <w:r w:rsidR="00BA24A1">
              <w:t>0</w:t>
            </w:r>
            <w:r w:rsidRPr="00DC0B3A">
              <w:t>. Низкое качество водопроводной воды.</w:t>
            </w:r>
          </w:p>
          <w:p w:rsidR="001122A0" w:rsidRPr="00DC0B3A" w:rsidRDefault="00585769" w:rsidP="001122A0">
            <w:pPr>
              <w:tabs>
                <w:tab w:val="left" w:pos="0"/>
              </w:tabs>
              <w:jc w:val="both"/>
            </w:pPr>
            <w:r>
              <w:t>1</w:t>
            </w:r>
            <w:r w:rsidR="00BA24A1">
              <w:t>1</w:t>
            </w:r>
            <w:r>
              <w:t>.</w:t>
            </w:r>
            <w:r w:rsidR="00596C15">
              <w:t xml:space="preserve"> </w:t>
            </w:r>
            <w:r w:rsidR="001122A0" w:rsidRPr="00DC0B3A">
              <w:t xml:space="preserve">Неудовлетворительное состояние </w:t>
            </w:r>
            <w:r w:rsidR="001122A0" w:rsidRPr="00DC0B3A">
              <w:lastRenderedPageBreak/>
              <w:t>трамвайного хозяйства.</w:t>
            </w:r>
          </w:p>
          <w:p w:rsidR="001122A0" w:rsidRPr="00FC57D6" w:rsidRDefault="001122A0" w:rsidP="00BA24A1">
            <w:pPr>
              <w:tabs>
                <w:tab w:val="left" w:pos="0"/>
              </w:tabs>
              <w:jc w:val="both"/>
            </w:pPr>
            <w:r w:rsidRPr="00DC0B3A">
              <w:t>1</w:t>
            </w:r>
            <w:r w:rsidR="00BA24A1">
              <w:t>2</w:t>
            </w:r>
            <w:r w:rsidRPr="00DC0B3A">
              <w:t xml:space="preserve">. Неудовлетворительное состояние </w:t>
            </w:r>
            <w:r w:rsidRPr="00DC0B3A">
              <w:rPr>
                <w:lang w:eastAsia="en-US"/>
              </w:rPr>
              <w:t>систем коммунальной инфраструктуры</w:t>
            </w:r>
            <w:r w:rsidRPr="00DC0B3A">
              <w:t>.</w:t>
            </w:r>
          </w:p>
        </w:tc>
      </w:tr>
    </w:tbl>
    <w:p w:rsidR="001122A0" w:rsidRPr="004D7166" w:rsidRDefault="001122A0" w:rsidP="001122A0">
      <w:pPr>
        <w:tabs>
          <w:tab w:val="left" w:pos="0"/>
        </w:tabs>
        <w:ind w:right="160"/>
        <w:jc w:val="right"/>
        <w:rPr>
          <w:b/>
          <w:sz w:val="28"/>
          <w:szCs w:val="28"/>
        </w:rPr>
      </w:pPr>
    </w:p>
    <w:p w:rsidR="001122A0" w:rsidRPr="00B84813" w:rsidRDefault="001122A0" w:rsidP="001122A0">
      <w:pPr>
        <w:ind w:firstLine="709"/>
        <w:jc w:val="both"/>
        <w:rPr>
          <w:rFonts w:eastAsia="Calibri"/>
          <w:sz w:val="28"/>
          <w:szCs w:val="28"/>
          <w:lang w:eastAsia="en-US"/>
        </w:rPr>
      </w:pPr>
      <w:r w:rsidRPr="00B84813">
        <w:rPr>
          <w:rFonts w:eastAsia="Calibri"/>
          <w:sz w:val="28"/>
          <w:szCs w:val="28"/>
          <w:lang w:eastAsia="en-US"/>
        </w:rPr>
        <w:t xml:space="preserve">К устойчивым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конкурентным</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преимуществам города следует отнести:</w:t>
      </w:r>
    </w:p>
    <w:p w:rsidR="001122A0" w:rsidRPr="009966A1" w:rsidRDefault="001122A0" w:rsidP="001122A0">
      <w:pPr>
        <w:ind w:firstLine="709"/>
        <w:jc w:val="both"/>
        <w:rPr>
          <w:rFonts w:eastAsia="Calibri"/>
          <w:b/>
          <w:color w:val="00B050"/>
          <w:sz w:val="28"/>
          <w:szCs w:val="28"/>
          <w:lang w:eastAsia="en-US"/>
        </w:rPr>
      </w:pPr>
      <w:r w:rsidRPr="00B84813">
        <w:rPr>
          <w:rFonts w:eastAsia="Calibri"/>
          <w:sz w:val="28"/>
          <w:szCs w:val="28"/>
          <w:lang w:eastAsia="en-US"/>
        </w:rPr>
        <w:t xml:space="preserve">1. </w:t>
      </w:r>
      <w:proofErr w:type="gramStart"/>
      <w:r w:rsidRPr="00B84813">
        <w:rPr>
          <w:rFonts w:eastAsia="Calibri"/>
          <w:sz w:val="28"/>
          <w:szCs w:val="28"/>
          <w:lang w:eastAsia="en-US"/>
        </w:rPr>
        <w:t>Выгодное</w:t>
      </w:r>
      <w:proofErr w:type="gramEnd"/>
      <w:r w:rsidR="00342DB7">
        <w:rPr>
          <w:rFonts w:eastAsia="Calibri"/>
          <w:sz w:val="28"/>
          <w:szCs w:val="28"/>
          <w:lang w:eastAsia="en-US"/>
        </w:rPr>
        <w:t xml:space="preserve"> географическое </w:t>
      </w:r>
      <w:r w:rsidRPr="00B84813">
        <w:rPr>
          <w:rFonts w:eastAsia="Calibri"/>
          <w:sz w:val="28"/>
          <w:szCs w:val="28"/>
          <w:lang w:eastAsia="en-US"/>
        </w:rPr>
        <w:t xml:space="preserve">и транспортное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расположение</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города. </w:t>
      </w:r>
      <w:r>
        <w:rPr>
          <w:rFonts w:eastAsia="Calibri"/>
          <w:sz w:val="28"/>
          <w:szCs w:val="28"/>
          <w:lang w:eastAsia="en-US"/>
        </w:rPr>
        <w:t xml:space="preserve">Город </w:t>
      </w:r>
      <w:r w:rsidRPr="00B84813">
        <w:rPr>
          <w:rFonts w:eastAsia="Calibri"/>
          <w:sz w:val="28"/>
          <w:szCs w:val="28"/>
          <w:lang w:eastAsia="en-US"/>
        </w:rPr>
        <w:t xml:space="preserve">Новочеркасск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расположен</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в экономически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наиболее</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развитом, исторически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сложившемся,</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богатом ресурсами </w:t>
      </w:r>
      <w:r w:rsidRPr="00D407B4">
        <w:rPr>
          <w:rFonts w:eastAsia="Calibri"/>
          <w:sz w:val="28"/>
          <w:szCs w:val="28"/>
          <w:lang w:eastAsia="en-US"/>
        </w:rPr>
        <w:t>юго-западном</w:t>
      </w:r>
      <w:r w:rsidRPr="00B84813">
        <w:rPr>
          <w:rFonts w:eastAsia="Calibri"/>
          <w:sz w:val="28"/>
          <w:szCs w:val="28"/>
          <w:lang w:eastAsia="en-US"/>
        </w:rPr>
        <w:t xml:space="preserve"> районе Ростовской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области,</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то есть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центральной</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части индустриально-аграрного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региона,</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w:t>
      </w:r>
      <w:proofErr w:type="gramStart"/>
      <w:r w:rsidRPr="00B84813">
        <w:rPr>
          <w:rFonts w:eastAsia="Calibri"/>
          <w:sz w:val="28"/>
          <w:szCs w:val="28"/>
          <w:lang w:eastAsia="en-US"/>
        </w:rPr>
        <w:t>в</w:t>
      </w:r>
      <w:proofErr w:type="gramEnd"/>
      <w:r w:rsidRPr="00B84813">
        <w:rPr>
          <w:rFonts w:eastAsia="Calibri"/>
          <w:sz w:val="28"/>
          <w:szCs w:val="28"/>
          <w:lang w:eastAsia="en-US"/>
        </w:rPr>
        <w:t xml:space="preserve"> непосредственной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близости</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от крупных</w:t>
      </w:r>
      <w:r w:rsidR="00342DB7">
        <w:rPr>
          <w:rFonts w:eastAsia="Calibri"/>
          <w:sz w:val="28"/>
          <w:szCs w:val="28"/>
          <w:lang w:eastAsia="en-US"/>
        </w:rPr>
        <w:t xml:space="preserve"> рынков </w:t>
      </w:r>
      <w:r w:rsidRPr="00B84813">
        <w:rPr>
          <w:rFonts w:eastAsia="Calibri"/>
          <w:sz w:val="28"/>
          <w:szCs w:val="28"/>
          <w:lang w:eastAsia="en-US"/>
        </w:rPr>
        <w:t xml:space="preserve"> сбыта, в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районе</w:instrText>
      </w:r>
      <w:r w:rsidR="00AB53B8" w:rsidRPr="00B84813">
        <w:rPr>
          <w:rFonts w:ascii="Calibri" w:eastAsia="Calibri" w:hAnsi="Calibri"/>
          <w:sz w:val="22"/>
          <w:szCs w:val="22"/>
          <w:lang w:eastAsia="en-US"/>
        </w:rPr>
        <w:fldChar w:fldCharType="end"/>
      </w:r>
      <w:r w:rsidRPr="00B84813">
        <w:rPr>
          <w:rFonts w:eastAsia="Calibri"/>
          <w:sz w:val="28"/>
          <w:szCs w:val="28"/>
          <w:lang w:eastAsia="en-US"/>
        </w:rPr>
        <w:t xml:space="preserve"> с развитой </w:t>
      </w:r>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транспортной</w:instrText>
      </w:r>
      <w:r w:rsidR="00AB53B8" w:rsidRPr="00B84813">
        <w:rPr>
          <w:rFonts w:ascii="Calibri" w:eastAsia="Calibri" w:hAnsi="Calibri"/>
          <w:sz w:val="22"/>
          <w:szCs w:val="22"/>
          <w:lang w:eastAsia="en-US"/>
        </w:rPr>
        <w:fldChar w:fldCharType="end"/>
      </w:r>
      <w:r>
        <w:rPr>
          <w:rFonts w:eastAsia="Calibri"/>
          <w:sz w:val="28"/>
          <w:szCs w:val="28"/>
          <w:lang w:eastAsia="en-US"/>
        </w:rPr>
        <w:t xml:space="preserve"> инфраструктурой. </w:t>
      </w:r>
      <w:proofErr w:type="gramStart"/>
      <w:r w:rsidRPr="00B84813">
        <w:rPr>
          <w:rFonts w:eastAsia="Calibri"/>
          <w:sz w:val="28"/>
          <w:szCs w:val="28"/>
          <w:lang w:eastAsia="en-US"/>
        </w:rPr>
        <w:t>В</w:t>
      </w:r>
      <w:r w:rsidR="00342DB7">
        <w:rPr>
          <w:rFonts w:eastAsia="Calibri"/>
          <w:sz w:val="28"/>
          <w:szCs w:val="28"/>
          <w:lang w:eastAsia="en-US"/>
        </w:rPr>
        <w:t xml:space="preserve"> </w:t>
      </w:r>
      <w:r w:rsidR="00342DB7" w:rsidRPr="00842E79">
        <w:rPr>
          <w:rFonts w:eastAsia="Calibri"/>
          <w:sz w:val="28"/>
          <w:szCs w:val="28"/>
          <w:lang w:eastAsia="en-US"/>
        </w:rPr>
        <w:t>дальнейшем</w:t>
      </w:r>
      <w:r w:rsidR="00342DB7">
        <w:rPr>
          <w:rFonts w:eastAsia="Calibri"/>
          <w:sz w:val="28"/>
          <w:szCs w:val="28"/>
          <w:lang w:eastAsia="en-US"/>
        </w:rPr>
        <w:t xml:space="preserve"> </w:t>
      </w:r>
      <w:r w:rsidRPr="00B84813">
        <w:rPr>
          <w:rFonts w:eastAsia="Calibri"/>
          <w:sz w:val="28"/>
          <w:szCs w:val="28"/>
          <w:lang w:eastAsia="en-US"/>
        </w:rPr>
        <w:t xml:space="preserve">широкие возможности для </w:t>
      </w:r>
      <w:proofErr w:type="gramEnd"/>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производственной</w:instrText>
      </w:r>
      <w:r w:rsidR="00AB53B8" w:rsidRPr="00B84813">
        <w:rPr>
          <w:rFonts w:ascii="Calibri" w:eastAsia="Calibri" w:hAnsi="Calibri"/>
          <w:sz w:val="22"/>
          <w:szCs w:val="22"/>
          <w:lang w:eastAsia="en-US"/>
        </w:rPr>
        <w:fldChar w:fldCharType="end"/>
      </w:r>
      <w:proofErr w:type="gramStart"/>
      <w:r w:rsidRPr="00B84813">
        <w:rPr>
          <w:rFonts w:eastAsia="Calibri"/>
          <w:sz w:val="28"/>
          <w:szCs w:val="28"/>
          <w:lang w:eastAsia="en-US"/>
        </w:rPr>
        <w:t xml:space="preserve"> кооперации, использования </w:t>
      </w:r>
      <w:proofErr w:type="gramEnd"/>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научного,</w:instrText>
      </w:r>
      <w:r w:rsidR="00AB53B8" w:rsidRPr="00B84813">
        <w:rPr>
          <w:rFonts w:ascii="Calibri" w:eastAsia="Calibri" w:hAnsi="Calibri"/>
          <w:sz w:val="22"/>
          <w:szCs w:val="22"/>
          <w:lang w:eastAsia="en-US"/>
        </w:rPr>
        <w:fldChar w:fldCharType="end"/>
      </w:r>
      <w:proofErr w:type="gramStart"/>
      <w:r w:rsidRPr="00B84813">
        <w:rPr>
          <w:rFonts w:eastAsia="Calibri"/>
          <w:sz w:val="28"/>
          <w:szCs w:val="28"/>
          <w:lang w:eastAsia="en-US"/>
        </w:rPr>
        <w:t xml:space="preserve"> технологического, кадрового </w:t>
      </w:r>
      <w:proofErr w:type="gramEnd"/>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заделов</w:instrText>
      </w:r>
      <w:r w:rsidR="00AB53B8" w:rsidRPr="00B84813">
        <w:rPr>
          <w:rFonts w:ascii="Calibri" w:eastAsia="Calibri" w:hAnsi="Calibri"/>
          <w:sz w:val="22"/>
          <w:szCs w:val="22"/>
          <w:lang w:eastAsia="en-US"/>
        </w:rPr>
        <w:fldChar w:fldCharType="end"/>
      </w:r>
      <w:proofErr w:type="gramStart"/>
      <w:r w:rsidRPr="00B84813">
        <w:rPr>
          <w:rFonts w:eastAsia="Calibri"/>
          <w:sz w:val="28"/>
          <w:szCs w:val="28"/>
          <w:lang w:eastAsia="en-US"/>
        </w:rPr>
        <w:t xml:space="preserve"> обеспечивают хорошие</w:t>
      </w:r>
      <w:r w:rsidR="00342DB7">
        <w:rPr>
          <w:rFonts w:eastAsia="Calibri"/>
          <w:sz w:val="28"/>
          <w:szCs w:val="28"/>
          <w:lang w:eastAsia="en-US"/>
        </w:rPr>
        <w:t xml:space="preserve"> перспективы</w:t>
      </w:r>
      <w:r w:rsidRPr="00B84813">
        <w:rPr>
          <w:rFonts w:eastAsia="Calibri"/>
          <w:sz w:val="28"/>
          <w:szCs w:val="28"/>
          <w:lang w:eastAsia="en-US"/>
        </w:rPr>
        <w:t xml:space="preserve"> инновационного развития, </w:t>
      </w:r>
      <w:proofErr w:type="gramEnd"/>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производства</w:instrText>
      </w:r>
      <w:r w:rsidR="00AB53B8" w:rsidRPr="00B84813">
        <w:rPr>
          <w:rFonts w:ascii="Calibri" w:eastAsia="Calibri" w:hAnsi="Calibri"/>
          <w:sz w:val="22"/>
          <w:szCs w:val="22"/>
          <w:lang w:eastAsia="en-US"/>
        </w:rPr>
        <w:fldChar w:fldCharType="end"/>
      </w:r>
      <w:proofErr w:type="gramStart"/>
      <w:r w:rsidRPr="00B84813">
        <w:rPr>
          <w:rFonts w:eastAsia="Calibri"/>
          <w:sz w:val="28"/>
          <w:szCs w:val="28"/>
          <w:lang w:eastAsia="en-US"/>
        </w:rPr>
        <w:t xml:space="preserve"> конкурентоспособных продуктов, </w:t>
      </w:r>
      <w:proofErr w:type="gramEnd"/>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выхода</w:instrText>
      </w:r>
      <w:r w:rsidR="00AB53B8" w:rsidRPr="00B84813">
        <w:rPr>
          <w:rFonts w:ascii="Calibri" w:eastAsia="Calibri" w:hAnsi="Calibri"/>
          <w:sz w:val="22"/>
          <w:szCs w:val="22"/>
          <w:lang w:eastAsia="en-US"/>
        </w:rPr>
        <w:fldChar w:fldCharType="end"/>
      </w:r>
      <w:proofErr w:type="gramStart"/>
      <w:r w:rsidRPr="00B84813">
        <w:rPr>
          <w:rFonts w:eastAsia="Calibri"/>
          <w:sz w:val="28"/>
          <w:szCs w:val="28"/>
          <w:lang w:eastAsia="en-US"/>
        </w:rPr>
        <w:t xml:space="preserve"> на федеральные и </w:t>
      </w:r>
      <w:proofErr w:type="gramEnd"/>
      <w:r w:rsidR="00AB53B8" w:rsidRPr="00B84813">
        <w:rPr>
          <w:rFonts w:ascii="Calibri" w:eastAsia="Calibri" w:hAnsi="Calibri"/>
          <w:sz w:val="22"/>
          <w:szCs w:val="22"/>
          <w:lang w:eastAsia="en-US"/>
        </w:rPr>
        <w:fldChar w:fldCharType="begin"/>
      </w:r>
      <w:r w:rsidRPr="00B84813">
        <w:rPr>
          <w:rFonts w:ascii="Calibri" w:eastAsia="Calibri" w:hAnsi="Calibri"/>
          <w:sz w:val="22"/>
          <w:szCs w:val="22"/>
          <w:lang w:eastAsia="en-US"/>
        </w:rPr>
        <w:instrText xml:space="preserve">eq </w:instrText>
      </w:r>
      <w:r w:rsidRPr="00B84813">
        <w:rPr>
          <w:rFonts w:eastAsia="Calibri"/>
          <w:noProof/>
          <w:sz w:val="28"/>
          <w:szCs w:val="28"/>
          <w:lang w:eastAsia="en-US"/>
        </w:rPr>
        <w:instrText>глобальные</w:instrText>
      </w:r>
      <w:r w:rsidR="00AB53B8" w:rsidRPr="00B84813">
        <w:rPr>
          <w:rFonts w:ascii="Calibri" w:eastAsia="Calibri" w:hAnsi="Calibri"/>
          <w:sz w:val="22"/>
          <w:szCs w:val="22"/>
          <w:lang w:eastAsia="en-US"/>
        </w:rPr>
        <w:fldChar w:fldCharType="end"/>
      </w:r>
      <w:proofErr w:type="gramStart"/>
      <w:r w:rsidRPr="00B84813">
        <w:rPr>
          <w:rFonts w:eastAsia="Calibri"/>
          <w:sz w:val="28"/>
          <w:szCs w:val="28"/>
          <w:lang w:eastAsia="en-US"/>
        </w:rPr>
        <w:t xml:space="preserve"> рынки сбыта.</w:t>
      </w:r>
      <w:proofErr w:type="gramEnd"/>
    </w:p>
    <w:p w:rsidR="001122A0" w:rsidRPr="00AD4FFB" w:rsidRDefault="001122A0" w:rsidP="001122A0">
      <w:pPr>
        <w:ind w:firstLine="709"/>
        <w:jc w:val="both"/>
        <w:rPr>
          <w:rFonts w:eastAsia="Calibri"/>
          <w:sz w:val="28"/>
          <w:szCs w:val="28"/>
          <w:lang w:eastAsia="en-US"/>
        </w:rPr>
      </w:pPr>
      <w:r w:rsidRPr="00AD4FFB">
        <w:rPr>
          <w:rFonts w:eastAsia="Calibri"/>
          <w:sz w:val="28"/>
          <w:szCs w:val="28"/>
          <w:lang w:eastAsia="en-US"/>
        </w:rPr>
        <w:t xml:space="preserve">2. </w:t>
      </w:r>
      <w:proofErr w:type="gramStart"/>
      <w:r w:rsidRPr="00AD4FFB">
        <w:rPr>
          <w:rFonts w:eastAsia="Calibri"/>
          <w:sz w:val="28"/>
          <w:szCs w:val="28"/>
          <w:lang w:eastAsia="en-US"/>
        </w:rPr>
        <w:t xml:space="preserve">Уникальное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культурно-историческое</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наследие, так как город Новочеркасск –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уникальный</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исторический город,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задуманный</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и построенный как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новая</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столица Донского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казачества,</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более 100 лет был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городом</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донской элиты: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городом</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военной администрации,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войсковых</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атаманов, офицеров,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чиновников.</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Неповторимый архитектурный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облик</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и колорит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исторической</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части города,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наличие</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известных музеев,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храмов,</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памятников архитектуры и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истории,</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а также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широкого</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спектра современных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культурно-развлекательных</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и спортивно-массовых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объектов</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являются хорошим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фундаментом</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для того,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чтобы</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сделать город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Новочеркасск</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визуально привлекательным для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проживания</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и туризма.</w:t>
      </w:r>
      <w:proofErr w:type="gramEnd"/>
    </w:p>
    <w:p w:rsidR="001122A0" w:rsidRPr="00AD4FFB" w:rsidRDefault="001122A0" w:rsidP="001122A0">
      <w:pPr>
        <w:tabs>
          <w:tab w:val="left" w:pos="452"/>
        </w:tabs>
        <w:jc w:val="both"/>
        <w:rPr>
          <w:rFonts w:eastAsia="Calibri"/>
          <w:sz w:val="28"/>
          <w:szCs w:val="28"/>
          <w:lang w:eastAsia="en-US"/>
        </w:rPr>
      </w:pPr>
      <w:r w:rsidRPr="00AD4FFB">
        <w:rPr>
          <w:rFonts w:eastAsia="Calibri"/>
          <w:sz w:val="28"/>
          <w:szCs w:val="28"/>
          <w:lang w:eastAsia="en-US"/>
        </w:rPr>
        <w:tab/>
      </w:r>
      <w:r w:rsidRPr="00AD4FFB">
        <w:rPr>
          <w:rFonts w:eastAsia="Calibri"/>
          <w:sz w:val="28"/>
          <w:szCs w:val="28"/>
          <w:lang w:eastAsia="en-US"/>
        </w:rPr>
        <w:tab/>
        <w:t xml:space="preserve">3.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Мощный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научно-образовательный комплекс. В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городе</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сложился старейший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научно-образовательный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центр </w:t>
      </w:r>
      <w:proofErr w:type="gramStart"/>
      <w:r w:rsidRPr="00AD4FFB">
        <w:rPr>
          <w:rFonts w:eastAsia="Calibri"/>
          <w:sz w:val="28"/>
          <w:szCs w:val="28"/>
          <w:lang w:eastAsia="en-US"/>
        </w:rPr>
        <w:t>Юга</w:t>
      </w:r>
      <w:proofErr w:type="gramEnd"/>
      <w:r w:rsidR="00342DB7">
        <w:rPr>
          <w:rFonts w:eastAsia="Calibri"/>
          <w:sz w:val="28"/>
          <w:szCs w:val="28"/>
          <w:lang w:eastAsia="en-US"/>
        </w:rPr>
        <w:t xml:space="preserve">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России,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который сосредоточил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целый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ряд высших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средних</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специальных учебных</w:t>
      </w:r>
      <w:r w:rsidR="00342DB7">
        <w:rPr>
          <w:rFonts w:eastAsia="Calibri"/>
          <w:sz w:val="28"/>
          <w:szCs w:val="28"/>
          <w:lang w:eastAsia="en-US"/>
        </w:rPr>
        <w:t xml:space="preserve"> </w:t>
      </w:r>
      <w:r w:rsidRPr="00AD4FFB">
        <w:rPr>
          <w:rFonts w:eastAsia="Calibri"/>
          <w:sz w:val="28"/>
          <w:szCs w:val="28"/>
          <w:lang w:eastAsia="en-US"/>
        </w:rPr>
        <w:t xml:space="preserve">заведений. </w:t>
      </w:r>
    </w:p>
    <w:p w:rsidR="001122A0" w:rsidRPr="00AD4FFB" w:rsidRDefault="001122A0" w:rsidP="001122A0">
      <w:pPr>
        <w:tabs>
          <w:tab w:val="left" w:pos="452"/>
        </w:tabs>
        <w:jc w:val="both"/>
        <w:rPr>
          <w:rFonts w:eastAsia="Calibri"/>
          <w:sz w:val="28"/>
          <w:szCs w:val="28"/>
          <w:lang w:eastAsia="en-US"/>
        </w:rPr>
      </w:pPr>
      <w:r w:rsidRPr="00AD4FFB">
        <w:rPr>
          <w:rFonts w:eastAsia="Calibri"/>
          <w:sz w:val="28"/>
          <w:szCs w:val="28"/>
          <w:lang w:eastAsia="en-US"/>
        </w:rPr>
        <w:tab/>
      </w:r>
      <w:r w:rsidRPr="00AD4FFB">
        <w:rPr>
          <w:rFonts w:eastAsia="Calibri"/>
          <w:sz w:val="28"/>
          <w:szCs w:val="28"/>
          <w:lang w:eastAsia="en-US"/>
        </w:rPr>
        <w:tab/>
        <w:t xml:space="preserve">4. Развитый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диверсифицированный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промышленный комплекс. </w:t>
      </w:r>
      <w:r w:rsidR="00942F6F">
        <w:rPr>
          <w:rFonts w:eastAsia="Calibri"/>
          <w:sz w:val="28"/>
          <w:szCs w:val="28"/>
          <w:lang w:eastAsia="en-US"/>
        </w:rPr>
        <w:t>С</w:t>
      </w:r>
      <w:r w:rsidRPr="00AD4FFB">
        <w:rPr>
          <w:rFonts w:eastAsia="Calibri"/>
          <w:sz w:val="28"/>
          <w:szCs w:val="28"/>
          <w:lang w:eastAsia="en-US"/>
        </w:rPr>
        <w:t xml:space="preserve">охранение ведущей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роли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промышленности </w:t>
      </w:r>
      <w:proofErr w:type="gramStart"/>
      <w:r w:rsidRPr="00AD4FFB">
        <w:rPr>
          <w:rFonts w:eastAsia="Calibri"/>
          <w:sz w:val="28"/>
          <w:szCs w:val="28"/>
          <w:lang w:eastAsia="en-US"/>
        </w:rPr>
        <w:t xml:space="preserve">создает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стабильный</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каркас экономики </w:t>
      </w:r>
      <w:proofErr w:type="gramEnd"/>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города,</w:instrText>
      </w:r>
      <w:r w:rsidR="00AB53B8" w:rsidRPr="00AD4FFB">
        <w:rPr>
          <w:rFonts w:ascii="Calibri" w:eastAsia="Calibri" w:hAnsi="Calibri"/>
          <w:sz w:val="22"/>
          <w:szCs w:val="22"/>
          <w:lang w:eastAsia="en-US"/>
        </w:rPr>
        <w:fldChar w:fldCharType="end"/>
      </w:r>
      <w:proofErr w:type="gramStart"/>
      <w:r w:rsidRPr="00AD4FFB">
        <w:rPr>
          <w:rFonts w:eastAsia="Calibri"/>
          <w:sz w:val="28"/>
          <w:szCs w:val="28"/>
          <w:lang w:eastAsia="en-US"/>
        </w:rPr>
        <w:t xml:space="preserve"> формирует</w:t>
      </w:r>
      <w:proofErr w:type="gramEnd"/>
      <w:r w:rsidRPr="00AD4FFB">
        <w:rPr>
          <w:rFonts w:eastAsia="Calibri"/>
          <w:sz w:val="28"/>
          <w:szCs w:val="28"/>
          <w:lang w:eastAsia="en-US"/>
        </w:rPr>
        <w:t xml:space="preserve"> прочную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устойчивую</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базу социально-экономического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развития,</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роста качества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жизни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населения.</w:t>
      </w:r>
    </w:p>
    <w:p w:rsidR="001122A0" w:rsidRDefault="001122A0" w:rsidP="00C55B32">
      <w:pPr>
        <w:ind w:firstLine="709"/>
        <w:jc w:val="both"/>
        <w:rPr>
          <w:sz w:val="28"/>
          <w:szCs w:val="28"/>
        </w:rPr>
      </w:pPr>
      <w:r w:rsidRPr="00AD4FFB">
        <w:rPr>
          <w:rFonts w:eastAsia="Calibri"/>
          <w:sz w:val="28"/>
          <w:szCs w:val="28"/>
          <w:lang w:eastAsia="en-US"/>
        </w:rPr>
        <w:t xml:space="preserve">Все перечисленные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выше</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факторы, являясь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несомненными</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конкурентными преимуществами города, носят устойчивый и </w:t>
      </w:r>
      <w:r w:rsidR="00AB53B8" w:rsidRPr="00AD4FFB">
        <w:rPr>
          <w:rFonts w:ascii="Calibri" w:eastAsia="Calibri" w:hAnsi="Calibri"/>
          <w:sz w:val="22"/>
          <w:szCs w:val="22"/>
          <w:lang w:eastAsia="en-US"/>
        </w:rPr>
        <w:fldChar w:fldCharType="begin"/>
      </w:r>
      <w:r w:rsidRPr="00AD4FFB">
        <w:rPr>
          <w:rFonts w:ascii="Calibri" w:eastAsia="Calibri" w:hAnsi="Calibri"/>
          <w:sz w:val="22"/>
          <w:szCs w:val="22"/>
          <w:lang w:eastAsia="en-US"/>
        </w:rPr>
        <w:instrText xml:space="preserve">eq </w:instrText>
      </w:r>
      <w:r w:rsidRPr="00AD4FFB">
        <w:rPr>
          <w:rFonts w:eastAsia="Calibri"/>
          <w:noProof/>
          <w:sz w:val="28"/>
          <w:szCs w:val="28"/>
          <w:lang w:eastAsia="en-US"/>
        </w:rPr>
        <w:instrText>долговременный</w:instrText>
      </w:r>
      <w:r w:rsidR="00AB53B8" w:rsidRPr="00AD4FFB">
        <w:rPr>
          <w:rFonts w:ascii="Calibri" w:eastAsia="Calibri" w:hAnsi="Calibri"/>
          <w:sz w:val="22"/>
          <w:szCs w:val="22"/>
          <w:lang w:eastAsia="en-US"/>
        </w:rPr>
        <w:fldChar w:fldCharType="end"/>
      </w:r>
      <w:r w:rsidRPr="00AD4FFB">
        <w:rPr>
          <w:rFonts w:eastAsia="Calibri"/>
          <w:sz w:val="28"/>
          <w:szCs w:val="28"/>
          <w:lang w:eastAsia="en-US"/>
        </w:rPr>
        <w:t xml:space="preserve"> характер. </w:t>
      </w:r>
    </w:p>
    <w:p w:rsidR="001122A0" w:rsidRDefault="001122A0" w:rsidP="003352E7">
      <w:pPr>
        <w:ind w:right="-115" w:firstLine="708"/>
        <w:jc w:val="both"/>
        <w:rPr>
          <w:sz w:val="28"/>
          <w:szCs w:val="28"/>
        </w:rPr>
      </w:pPr>
      <w:r w:rsidRPr="00C35934">
        <w:rPr>
          <w:sz w:val="28"/>
          <w:szCs w:val="28"/>
        </w:rPr>
        <w:t>Хотя слабые стороны и ограничивают возможности экономического роста и социального развития города, все же не являются непреодолимым препятствием в достижении поставленных в Стратегии целей.</w:t>
      </w:r>
      <w:r w:rsidR="00A35CF8">
        <w:rPr>
          <w:sz w:val="28"/>
          <w:szCs w:val="28"/>
        </w:rPr>
        <w:t xml:space="preserve"> </w:t>
      </w:r>
      <w:r w:rsidRPr="00C35934">
        <w:rPr>
          <w:sz w:val="28"/>
          <w:szCs w:val="28"/>
        </w:rPr>
        <w:t>Слабые стороны города необходимо по возможности минимизировать, базируясь, прежде всего</w:t>
      </w:r>
      <w:r>
        <w:rPr>
          <w:sz w:val="28"/>
          <w:szCs w:val="28"/>
        </w:rPr>
        <w:t>,</w:t>
      </w:r>
      <w:r w:rsidRPr="00C35934">
        <w:rPr>
          <w:sz w:val="28"/>
          <w:szCs w:val="28"/>
        </w:rPr>
        <w:t xml:space="preserve"> на имеющихся сильных сторонах.</w:t>
      </w:r>
    </w:p>
    <w:p w:rsidR="001122A0" w:rsidRDefault="001122A0" w:rsidP="001122A0">
      <w:pPr>
        <w:ind w:right="160" w:firstLine="708"/>
        <w:jc w:val="both"/>
        <w:rPr>
          <w:sz w:val="28"/>
          <w:szCs w:val="28"/>
        </w:rPr>
      </w:pPr>
    </w:p>
    <w:p w:rsidR="001122A0" w:rsidRPr="003207AC" w:rsidRDefault="006A5289" w:rsidP="001122A0">
      <w:pPr>
        <w:pStyle w:val="1"/>
        <w:keepNext w:val="0"/>
        <w:pageBreakBefore/>
        <w:spacing w:before="0"/>
        <w:jc w:val="center"/>
        <w:rPr>
          <w:rFonts w:ascii="Times New Roman" w:hAnsi="Times New Roman"/>
        </w:rPr>
      </w:pPr>
      <w:bookmarkStart w:id="13" w:name="_Toc521447362"/>
      <w:bookmarkEnd w:id="12"/>
      <w:r>
        <w:rPr>
          <w:rFonts w:ascii="Times New Roman" w:hAnsi="Times New Roman"/>
        </w:rPr>
        <w:lastRenderedPageBreak/>
        <w:t>5</w:t>
      </w:r>
      <w:r w:rsidR="001122A0" w:rsidRPr="003207AC">
        <w:rPr>
          <w:rFonts w:ascii="Times New Roman" w:hAnsi="Times New Roman"/>
        </w:rPr>
        <w:t xml:space="preserve">. </w:t>
      </w:r>
      <w:r w:rsidR="001122A0" w:rsidRPr="003207AC">
        <w:rPr>
          <w:rFonts w:ascii="Times New Roman" w:hAnsi="Times New Roman"/>
          <w:caps/>
        </w:rPr>
        <w:t>Миссия</w:t>
      </w:r>
      <w:r w:rsidR="001122A0" w:rsidRPr="003207AC">
        <w:rPr>
          <w:rFonts w:ascii="Times New Roman" w:hAnsi="Times New Roman"/>
        </w:rPr>
        <w:t>, СТРАТЕГИЧЕСКИЕ НАПРАВЛЕНИЯ</w:t>
      </w:r>
      <w:r w:rsidR="001122A0">
        <w:rPr>
          <w:rFonts w:ascii="Times New Roman" w:hAnsi="Times New Roman"/>
        </w:rPr>
        <w:t xml:space="preserve">, ЦЕЛИ И ПОКАЗАТЕЛИ </w:t>
      </w:r>
      <w:r w:rsidR="001122A0" w:rsidRPr="003207AC">
        <w:rPr>
          <w:rFonts w:ascii="Times New Roman" w:hAnsi="Times New Roman"/>
        </w:rPr>
        <w:t>СОЦИАЛЬНО-ЭКОНОМИЧЕСКОГО РАЗВИТИЯ</w:t>
      </w:r>
      <w:bookmarkEnd w:id="13"/>
    </w:p>
    <w:p w:rsidR="001122A0" w:rsidRPr="00D60D99" w:rsidRDefault="001122A0" w:rsidP="001122A0">
      <w:pPr>
        <w:rPr>
          <w:sz w:val="20"/>
        </w:rPr>
      </w:pPr>
    </w:p>
    <w:p w:rsidR="001122A0" w:rsidRPr="005F7435" w:rsidRDefault="001122A0" w:rsidP="001122A0">
      <w:pPr>
        <w:ind w:right="2" w:firstLine="700"/>
        <w:jc w:val="both"/>
        <w:rPr>
          <w:sz w:val="28"/>
          <w:szCs w:val="28"/>
        </w:rPr>
      </w:pPr>
      <w:bookmarkStart w:id="14" w:name="bookmark43"/>
      <w:r w:rsidRPr="005F7435">
        <w:rPr>
          <w:sz w:val="28"/>
          <w:szCs w:val="28"/>
        </w:rPr>
        <w:t>Замедление экономического роста и дефицит бюджетных сре</w:t>
      </w:r>
      <w:proofErr w:type="gramStart"/>
      <w:r w:rsidRPr="005F7435">
        <w:rPr>
          <w:sz w:val="28"/>
          <w:szCs w:val="28"/>
        </w:rPr>
        <w:t>дств тр</w:t>
      </w:r>
      <w:proofErr w:type="gramEnd"/>
      <w:r w:rsidRPr="005F7435">
        <w:rPr>
          <w:sz w:val="28"/>
          <w:szCs w:val="28"/>
        </w:rPr>
        <w:t xml:space="preserve">ебуют поиска точек роста на основе новой экономической реальности. Это и </w:t>
      </w:r>
      <w:r w:rsidR="00C01045" w:rsidRPr="005F7435">
        <w:rPr>
          <w:sz w:val="28"/>
          <w:szCs w:val="28"/>
        </w:rPr>
        <w:t>развитие человеческого капитала,</w:t>
      </w:r>
      <w:r w:rsidR="00C01045">
        <w:rPr>
          <w:sz w:val="28"/>
          <w:szCs w:val="28"/>
        </w:rPr>
        <w:t xml:space="preserve"> и</w:t>
      </w:r>
      <w:r w:rsidR="00C01045" w:rsidRPr="005F7435">
        <w:rPr>
          <w:sz w:val="28"/>
          <w:szCs w:val="28"/>
        </w:rPr>
        <w:t xml:space="preserve"> </w:t>
      </w:r>
      <w:r w:rsidRPr="005F7435">
        <w:rPr>
          <w:sz w:val="28"/>
          <w:szCs w:val="28"/>
        </w:rPr>
        <w:t>внедрение умных технологий, и создание промышленности будущего, и преобразование городской среды. Все эти шаги повышают комфорт и качество жизни в городе.</w:t>
      </w:r>
      <w:r>
        <w:rPr>
          <w:sz w:val="28"/>
          <w:szCs w:val="28"/>
        </w:rPr>
        <w:t xml:space="preserve"> Поэтому к</w:t>
      </w:r>
      <w:r w:rsidRPr="005F7435">
        <w:rPr>
          <w:sz w:val="28"/>
          <w:szCs w:val="28"/>
        </w:rPr>
        <w:t xml:space="preserve">онцептуальная идея разработки </w:t>
      </w:r>
      <w:r>
        <w:rPr>
          <w:sz w:val="28"/>
          <w:szCs w:val="28"/>
        </w:rPr>
        <w:t>С</w:t>
      </w:r>
      <w:r w:rsidRPr="005F7435">
        <w:rPr>
          <w:sz w:val="28"/>
          <w:szCs w:val="28"/>
        </w:rPr>
        <w:t>тратегии предполагает определение миссии или предназначения, смысла существования города.</w:t>
      </w:r>
      <w:r>
        <w:rPr>
          <w:sz w:val="28"/>
          <w:szCs w:val="28"/>
        </w:rPr>
        <w:t xml:space="preserve"> Миссия формулируется для верхнего уровня объектов управления в соответствии со Стратегией. В сущности, миссия представляет собой цель, реализация которой выходит за рамки горизонта планирования Стратегии.</w:t>
      </w:r>
    </w:p>
    <w:p w:rsidR="001122A0" w:rsidRPr="0046507D" w:rsidRDefault="001122A0" w:rsidP="001122A0">
      <w:pPr>
        <w:ind w:right="2" w:firstLine="700"/>
        <w:jc w:val="both"/>
        <w:rPr>
          <w:sz w:val="28"/>
          <w:szCs w:val="28"/>
        </w:rPr>
      </w:pPr>
      <w:r w:rsidRPr="0046507D">
        <w:rPr>
          <w:sz w:val="28"/>
          <w:szCs w:val="28"/>
        </w:rPr>
        <w:t>Миссия заключается в специализации и развитии города Новочеркасска</w:t>
      </w:r>
      <w:r>
        <w:rPr>
          <w:sz w:val="28"/>
          <w:szCs w:val="28"/>
        </w:rPr>
        <w:t>,</w:t>
      </w:r>
      <w:r w:rsidRPr="0046507D">
        <w:rPr>
          <w:sz w:val="28"/>
          <w:szCs w:val="28"/>
        </w:rPr>
        <w:t xml:space="preserve"> как многофункционального муниципального образования с комфортными условиями и высоким качеством жизни, столиц</w:t>
      </w:r>
      <w:r>
        <w:rPr>
          <w:sz w:val="28"/>
          <w:szCs w:val="28"/>
        </w:rPr>
        <w:t>ы</w:t>
      </w:r>
      <w:r w:rsidRPr="0046507D">
        <w:rPr>
          <w:sz w:val="28"/>
          <w:szCs w:val="28"/>
        </w:rPr>
        <w:t xml:space="preserve"> мирового казачества, центр</w:t>
      </w:r>
      <w:r>
        <w:rPr>
          <w:sz w:val="28"/>
          <w:szCs w:val="28"/>
        </w:rPr>
        <w:t>а</w:t>
      </w:r>
      <w:r w:rsidRPr="0046507D">
        <w:rPr>
          <w:sz w:val="28"/>
          <w:szCs w:val="28"/>
        </w:rPr>
        <w:t xml:space="preserve"> культуры, науки, образования, туризма и высокотехнологичной промышленности.</w:t>
      </w:r>
    </w:p>
    <w:p w:rsidR="001122A0" w:rsidRDefault="001122A0" w:rsidP="001122A0">
      <w:pPr>
        <w:ind w:right="2" w:firstLine="700"/>
        <w:jc w:val="both"/>
        <w:rPr>
          <w:sz w:val="28"/>
          <w:szCs w:val="28"/>
        </w:rPr>
      </w:pPr>
      <w:r>
        <w:rPr>
          <w:sz w:val="28"/>
          <w:szCs w:val="28"/>
        </w:rPr>
        <w:t>Миссия города Новочеркасска призвана:</w:t>
      </w:r>
    </w:p>
    <w:p w:rsidR="001122A0" w:rsidRDefault="001122A0" w:rsidP="001122A0">
      <w:pPr>
        <w:ind w:right="2" w:firstLine="700"/>
        <w:jc w:val="both"/>
        <w:rPr>
          <w:sz w:val="28"/>
          <w:szCs w:val="28"/>
        </w:rPr>
      </w:pPr>
      <w:r>
        <w:rPr>
          <w:sz w:val="28"/>
          <w:szCs w:val="28"/>
        </w:rPr>
        <w:t>обеспечить гармонизацию социального взаимодействия всех социальных слоев общества, бизнеса, государственной и муниципальной власти в отношении фундаментальных направлений развития муниципального образования;</w:t>
      </w:r>
    </w:p>
    <w:p w:rsidR="001122A0" w:rsidRDefault="001122A0" w:rsidP="001122A0">
      <w:pPr>
        <w:ind w:right="2" w:firstLine="700"/>
        <w:jc w:val="both"/>
        <w:rPr>
          <w:sz w:val="28"/>
          <w:szCs w:val="28"/>
        </w:rPr>
      </w:pPr>
      <w:r>
        <w:rPr>
          <w:sz w:val="28"/>
          <w:szCs w:val="28"/>
        </w:rPr>
        <w:t>определить специфические черты социально-экономического развития города в отличие от других муниципальных образований региона;</w:t>
      </w:r>
    </w:p>
    <w:p w:rsidR="001122A0" w:rsidRDefault="00854DBE" w:rsidP="001122A0">
      <w:pPr>
        <w:ind w:right="2" w:firstLine="700"/>
        <w:jc w:val="both"/>
        <w:rPr>
          <w:sz w:val="28"/>
          <w:szCs w:val="28"/>
        </w:rPr>
      </w:pPr>
      <w:r>
        <w:rPr>
          <w:sz w:val="28"/>
        </w:rPr>
        <w:t>дости</w:t>
      </w:r>
      <w:r w:rsidR="00C55B32">
        <w:rPr>
          <w:sz w:val="28"/>
        </w:rPr>
        <w:t>чь</w:t>
      </w:r>
      <w:r>
        <w:rPr>
          <w:sz w:val="28"/>
        </w:rPr>
        <w:t xml:space="preserve"> технологического лидерства на основе сопряжения науки, инноваций и экономики</w:t>
      </w:r>
      <w:r w:rsidR="001122A0">
        <w:rPr>
          <w:sz w:val="28"/>
          <w:szCs w:val="28"/>
        </w:rPr>
        <w:t>.</w:t>
      </w:r>
    </w:p>
    <w:p w:rsidR="001122A0" w:rsidRDefault="001122A0" w:rsidP="001122A0">
      <w:pPr>
        <w:ind w:right="2" w:firstLine="700"/>
        <w:jc w:val="both"/>
        <w:rPr>
          <w:sz w:val="28"/>
          <w:szCs w:val="28"/>
        </w:rPr>
      </w:pPr>
      <w:proofErr w:type="gramStart"/>
      <w:r>
        <w:rPr>
          <w:sz w:val="28"/>
          <w:szCs w:val="28"/>
        </w:rPr>
        <w:t>Миссия социально-экономического развития города является отправной точкой разработки Стратегии и представляет собой центральный элемент системы целеполагания Стратегии, с которым должны согласовываться все цели развития города и системы направлений социально-экономического развития муниципального образования.</w:t>
      </w:r>
      <w:proofErr w:type="gramEnd"/>
    </w:p>
    <w:p w:rsidR="001122A0" w:rsidRDefault="001122A0" w:rsidP="001122A0">
      <w:pPr>
        <w:ind w:right="2" w:firstLine="700"/>
        <w:jc w:val="both"/>
        <w:rPr>
          <w:sz w:val="28"/>
          <w:szCs w:val="28"/>
        </w:rPr>
      </w:pPr>
      <w:r>
        <w:rPr>
          <w:sz w:val="28"/>
          <w:szCs w:val="28"/>
        </w:rPr>
        <w:t>Миссия развития города базируется на следующих институциональных и ценностных ориентирах:</w:t>
      </w:r>
    </w:p>
    <w:p w:rsidR="001122A0" w:rsidRPr="001B748B" w:rsidRDefault="001122A0" w:rsidP="001122A0">
      <w:pPr>
        <w:ind w:right="2" w:firstLine="700"/>
        <w:jc w:val="both"/>
        <w:rPr>
          <w:sz w:val="28"/>
          <w:szCs w:val="28"/>
        </w:rPr>
      </w:pPr>
      <w:r w:rsidRPr="001B748B">
        <w:rPr>
          <w:sz w:val="28"/>
          <w:szCs w:val="28"/>
        </w:rPr>
        <w:t xml:space="preserve">1. Обеспечение высокого качества жизни населения и его социального благополучия. Обеспечение социального благополучия и качества жизни населения представляет собой главное предназначение социально-экономического развития города, которое должно базироваться на балансе интересов всех социальных групп. </w:t>
      </w:r>
      <w:proofErr w:type="gramStart"/>
      <w:r w:rsidRPr="001B748B">
        <w:rPr>
          <w:sz w:val="28"/>
          <w:szCs w:val="28"/>
        </w:rPr>
        <w:t xml:space="preserve">Данное направление включает в себя достойный образ жизни, материальное благополучие, высокий уровень здравоохранения и образования, </w:t>
      </w:r>
      <w:r w:rsidR="00ED1850" w:rsidRPr="00046CD9">
        <w:rPr>
          <w:sz w:val="28"/>
        </w:rPr>
        <w:t xml:space="preserve">доступность социальных услуг, защищенность прав и свобод, </w:t>
      </w:r>
      <w:r w:rsidRPr="00046CD9">
        <w:rPr>
          <w:sz w:val="28"/>
          <w:szCs w:val="28"/>
        </w:rPr>
        <w:t>возможность полной самореализации личности</w:t>
      </w:r>
      <w:r w:rsidR="00ED1850" w:rsidRPr="00046CD9">
        <w:rPr>
          <w:sz w:val="28"/>
          <w:szCs w:val="28"/>
        </w:rPr>
        <w:t>,</w:t>
      </w:r>
      <w:r w:rsidRPr="00046CD9">
        <w:rPr>
          <w:sz w:val="28"/>
          <w:szCs w:val="28"/>
        </w:rPr>
        <w:t xml:space="preserve"> </w:t>
      </w:r>
      <w:r w:rsidR="00ED1850" w:rsidRPr="00046CD9">
        <w:rPr>
          <w:sz w:val="28"/>
          <w:szCs w:val="28"/>
        </w:rPr>
        <w:t>р</w:t>
      </w:r>
      <w:r w:rsidR="00ED1850" w:rsidRPr="00046CD9">
        <w:rPr>
          <w:sz w:val="28"/>
        </w:rPr>
        <w:t xml:space="preserve">азвитие </w:t>
      </w:r>
      <w:r w:rsidR="00ED1850" w:rsidRPr="00046CD9">
        <w:rPr>
          <w:sz w:val="28"/>
        </w:rPr>
        <w:lastRenderedPageBreak/>
        <w:t>системы социальной защиты населения.</w:t>
      </w:r>
      <w:proofErr w:type="gramEnd"/>
      <w:r w:rsidR="00ED1850">
        <w:rPr>
          <w:sz w:val="28"/>
        </w:rPr>
        <w:t xml:space="preserve"> </w:t>
      </w:r>
      <w:r w:rsidRPr="001B748B">
        <w:rPr>
          <w:sz w:val="28"/>
          <w:szCs w:val="28"/>
        </w:rPr>
        <w:t xml:space="preserve">Город может и должен </w:t>
      </w:r>
      <w:proofErr w:type="gramStart"/>
      <w:r w:rsidRPr="001B748B">
        <w:rPr>
          <w:sz w:val="28"/>
          <w:szCs w:val="28"/>
        </w:rPr>
        <w:t>выполнять роль</w:t>
      </w:r>
      <w:proofErr w:type="gramEnd"/>
      <w:r w:rsidRPr="001B748B">
        <w:rPr>
          <w:sz w:val="28"/>
          <w:szCs w:val="28"/>
        </w:rPr>
        <w:t xml:space="preserve"> центра культуры, науки, образования.</w:t>
      </w:r>
    </w:p>
    <w:p w:rsidR="001122A0" w:rsidRPr="001B748B" w:rsidRDefault="001122A0" w:rsidP="001122A0">
      <w:pPr>
        <w:ind w:right="2" w:firstLine="700"/>
        <w:jc w:val="both"/>
        <w:rPr>
          <w:sz w:val="28"/>
          <w:szCs w:val="28"/>
        </w:rPr>
      </w:pPr>
      <w:r w:rsidRPr="001B748B">
        <w:rPr>
          <w:sz w:val="28"/>
          <w:szCs w:val="28"/>
        </w:rPr>
        <w:t xml:space="preserve">2. Сохранение и развитие уникального культурно-исторического наследия. Город обладает значительным культурно-историческим наследием, представленным совокупностью уникальных и многочисленных историко-культурных объектов и памятных мест. Особую и значительную роль в формировании социокультурного пространства города играет донское казачество. Город Новочеркасск является центром и столицей мирового казачества. </w:t>
      </w:r>
    </w:p>
    <w:p w:rsidR="001122A0" w:rsidRDefault="001122A0" w:rsidP="001122A0">
      <w:pPr>
        <w:ind w:right="2" w:firstLine="700"/>
        <w:jc w:val="both"/>
        <w:rPr>
          <w:sz w:val="28"/>
          <w:szCs w:val="28"/>
        </w:rPr>
      </w:pPr>
      <w:r w:rsidRPr="001B748B">
        <w:rPr>
          <w:sz w:val="28"/>
          <w:szCs w:val="28"/>
        </w:rPr>
        <w:t>3. Реализация функций центра высокотехнологичной промышленности.</w:t>
      </w:r>
      <w:r w:rsidR="005C43C2">
        <w:rPr>
          <w:sz w:val="28"/>
          <w:szCs w:val="28"/>
        </w:rPr>
        <w:t xml:space="preserve"> </w:t>
      </w:r>
      <w:r>
        <w:rPr>
          <w:sz w:val="28"/>
          <w:szCs w:val="28"/>
        </w:rPr>
        <w:t xml:space="preserve">Город имеет достаточно развитый </w:t>
      </w:r>
      <w:r w:rsidRPr="0069079E">
        <w:rPr>
          <w:sz w:val="28"/>
          <w:szCs w:val="28"/>
        </w:rPr>
        <w:t>промышленно-производственн</w:t>
      </w:r>
      <w:r>
        <w:rPr>
          <w:sz w:val="28"/>
          <w:szCs w:val="28"/>
        </w:rPr>
        <w:t>ый</w:t>
      </w:r>
      <w:r w:rsidRPr="0069079E">
        <w:rPr>
          <w:sz w:val="28"/>
          <w:szCs w:val="28"/>
        </w:rPr>
        <w:t xml:space="preserve"> потенциал</w:t>
      </w:r>
      <w:r>
        <w:rPr>
          <w:sz w:val="28"/>
          <w:szCs w:val="28"/>
        </w:rPr>
        <w:t xml:space="preserve">, представленный </w:t>
      </w:r>
      <w:r w:rsidRPr="0069079E">
        <w:rPr>
          <w:sz w:val="28"/>
          <w:szCs w:val="28"/>
        </w:rPr>
        <w:t>промышленны</w:t>
      </w:r>
      <w:r>
        <w:rPr>
          <w:sz w:val="28"/>
          <w:szCs w:val="28"/>
        </w:rPr>
        <w:t>ми</w:t>
      </w:r>
      <w:r w:rsidRPr="0069079E">
        <w:rPr>
          <w:sz w:val="28"/>
          <w:szCs w:val="28"/>
        </w:rPr>
        <w:t xml:space="preserve"> предприятия</w:t>
      </w:r>
      <w:r>
        <w:rPr>
          <w:sz w:val="28"/>
          <w:szCs w:val="28"/>
        </w:rPr>
        <w:t>ми</w:t>
      </w:r>
      <w:r w:rsidRPr="0069079E">
        <w:rPr>
          <w:sz w:val="28"/>
          <w:szCs w:val="28"/>
        </w:rPr>
        <w:t xml:space="preserve"> различных отраслей </w:t>
      </w:r>
      <w:r>
        <w:rPr>
          <w:sz w:val="28"/>
          <w:szCs w:val="28"/>
        </w:rPr>
        <w:t>(</w:t>
      </w:r>
      <w:r w:rsidRPr="0069079E">
        <w:rPr>
          <w:sz w:val="28"/>
          <w:szCs w:val="28"/>
        </w:rPr>
        <w:t>машиностроени</w:t>
      </w:r>
      <w:r>
        <w:rPr>
          <w:sz w:val="28"/>
          <w:szCs w:val="28"/>
        </w:rPr>
        <w:t>е</w:t>
      </w:r>
      <w:r w:rsidRPr="0069079E">
        <w:rPr>
          <w:sz w:val="28"/>
          <w:szCs w:val="28"/>
        </w:rPr>
        <w:t>, цветн</w:t>
      </w:r>
      <w:r>
        <w:rPr>
          <w:sz w:val="28"/>
          <w:szCs w:val="28"/>
        </w:rPr>
        <w:t xml:space="preserve">ая </w:t>
      </w:r>
      <w:r w:rsidRPr="0069079E">
        <w:rPr>
          <w:sz w:val="28"/>
          <w:szCs w:val="28"/>
        </w:rPr>
        <w:t>металлурги</w:t>
      </w:r>
      <w:r>
        <w:rPr>
          <w:sz w:val="28"/>
          <w:szCs w:val="28"/>
        </w:rPr>
        <w:t>я</w:t>
      </w:r>
      <w:r w:rsidRPr="0069079E">
        <w:rPr>
          <w:sz w:val="28"/>
          <w:szCs w:val="28"/>
        </w:rPr>
        <w:t>, электроэнергетик</w:t>
      </w:r>
      <w:r>
        <w:rPr>
          <w:sz w:val="28"/>
          <w:szCs w:val="28"/>
        </w:rPr>
        <w:t>а</w:t>
      </w:r>
      <w:r w:rsidRPr="0069079E">
        <w:rPr>
          <w:sz w:val="28"/>
          <w:szCs w:val="28"/>
        </w:rPr>
        <w:t>, строительны</w:t>
      </w:r>
      <w:r>
        <w:rPr>
          <w:sz w:val="28"/>
          <w:szCs w:val="28"/>
        </w:rPr>
        <w:t>е</w:t>
      </w:r>
      <w:r w:rsidRPr="0069079E">
        <w:rPr>
          <w:sz w:val="28"/>
          <w:szCs w:val="28"/>
        </w:rPr>
        <w:t xml:space="preserve"> материал</w:t>
      </w:r>
      <w:r>
        <w:rPr>
          <w:sz w:val="28"/>
          <w:szCs w:val="28"/>
        </w:rPr>
        <w:t>ы</w:t>
      </w:r>
      <w:r w:rsidRPr="0069079E">
        <w:rPr>
          <w:sz w:val="28"/>
          <w:szCs w:val="28"/>
        </w:rPr>
        <w:t>, пищев</w:t>
      </w:r>
      <w:r>
        <w:rPr>
          <w:sz w:val="28"/>
          <w:szCs w:val="28"/>
        </w:rPr>
        <w:t>ая</w:t>
      </w:r>
      <w:r w:rsidRPr="0069079E">
        <w:rPr>
          <w:sz w:val="28"/>
          <w:szCs w:val="28"/>
        </w:rPr>
        <w:t xml:space="preserve"> промышленност</w:t>
      </w:r>
      <w:r>
        <w:rPr>
          <w:sz w:val="28"/>
          <w:szCs w:val="28"/>
        </w:rPr>
        <w:t>ь</w:t>
      </w:r>
      <w:r w:rsidR="00854DBE">
        <w:rPr>
          <w:sz w:val="28"/>
          <w:szCs w:val="28"/>
        </w:rPr>
        <w:t>, другие виды обрабатывающей промышленности</w:t>
      </w:r>
      <w:r>
        <w:rPr>
          <w:sz w:val="28"/>
          <w:szCs w:val="28"/>
        </w:rPr>
        <w:t>)</w:t>
      </w:r>
      <w:r w:rsidRPr="0069079E">
        <w:rPr>
          <w:sz w:val="28"/>
          <w:szCs w:val="28"/>
        </w:rPr>
        <w:t xml:space="preserve">. </w:t>
      </w:r>
      <w:r>
        <w:rPr>
          <w:sz w:val="28"/>
          <w:szCs w:val="28"/>
        </w:rPr>
        <w:t>И</w:t>
      </w:r>
      <w:r w:rsidRPr="0069079E">
        <w:rPr>
          <w:sz w:val="28"/>
          <w:szCs w:val="28"/>
        </w:rPr>
        <w:t xml:space="preserve">нновационный потенциал города </w:t>
      </w:r>
      <w:r>
        <w:rPr>
          <w:sz w:val="28"/>
          <w:szCs w:val="28"/>
        </w:rPr>
        <w:t>представляют</w:t>
      </w:r>
      <w:r w:rsidRPr="0069079E">
        <w:rPr>
          <w:sz w:val="28"/>
          <w:szCs w:val="28"/>
        </w:rPr>
        <w:t xml:space="preserve"> исследовательские, научно-производственные и проектно-конструкторские  организации.</w:t>
      </w:r>
    </w:p>
    <w:p w:rsidR="001122A0" w:rsidRDefault="001122A0" w:rsidP="001122A0">
      <w:pPr>
        <w:ind w:right="2" w:firstLine="700"/>
        <w:jc w:val="both"/>
        <w:rPr>
          <w:sz w:val="28"/>
          <w:szCs w:val="28"/>
        </w:rPr>
      </w:pPr>
      <w:proofErr w:type="gramStart"/>
      <w:r w:rsidRPr="005F7435">
        <w:rPr>
          <w:sz w:val="28"/>
          <w:szCs w:val="28"/>
        </w:rPr>
        <w:t xml:space="preserve">Опираясь </w:t>
      </w:r>
      <w:r w:rsidRPr="00483D89">
        <w:rPr>
          <w:sz w:val="28"/>
          <w:szCs w:val="28"/>
        </w:rPr>
        <w:t xml:space="preserve">на ретроспективу развития города, учитывая основные конкурентные преимущества города, а также тенденции его развития, </w:t>
      </w:r>
      <w:r w:rsidRPr="00046E0E">
        <w:rPr>
          <w:sz w:val="28"/>
          <w:szCs w:val="28"/>
        </w:rPr>
        <w:t>миссия города</w:t>
      </w:r>
      <w:r w:rsidRPr="00483D89">
        <w:rPr>
          <w:sz w:val="28"/>
          <w:szCs w:val="28"/>
        </w:rPr>
        <w:t xml:space="preserve"> Новочеркасска, характеризующая роль города во внешней среде и участии в реализации приоритетов развития Ростовской области, может быть </w:t>
      </w:r>
      <w:r>
        <w:rPr>
          <w:sz w:val="28"/>
          <w:szCs w:val="28"/>
        </w:rPr>
        <w:t>раскрыта</w:t>
      </w:r>
      <w:r w:rsidRPr="00483D89">
        <w:rPr>
          <w:sz w:val="28"/>
          <w:szCs w:val="28"/>
        </w:rPr>
        <w:t xml:space="preserve"> и через набор перспективных приоритетных направлений</w:t>
      </w:r>
      <w:r>
        <w:rPr>
          <w:sz w:val="28"/>
          <w:szCs w:val="28"/>
        </w:rPr>
        <w:t>.</w:t>
      </w:r>
      <w:proofErr w:type="gramEnd"/>
    </w:p>
    <w:p w:rsidR="001122A0" w:rsidRPr="005F7435" w:rsidRDefault="001122A0" w:rsidP="001122A0">
      <w:pPr>
        <w:ind w:right="2" w:firstLine="700"/>
        <w:jc w:val="both"/>
        <w:rPr>
          <w:sz w:val="28"/>
          <w:szCs w:val="28"/>
        </w:rPr>
      </w:pPr>
      <w:proofErr w:type="gramStart"/>
      <w:r w:rsidRPr="005F7435">
        <w:rPr>
          <w:sz w:val="28"/>
          <w:szCs w:val="28"/>
        </w:rPr>
        <w:t xml:space="preserve">С учетом обозначенной миссии </w:t>
      </w:r>
      <w:r w:rsidRPr="001B748B">
        <w:rPr>
          <w:sz w:val="28"/>
          <w:szCs w:val="28"/>
        </w:rPr>
        <w:t>стратегической целью</w:t>
      </w:r>
      <w:r w:rsidRPr="005F7435">
        <w:rPr>
          <w:sz w:val="28"/>
          <w:szCs w:val="28"/>
        </w:rPr>
        <w:t xml:space="preserve"> развития города является создание условий для обеспечения устойчивого экономического роста на основе развития передовых технологий, создание благоприятного инвестиционного климата, развитие социальной сферы, формирование комфортной городской среды, отвечающей современным требованиям, повышение качества жизни населения города.</w:t>
      </w:r>
      <w:proofErr w:type="gramEnd"/>
    </w:p>
    <w:p w:rsidR="001122A0" w:rsidRPr="005F7435" w:rsidRDefault="0047206A" w:rsidP="001122A0">
      <w:pPr>
        <w:ind w:right="2" w:firstLine="700"/>
        <w:jc w:val="both"/>
        <w:rPr>
          <w:sz w:val="28"/>
          <w:szCs w:val="28"/>
        </w:rPr>
      </w:pPr>
      <w:proofErr w:type="gramStart"/>
      <w:r>
        <w:rPr>
          <w:sz w:val="28"/>
          <w:szCs w:val="28"/>
        </w:rPr>
        <w:t>А</w:t>
      </w:r>
      <w:r w:rsidR="001122A0" w:rsidRPr="005F7435">
        <w:rPr>
          <w:sz w:val="28"/>
          <w:szCs w:val="28"/>
        </w:rPr>
        <w:t xml:space="preserve">нализ текущего социально-экономического положения города в разрезе ключевых направлений, приведенный в предыдущих разделах Стратегии, выявил комплекс факторов, сдерживающих динамичное развитие города, что в совокупности с оценкой ресурсов, обеспечивающих возможность поступательного движения в выбранных стратегических направлениях, является основой для разработки задач, на решение которых будет направлена деятельность </w:t>
      </w:r>
      <w:r>
        <w:rPr>
          <w:sz w:val="28"/>
          <w:szCs w:val="28"/>
        </w:rPr>
        <w:t>ОМСУ</w:t>
      </w:r>
      <w:r w:rsidR="001122A0" w:rsidRPr="005F7435">
        <w:rPr>
          <w:sz w:val="28"/>
          <w:szCs w:val="28"/>
        </w:rPr>
        <w:t xml:space="preserve"> городского округа.</w:t>
      </w:r>
      <w:proofErr w:type="gramEnd"/>
    </w:p>
    <w:p w:rsidR="005C43C2" w:rsidRPr="00046CD9" w:rsidRDefault="005C43C2" w:rsidP="001122A0">
      <w:pPr>
        <w:ind w:right="2" w:firstLine="700"/>
        <w:jc w:val="both"/>
        <w:rPr>
          <w:sz w:val="28"/>
        </w:rPr>
      </w:pPr>
      <w:proofErr w:type="gramStart"/>
      <w:r w:rsidRPr="00046CD9">
        <w:rPr>
          <w:sz w:val="28"/>
        </w:rPr>
        <w:t>Система целеполагания Стратегии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культурно-ценностного и экономического суверенитета страны, на увеличение численности населения и 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w:t>
      </w:r>
      <w:proofErr w:type="gramEnd"/>
      <w:r w:rsidRPr="00046CD9">
        <w:rPr>
          <w:sz w:val="28"/>
        </w:rPr>
        <w:t xml:space="preserve">, открытости внешнему миру, экономического развития, основанного на честной конкуренции, </w:t>
      </w:r>
      <w:r w:rsidRPr="00046CD9">
        <w:rPr>
          <w:sz w:val="28"/>
        </w:rPr>
        <w:lastRenderedPageBreak/>
        <w:t xml:space="preserve">предпринимательстве и частной инициативе, высокой эффективности и технологичности. </w:t>
      </w:r>
    </w:p>
    <w:p w:rsidR="001122A0" w:rsidRDefault="001122A0" w:rsidP="003352E7">
      <w:pPr>
        <w:tabs>
          <w:tab w:val="left" w:pos="1134"/>
        </w:tabs>
        <w:ind w:right="27" w:firstLine="709"/>
        <w:jc w:val="both"/>
        <w:rPr>
          <w:sz w:val="28"/>
          <w:szCs w:val="28"/>
        </w:rPr>
      </w:pPr>
      <w:proofErr w:type="gramStart"/>
      <w:r>
        <w:rPr>
          <w:sz w:val="28"/>
          <w:szCs w:val="28"/>
        </w:rPr>
        <w:t>Целевой сценарий представляет собой оптимальный вариант социально-экономического развития города, обеспечивающий достижение установленных приоритетов и целей Стратегии при улучшении макроэкономических условий и повышении эффективности использования ресурсов города.</w:t>
      </w:r>
      <w:proofErr w:type="gramEnd"/>
    </w:p>
    <w:p w:rsidR="001122A0" w:rsidRPr="00954B74" w:rsidRDefault="001122A0" w:rsidP="00E377AB">
      <w:pPr>
        <w:ind w:right="20" w:firstLine="709"/>
        <w:jc w:val="both"/>
        <w:rPr>
          <w:sz w:val="28"/>
          <w:szCs w:val="28"/>
        </w:rPr>
      </w:pPr>
      <w:r w:rsidRPr="00954B74">
        <w:rPr>
          <w:sz w:val="28"/>
          <w:szCs w:val="28"/>
        </w:rPr>
        <w:t>Реализация Стратегии рассчитана на 12 лет</w:t>
      </w:r>
      <w:r>
        <w:rPr>
          <w:sz w:val="28"/>
          <w:szCs w:val="28"/>
        </w:rPr>
        <w:t xml:space="preserve"> (с 2019 по 2030 годы)</w:t>
      </w:r>
      <w:r w:rsidRPr="00954B74">
        <w:rPr>
          <w:sz w:val="28"/>
          <w:szCs w:val="28"/>
        </w:rPr>
        <w:t xml:space="preserve"> и </w:t>
      </w:r>
      <w:r>
        <w:rPr>
          <w:sz w:val="28"/>
          <w:szCs w:val="28"/>
        </w:rPr>
        <w:t>предусматривает три этапа</w:t>
      </w:r>
      <w:r w:rsidRPr="00954B74">
        <w:rPr>
          <w:sz w:val="28"/>
          <w:szCs w:val="28"/>
        </w:rPr>
        <w:t>:</w:t>
      </w:r>
    </w:p>
    <w:p w:rsidR="001122A0" w:rsidRPr="001E59CB" w:rsidRDefault="001122A0" w:rsidP="00E377AB">
      <w:pPr>
        <w:ind w:right="20" w:firstLine="709"/>
        <w:jc w:val="both"/>
        <w:rPr>
          <w:sz w:val="28"/>
          <w:szCs w:val="28"/>
        </w:rPr>
      </w:pPr>
      <w:r w:rsidRPr="001E59CB">
        <w:rPr>
          <w:sz w:val="28"/>
          <w:szCs w:val="28"/>
        </w:rPr>
        <w:t xml:space="preserve">Первый этап реализации Стратегии (2019-2021 годы) был направлен на реализацию антикризисных мер, сохранение темпов экономического роста, достигнутых в 2017 году, и закрепление экономической стабильности. В значительной мере на ход выполнения мероприятий повлияло введение ограничений в целях недопущения распространения новой </w:t>
      </w:r>
      <w:proofErr w:type="spellStart"/>
      <w:r w:rsidRPr="001E59CB">
        <w:rPr>
          <w:sz w:val="28"/>
          <w:szCs w:val="28"/>
        </w:rPr>
        <w:t>коронавирусной</w:t>
      </w:r>
      <w:proofErr w:type="spellEnd"/>
      <w:r w:rsidRPr="001E59CB">
        <w:rPr>
          <w:sz w:val="28"/>
          <w:szCs w:val="28"/>
        </w:rPr>
        <w:t xml:space="preserve"> инфекции </w:t>
      </w:r>
      <w:r w:rsidRPr="001E59CB">
        <w:rPr>
          <w:sz w:val="28"/>
          <w:szCs w:val="28"/>
          <w:lang w:val="en-US"/>
        </w:rPr>
        <w:t>COVID</w:t>
      </w:r>
      <w:r w:rsidRPr="001E59CB">
        <w:rPr>
          <w:sz w:val="28"/>
          <w:szCs w:val="28"/>
        </w:rPr>
        <w:t xml:space="preserve">-19. </w:t>
      </w:r>
    </w:p>
    <w:p w:rsidR="007B7EF4" w:rsidRPr="00046CD9" w:rsidRDefault="001122A0" w:rsidP="00E377AB">
      <w:pPr>
        <w:ind w:right="20" w:firstLine="709"/>
        <w:jc w:val="both"/>
        <w:rPr>
          <w:sz w:val="28"/>
        </w:rPr>
      </w:pPr>
      <w:r w:rsidRPr="00046CD9">
        <w:rPr>
          <w:sz w:val="28"/>
          <w:szCs w:val="28"/>
        </w:rPr>
        <w:t>Второй этап</w:t>
      </w:r>
      <w:r w:rsidR="007B7EF4" w:rsidRPr="00046CD9">
        <w:rPr>
          <w:sz w:val="28"/>
          <w:szCs w:val="28"/>
        </w:rPr>
        <w:t xml:space="preserve"> </w:t>
      </w:r>
      <w:r w:rsidRPr="00046CD9">
        <w:rPr>
          <w:sz w:val="28"/>
          <w:szCs w:val="28"/>
        </w:rPr>
        <w:t>(2022-</w:t>
      </w:r>
      <w:r w:rsidR="00F73974" w:rsidRPr="00046CD9">
        <w:rPr>
          <w:sz w:val="28"/>
          <w:szCs w:val="28"/>
        </w:rPr>
        <w:t xml:space="preserve">2025 </w:t>
      </w:r>
      <w:r w:rsidRPr="00046CD9">
        <w:rPr>
          <w:sz w:val="28"/>
          <w:szCs w:val="28"/>
        </w:rPr>
        <w:t xml:space="preserve">годы) </w:t>
      </w:r>
      <w:r w:rsidR="007B7EF4" w:rsidRPr="00046CD9">
        <w:rPr>
          <w:sz w:val="28"/>
        </w:rPr>
        <w:t>реализовывался</w:t>
      </w:r>
      <w:r w:rsidR="007B7EF4" w:rsidRPr="00046CD9">
        <w:rPr>
          <w:sz w:val="28"/>
          <w:szCs w:val="28"/>
        </w:rPr>
        <w:t xml:space="preserve"> </w:t>
      </w:r>
      <w:r w:rsidRPr="00046CD9">
        <w:rPr>
          <w:sz w:val="28"/>
          <w:szCs w:val="28"/>
        </w:rPr>
        <w:t xml:space="preserve">в условиях нестабильности мировой и национальной экономик и внешнего </w:t>
      </w:r>
      <w:proofErr w:type="spellStart"/>
      <w:r w:rsidRPr="00046CD9">
        <w:rPr>
          <w:sz w:val="28"/>
          <w:szCs w:val="28"/>
        </w:rPr>
        <w:t>санкционного</w:t>
      </w:r>
      <w:proofErr w:type="spellEnd"/>
      <w:r w:rsidRPr="00046CD9">
        <w:rPr>
          <w:sz w:val="28"/>
          <w:szCs w:val="28"/>
        </w:rPr>
        <w:t xml:space="preserve"> давления на Российскую Федерацию</w:t>
      </w:r>
      <w:r w:rsidR="00046CD9" w:rsidRPr="00046CD9">
        <w:rPr>
          <w:sz w:val="28"/>
          <w:szCs w:val="28"/>
        </w:rPr>
        <w:t xml:space="preserve">. </w:t>
      </w:r>
      <w:r w:rsidR="007B7EF4" w:rsidRPr="00046CD9">
        <w:rPr>
          <w:sz w:val="28"/>
        </w:rPr>
        <w:t xml:space="preserve">Данный период также характеризовался наличием макроэкономических факторов, связанных с адаптацией российской экономики к новым вызовам, к обеспечению эффективного развития промышленности в контексте нужд специальной военной операции. В рамках данного этапа управленческие решения были нацелены на поддержку бизнеса и повышение устойчивости экономики. </w:t>
      </w:r>
    </w:p>
    <w:p w:rsidR="009A0ECA" w:rsidRPr="00046CD9" w:rsidRDefault="001122A0" w:rsidP="00E377AB">
      <w:pPr>
        <w:ind w:right="20" w:firstLine="709"/>
        <w:jc w:val="both"/>
        <w:rPr>
          <w:sz w:val="28"/>
          <w:szCs w:val="28"/>
        </w:rPr>
      </w:pPr>
      <w:r w:rsidRPr="00046CD9">
        <w:rPr>
          <w:sz w:val="28"/>
          <w:szCs w:val="28"/>
        </w:rPr>
        <w:t>Завершающий этап (202</w:t>
      </w:r>
      <w:r w:rsidR="00F73974" w:rsidRPr="00046CD9">
        <w:rPr>
          <w:sz w:val="28"/>
          <w:szCs w:val="28"/>
        </w:rPr>
        <w:t>6</w:t>
      </w:r>
      <w:r w:rsidRPr="00046CD9">
        <w:rPr>
          <w:sz w:val="28"/>
          <w:szCs w:val="28"/>
        </w:rPr>
        <w:t>-2030 годы) предполагает активное развитие экономики города и повышение его конкурентоспособности.</w:t>
      </w:r>
      <w:r w:rsidR="009A0ECA" w:rsidRPr="00046CD9">
        <w:rPr>
          <w:sz w:val="28"/>
          <w:szCs w:val="28"/>
        </w:rPr>
        <w:t xml:space="preserve"> </w:t>
      </w:r>
      <w:r w:rsidR="00854DBE">
        <w:rPr>
          <w:sz w:val="28"/>
        </w:rPr>
        <w:t xml:space="preserve">Целевые установки третьего этапа синхронизированы с Указом Президента Российской Федерации от 07.05.2024 № 309 </w:t>
      </w:r>
      <w:r w:rsidR="00854DBE" w:rsidRPr="00746D02">
        <w:rPr>
          <w:sz w:val="28"/>
          <w:szCs w:val="28"/>
        </w:rPr>
        <w:t>«О национальных целях развития Российской Федерации на период до 2030 года и перспективу до 2036 года»</w:t>
      </w:r>
      <w:r w:rsidR="00854DBE">
        <w:rPr>
          <w:sz w:val="28"/>
          <w:szCs w:val="28"/>
        </w:rPr>
        <w:t>.</w:t>
      </w:r>
    </w:p>
    <w:p w:rsidR="001122A0" w:rsidRDefault="001122A0" w:rsidP="00E377AB">
      <w:pPr>
        <w:tabs>
          <w:tab w:val="left" w:pos="1134"/>
        </w:tabs>
        <w:ind w:firstLine="709"/>
        <w:jc w:val="both"/>
        <w:rPr>
          <w:sz w:val="28"/>
          <w:szCs w:val="28"/>
        </w:rPr>
      </w:pPr>
      <w:r w:rsidRPr="00046CD9">
        <w:rPr>
          <w:sz w:val="28"/>
          <w:szCs w:val="28"/>
        </w:rPr>
        <w:t xml:space="preserve">На самом верхнем уровне система целеполагания представлена </w:t>
      </w:r>
      <w:r w:rsidR="00CF290A">
        <w:rPr>
          <w:sz w:val="28"/>
          <w:szCs w:val="28"/>
        </w:rPr>
        <w:t>тре</w:t>
      </w:r>
      <w:r w:rsidRPr="00046CD9">
        <w:rPr>
          <w:sz w:val="28"/>
          <w:szCs w:val="28"/>
        </w:rPr>
        <w:t xml:space="preserve">мя  показателями, которые обобщают результаты реализации Стратегии по целевому сценарию (таблица </w:t>
      </w:r>
      <w:r w:rsidR="00132BCC">
        <w:rPr>
          <w:sz w:val="28"/>
          <w:szCs w:val="28"/>
        </w:rPr>
        <w:t>6</w:t>
      </w:r>
      <w:r w:rsidRPr="00046CD9">
        <w:rPr>
          <w:sz w:val="28"/>
          <w:szCs w:val="28"/>
        </w:rPr>
        <w:t>).</w:t>
      </w:r>
    </w:p>
    <w:p w:rsidR="00854DBE" w:rsidRPr="00D60D99" w:rsidRDefault="00854DBE" w:rsidP="00E377AB">
      <w:pPr>
        <w:tabs>
          <w:tab w:val="left" w:pos="1134"/>
        </w:tabs>
        <w:ind w:firstLine="709"/>
        <w:jc w:val="both"/>
        <w:rPr>
          <w:sz w:val="20"/>
        </w:rPr>
      </w:pPr>
    </w:p>
    <w:p w:rsidR="001122A0" w:rsidRPr="00046CD9" w:rsidRDefault="001122A0" w:rsidP="001122A0">
      <w:pPr>
        <w:jc w:val="right"/>
        <w:rPr>
          <w:rFonts w:eastAsia="Calibri"/>
          <w:lang w:eastAsia="en-US"/>
        </w:rPr>
      </w:pPr>
      <w:r w:rsidRPr="00046CD9">
        <w:rPr>
          <w:rFonts w:eastAsia="Calibri"/>
          <w:lang w:eastAsia="en-US"/>
        </w:rPr>
        <w:t xml:space="preserve">таблица </w:t>
      </w:r>
      <w:r w:rsidR="00132BCC">
        <w:rPr>
          <w:rFonts w:eastAsia="Calibri"/>
          <w:lang w:eastAsia="en-US"/>
        </w:rPr>
        <w:t>6</w:t>
      </w:r>
    </w:p>
    <w:p w:rsidR="001122A0" w:rsidRDefault="001122A0" w:rsidP="001122A0">
      <w:pPr>
        <w:jc w:val="center"/>
        <w:rPr>
          <w:rFonts w:eastAsia="Calibri"/>
          <w:sz w:val="28"/>
          <w:szCs w:val="28"/>
          <w:lang w:eastAsia="en-US"/>
        </w:rPr>
      </w:pPr>
      <w:r w:rsidRPr="001E59CB">
        <w:rPr>
          <w:rFonts w:eastAsia="Calibri"/>
          <w:sz w:val="28"/>
          <w:szCs w:val="28"/>
          <w:lang w:eastAsia="en-US"/>
        </w:rPr>
        <w:t>Показатели реализации Стратегии</w:t>
      </w:r>
    </w:p>
    <w:p w:rsidR="00F73974" w:rsidRPr="00D60D99" w:rsidRDefault="00F73974" w:rsidP="001122A0">
      <w:pPr>
        <w:jc w:val="center"/>
        <w:rPr>
          <w:rFonts w:eastAsia="Calibri"/>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247"/>
        <w:gridCol w:w="1498"/>
        <w:gridCol w:w="1198"/>
        <w:gridCol w:w="1198"/>
      </w:tblGrid>
      <w:tr w:rsidR="008C2D6C" w:rsidRPr="004D0161" w:rsidTr="003C706E">
        <w:trPr>
          <w:trHeight w:val="535"/>
        </w:trPr>
        <w:tc>
          <w:tcPr>
            <w:tcW w:w="362" w:type="pct"/>
            <w:vMerge w:val="restart"/>
          </w:tcPr>
          <w:p w:rsidR="008C2D6C" w:rsidRPr="004D0161" w:rsidRDefault="008C2D6C" w:rsidP="002B149B">
            <w:pPr>
              <w:jc w:val="center"/>
              <w:rPr>
                <w:rFonts w:eastAsia="Calibri"/>
                <w:lang w:eastAsia="en-US"/>
              </w:rPr>
            </w:pPr>
            <w:r w:rsidRPr="004D0161">
              <w:rPr>
                <w:rFonts w:eastAsia="Calibri"/>
                <w:lang w:eastAsia="en-US"/>
              </w:rPr>
              <w:t xml:space="preserve">№ </w:t>
            </w:r>
            <w:proofErr w:type="gramStart"/>
            <w:r w:rsidRPr="004D0161">
              <w:rPr>
                <w:rFonts w:eastAsia="Calibri"/>
                <w:lang w:eastAsia="en-US"/>
              </w:rPr>
              <w:t>п</w:t>
            </w:r>
            <w:proofErr w:type="gramEnd"/>
            <w:r w:rsidRPr="004D0161">
              <w:rPr>
                <w:rFonts w:eastAsia="Calibri"/>
                <w:lang w:eastAsia="en-US"/>
              </w:rPr>
              <w:t>/п</w:t>
            </w:r>
          </w:p>
        </w:tc>
        <w:tc>
          <w:tcPr>
            <w:tcW w:w="2661" w:type="pct"/>
            <w:vMerge w:val="restart"/>
          </w:tcPr>
          <w:p w:rsidR="008C2D6C" w:rsidRPr="004D0161" w:rsidRDefault="008C2D6C" w:rsidP="002B149B">
            <w:pPr>
              <w:jc w:val="center"/>
              <w:rPr>
                <w:rFonts w:eastAsia="Calibri"/>
                <w:lang w:eastAsia="en-US"/>
              </w:rPr>
            </w:pPr>
            <w:r w:rsidRPr="004D0161">
              <w:rPr>
                <w:rFonts w:eastAsia="Calibri"/>
                <w:lang w:eastAsia="en-US"/>
              </w:rPr>
              <w:t xml:space="preserve">Наименования показателей </w:t>
            </w:r>
          </w:p>
          <w:p w:rsidR="008C2D6C" w:rsidRPr="004D0161" w:rsidRDefault="008C2D6C" w:rsidP="002B149B">
            <w:pPr>
              <w:jc w:val="center"/>
              <w:rPr>
                <w:rFonts w:eastAsia="Calibri"/>
                <w:strike/>
                <w:lang w:eastAsia="en-US"/>
              </w:rPr>
            </w:pPr>
          </w:p>
        </w:tc>
        <w:tc>
          <w:tcPr>
            <w:tcW w:w="760" w:type="pct"/>
            <w:vMerge w:val="restart"/>
          </w:tcPr>
          <w:p w:rsidR="008C2D6C" w:rsidRPr="004D0161" w:rsidRDefault="008C2D6C" w:rsidP="002B149B">
            <w:pPr>
              <w:jc w:val="center"/>
              <w:rPr>
                <w:rFonts w:eastAsia="Calibri"/>
                <w:lang w:eastAsia="en-US"/>
              </w:rPr>
            </w:pPr>
            <w:r w:rsidRPr="004D0161">
              <w:rPr>
                <w:rFonts w:eastAsia="Calibri"/>
                <w:lang w:eastAsia="en-US"/>
              </w:rPr>
              <w:t>Единица измерения</w:t>
            </w:r>
          </w:p>
        </w:tc>
        <w:tc>
          <w:tcPr>
            <w:tcW w:w="1216" w:type="pct"/>
            <w:gridSpan w:val="2"/>
          </w:tcPr>
          <w:p w:rsidR="008C2D6C" w:rsidRPr="004D0161" w:rsidRDefault="008C2D6C" w:rsidP="002B149B">
            <w:pPr>
              <w:jc w:val="center"/>
              <w:rPr>
                <w:rFonts w:eastAsia="Calibri"/>
                <w:lang w:eastAsia="en-US"/>
              </w:rPr>
            </w:pPr>
            <w:r w:rsidRPr="004D0161">
              <w:rPr>
                <w:rFonts w:eastAsia="Calibri"/>
                <w:lang w:eastAsia="en-US"/>
              </w:rPr>
              <w:t xml:space="preserve">Целевые значения показателей </w:t>
            </w:r>
          </w:p>
        </w:tc>
      </w:tr>
      <w:tr w:rsidR="008C2D6C" w:rsidRPr="00046CD9" w:rsidTr="003C706E">
        <w:trPr>
          <w:trHeight w:val="324"/>
        </w:trPr>
        <w:tc>
          <w:tcPr>
            <w:tcW w:w="362" w:type="pct"/>
            <w:vMerge/>
          </w:tcPr>
          <w:p w:rsidR="008C2D6C" w:rsidRPr="004D0161" w:rsidRDefault="008C2D6C" w:rsidP="002B149B">
            <w:pPr>
              <w:jc w:val="center"/>
              <w:rPr>
                <w:rFonts w:eastAsia="Calibri"/>
                <w:lang w:eastAsia="en-US"/>
              </w:rPr>
            </w:pPr>
          </w:p>
        </w:tc>
        <w:tc>
          <w:tcPr>
            <w:tcW w:w="2661" w:type="pct"/>
            <w:vMerge/>
          </w:tcPr>
          <w:p w:rsidR="008C2D6C" w:rsidRPr="004D0161" w:rsidRDefault="008C2D6C" w:rsidP="002B149B">
            <w:pPr>
              <w:jc w:val="center"/>
              <w:rPr>
                <w:rFonts w:eastAsia="Calibri"/>
                <w:lang w:eastAsia="en-US"/>
              </w:rPr>
            </w:pPr>
          </w:p>
        </w:tc>
        <w:tc>
          <w:tcPr>
            <w:tcW w:w="760" w:type="pct"/>
            <w:vMerge/>
          </w:tcPr>
          <w:p w:rsidR="008C2D6C" w:rsidRPr="004D0161" w:rsidRDefault="008C2D6C" w:rsidP="002B149B">
            <w:pPr>
              <w:jc w:val="center"/>
              <w:rPr>
                <w:rFonts w:eastAsia="Calibri"/>
                <w:lang w:eastAsia="en-US"/>
              </w:rPr>
            </w:pPr>
          </w:p>
        </w:tc>
        <w:tc>
          <w:tcPr>
            <w:tcW w:w="608" w:type="pct"/>
          </w:tcPr>
          <w:p w:rsidR="008C2D6C" w:rsidRPr="004D0161" w:rsidRDefault="008C2D6C" w:rsidP="008C2D6C">
            <w:pPr>
              <w:jc w:val="center"/>
              <w:rPr>
                <w:rFonts w:eastAsia="Calibri"/>
                <w:lang w:eastAsia="en-US"/>
              </w:rPr>
            </w:pPr>
            <w:r w:rsidRPr="004D0161">
              <w:rPr>
                <w:rFonts w:eastAsia="Calibri"/>
                <w:lang w:eastAsia="en-US"/>
              </w:rPr>
              <w:t>2026 год</w:t>
            </w:r>
          </w:p>
        </w:tc>
        <w:tc>
          <w:tcPr>
            <w:tcW w:w="608" w:type="pct"/>
          </w:tcPr>
          <w:p w:rsidR="008C2D6C" w:rsidRPr="004D0161" w:rsidRDefault="008C2D6C" w:rsidP="002B149B">
            <w:pPr>
              <w:jc w:val="center"/>
              <w:rPr>
                <w:rFonts w:eastAsia="Calibri"/>
                <w:lang w:eastAsia="en-US"/>
              </w:rPr>
            </w:pPr>
            <w:r w:rsidRPr="004D0161">
              <w:rPr>
                <w:rFonts w:eastAsia="Calibri"/>
                <w:lang w:eastAsia="en-US"/>
              </w:rPr>
              <w:t>2030 год</w:t>
            </w:r>
          </w:p>
        </w:tc>
      </w:tr>
      <w:tr w:rsidR="008C2D6C" w:rsidRPr="00046CD9" w:rsidTr="003C706E">
        <w:tc>
          <w:tcPr>
            <w:tcW w:w="362" w:type="pct"/>
          </w:tcPr>
          <w:p w:rsidR="008C2D6C" w:rsidRPr="008F7A73" w:rsidRDefault="008C2D6C" w:rsidP="002B149B">
            <w:pPr>
              <w:jc w:val="center"/>
              <w:rPr>
                <w:rFonts w:eastAsia="Calibri"/>
                <w:lang w:eastAsia="en-US"/>
              </w:rPr>
            </w:pPr>
            <w:r w:rsidRPr="008F7A73">
              <w:rPr>
                <w:rFonts w:eastAsia="Calibri"/>
                <w:lang w:eastAsia="en-US"/>
              </w:rPr>
              <w:t>1.</w:t>
            </w:r>
          </w:p>
        </w:tc>
        <w:tc>
          <w:tcPr>
            <w:tcW w:w="2661" w:type="pct"/>
          </w:tcPr>
          <w:p w:rsidR="008C2D6C" w:rsidRPr="008F7A73" w:rsidRDefault="008C2D6C" w:rsidP="002B149B">
            <w:pPr>
              <w:jc w:val="both"/>
              <w:rPr>
                <w:rFonts w:eastAsia="Calibri"/>
                <w:lang w:eastAsia="en-US"/>
              </w:rPr>
            </w:pPr>
            <w:r w:rsidRPr="008F7A73">
              <w:t>Совокупный объем отгруженных товаров, работ и услуг, выполненных собственными силами, по полному кругу организаций (по промышленным видам деятельности)</w:t>
            </w:r>
          </w:p>
        </w:tc>
        <w:tc>
          <w:tcPr>
            <w:tcW w:w="760" w:type="pct"/>
          </w:tcPr>
          <w:p w:rsidR="008C2D6C" w:rsidRPr="008F7A73" w:rsidRDefault="008C2D6C" w:rsidP="002B149B">
            <w:pPr>
              <w:jc w:val="center"/>
            </w:pPr>
            <w:r w:rsidRPr="008F7A73">
              <w:t xml:space="preserve">млрд. </w:t>
            </w:r>
          </w:p>
          <w:p w:rsidR="008C2D6C" w:rsidRPr="008F7A73" w:rsidRDefault="008C2D6C" w:rsidP="002B149B">
            <w:pPr>
              <w:jc w:val="center"/>
              <w:rPr>
                <w:rFonts w:eastAsia="Calibri"/>
                <w:lang w:eastAsia="en-US"/>
              </w:rPr>
            </w:pPr>
            <w:r w:rsidRPr="008F7A73">
              <w:t>рублей</w:t>
            </w:r>
          </w:p>
        </w:tc>
        <w:tc>
          <w:tcPr>
            <w:tcW w:w="608" w:type="pct"/>
          </w:tcPr>
          <w:p w:rsidR="008C2D6C" w:rsidRPr="008F7A73" w:rsidRDefault="00D60D99" w:rsidP="002B149B">
            <w:pPr>
              <w:ind w:right="20"/>
              <w:jc w:val="center"/>
            </w:pPr>
            <w:r>
              <w:t>169,1</w:t>
            </w:r>
          </w:p>
        </w:tc>
        <w:tc>
          <w:tcPr>
            <w:tcW w:w="608" w:type="pct"/>
          </w:tcPr>
          <w:p w:rsidR="008C2D6C" w:rsidRPr="008F7A73" w:rsidRDefault="008F7A73" w:rsidP="002B149B">
            <w:pPr>
              <w:ind w:right="20"/>
              <w:jc w:val="center"/>
            </w:pPr>
            <w:r>
              <w:t>265,2</w:t>
            </w:r>
          </w:p>
        </w:tc>
      </w:tr>
      <w:tr w:rsidR="008C2D6C" w:rsidRPr="00046CD9" w:rsidTr="003C706E">
        <w:tc>
          <w:tcPr>
            <w:tcW w:w="362" w:type="pct"/>
          </w:tcPr>
          <w:p w:rsidR="008C2D6C" w:rsidRPr="00046CD9" w:rsidRDefault="008C2D6C" w:rsidP="002B149B">
            <w:pPr>
              <w:jc w:val="center"/>
              <w:rPr>
                <w:rFonts w:eastAsia="Calibri"/>
                <w:lang w:eastAsia="en-US"/>
              </w:rPr>
            </w:pPr>
            <w:r w:rsidRPr="00046CD9">
              <w:rPr>
                <w:rFonts w:eastAsia="Calibri"/>
                <w:lang w:eastAsia="en-US"/>
              </w:rPr>
              <w:t>2.</w:t>
            </w:r>
          </w:p>
        </w:tc>
        <w:tc>
          <w:tcPr>
            <w:tcW w:w="2661" w:type="pct"/>
          </w:tcPr>
          <w:p w:rsidR="008C2D6C" w:rsidRPr="00046CD9" w:rsidRDefault="008C2D6C" w:rsidP="002B149B">
            <w:pPr>
              <w:jc w:val="both"/>
              <w:rPr>
                <w:rFonts w:eastAsia="Calibri"/>
                <w:lang w:eastAsia="en-US"/>
              </w:rPr>
            </w:pPr>
            <w:r w:rsidRPr="00046CD9">
              <w:t>Объем инвестиций в основной капитал</w:t>
            </w:r>
          </w:p>
        </w:tc>
        <w:tc>
          <w:tcPr>
            <w:tcW w:w="760" w:type="pct"/>
          </w:tcPr>
          <w:p w:rsidR="008C2D6C" w:rsidRPr="00046CD9" w:rsidRDefault="008C2D6C" w:rsidP="002B149B">
            <w:pPr>
              <w:jc w:val="center"/>
            </w:pPr>
            <w:r w:rsidRPr="00046CD9">
              <w:t xml:space="preserve">млрд. </w:t>
            </w:r>
          </w:p>
          <w:p w:rsidR="008C2D6C" w:rsidRPr="00046CD9" w:rsidRDefault="008C2D6C" w:rsidP="002B149B">
            <w:pPr>
              <w:jc w:val="center"/>
              <w:rPr>
                <w:rFonts w:eastAsia="Calibri"/>
                <w:lang w:eastAsia="en-US"/>
              </w:rPr>
            </w:pPr>
            <w:r w:rsidRPr="00046CD9">
              <w:t>рублей</w:t>
            </w:r>
          </w:p>
        </w:tc>
        <w:tc>
          <w:tcPr>
            <w:tcW w:w="608" w:type="pct"/>
          </w:tcPr>
          <w:p w:rsidR="008C2D6C" w:rsidRPr="00046CD9" w:rsidRDefault="008C2D6C" w:rsidP="00D60D99">
            <w:pPr>
              <w:ind w:right="20"/>
              <w:jc w:val="center"/>
            </w:pPr>
            <w:r w:rsidRPr="00046CD9">
              <w:t>2</w:t>
            </w:r>
            <w:r w:rsidR="00D60D99">
              <w:t>5</w:t>
            </w:r>
            <w:r w:rsidRPr="00046CD9">
              <w:t>,</w:t>
            </w:r>
            <w:r w:rsidR="00D60D99">
              <w:t>6</w:t>
            </w:r>
          </w:p>
        </w:tc>
        <w:tc>
          <w:tcPr>
            <w:tcW w:w="608" w:type="pct"/>
          </w:tcPr>
          <w:p w:rsidR="008C2D6C" w:rsidRPr="00046CD9" w:rsidRDefault="008C2D6C" w:rsidP="002B149B">
            <w:pPr>
              <w:ind w:right="20"/>
              <w:jc w:val="center"/>
            </w:pPr>
            <w:r w:rsidRPr="00046CD9">
              <w:t>26,7</w:t>
            </w:r>
          </w:p>
        </w:tc>
      </w:tr>
      <w:tr w:rsidR="008C2D6C" w:rsidRPr="00046CD9" w:rsidTr="003C706E">
        <w:tc>
          <w:tcPr>
            <w:tcW w:w="362" w:type="pct"/>
          </w:tcPr>
          <w:p w:rsidR="008C2D6C" w:rsidRPr="00046CD9" w:rsidRDefault="008C2D6C" w:rsidP="002B149B">
            <w:pPr>
              <w:jc w:val="center"/>
              <w:rPr>
                <w:rFonts w:eastAsia="Calibri"/>
                <w:lang w:eastAsia="en-US"/>
              </w:rPr>
            </w:pPr>
            <w:r w:rsidRPr="00046CD9">
              <w:rPr>
                <w:rFonts w:eastAsia="Calibri"/>
                <w:lang w:eastAsia="en-US"/>
              </w:rPr>
              <w:t>3.</w:t>
            </w:r>
          </w:p>
        </w:tc>
        <w:tc>
          <w:tcPr>
            <w:tcW w:w="2661" w:type="pct"/>
          </w:tcPr>
          <w:p w:rsidR="008C2D6C" w:rsidRPr="00046CD9" w:rsidRDefault="008C2D6C" w:rsidP="002B149B">
            <w:pPr>
              <w:jc w:val="both"/>
              <w:rPr>
                <w:rFonts w:eastAsia="Calibri"/>
                <w:lang w:eastAsia="en-US"/>
              </w:rPr>
            </w:pPr>
            <w:r w:rsidRPr="00046CD9">
              <w:t>Среднемесячная начисленная заработная плата одного работающего</w:t>
            </w:r>
          </w:p>
        </w:tc>
        <w:tc>
          <w:tcPr>
            <w:tcW w:w="760" w:type="pct"/>
          </w:tcPr>
          <w:p w:rsidR="008C2D6C" w:rsidRPr="00046CD9" w:rsidRDefault="008C2D6C" w:rsidP="002B149B">
            <w:pPr>
              <w:jc w:val="center"/>
              <w:rPr>
                <w:rFonts w:eastAsia="Calibri"/>
                <w:lang w:eastAsia="en-US"/>
              </w:rPr>
            </w:pPr>
            <w:r w:rsidRPr="00046CD9">
              <w:t>рублей</w:t>
            </w:r>
          </w:p>
        </w:tc>
        <w:tc>
          <w:tcPr>
            <w:tcW w:w="608" w:type="pct"/>
          </w:tcPr>
          <w:p w:rsidR="008C2D6C" w:rsidRPr="00046CD9" w:rsidRDefault="008C2D6C" w:rsidP="00D60D99">
            <w:pPr>
              <w:jc w:val="center"/>
              <w:rPr>
                <w:szCs w:val="24"/>
              </w:rPr>
            </w:pPr>
            <w:r w:rsidRPr="00046CD9">
              <w:rPr>
                <w:szCs w:val="24"/>
              </w:rPr>
              <w:t>7</w:t>
            </w:r>
            <w:r w:rsidR="00D60D99">
              <w:rPr>
                <w:szCs w:val="24"/>
              </w:rPr>
              <w:t>3855,97</w:t>
            </w:r>
          </w:p>
        </w:tc>
        <w:tc>
          <w:tcPr>
            <w:tcW w:w="608" w:type="pct"/>
          </w:tcPr>
          <w:p w:rsidR="008C2D6C" w:rsidRPr="00046CD9" w:rsidRDefault="008C2D6C" w:rsidP="002B149B">
            <w:pPr>
              <w:jc w:val="center"/>
              <w:rPr>
                <w:szCs w:val="24"/>
              </w:rPr>
            </w:pPr>
            <w:r w:rsidRPr="00046CD9">
              <w:rPr>
                <w:szCs w:val="24"/>
              </w:rPr>
              <w:t>107262,1</w:t>
            </w:r>
          </w:p>
        </w:tc>
      </w:tr>
    </w:tbl>
    <w:p w:rsidR="00574345" w:rsidRPr="00046CD9" w:rsidRDefault="00E377AB" w:rsidP="00574345">
      <w:pPr>
        <w:ind w:firstLine="709"/>
        <w:jc w:val="both"/>
        <w:rPr>
          <w:rFonts w:eastAsia="Calibri"/>
          <w:sz w:val="28"/>
          <w:szCs w:val="28"/>
          <w:lang w:eastAsia="en-US"/>
        </w:rPr>
      </w:pPr>
      <w:r w:rsidRPr="00046CD9">
        <w:rPr>
          <w:sz w:val="28"/>
        </w:rPr>
        <w:t>Целевые показатели по каждо</w:t>
      </w:r>
      <w:r w:rsidR="009652EF" w:rsidRPr="00046CD9">
        <w:rPr>
          <w:sz w:val="28"/>
        </w:rPr>
        <w:t>й</w:t>
      </w:r>
      <w:r w:rsidRPr="00046CD9">
        <w:rPr>
          <w:sz w:val="28"/>
        </w:rPr>
        <w:t xml:space="preserve"> </w:t>
      </w:r>
      <w:r w:rsidR="009652EF" w:rsidRPr="00046CD9">
        <w:rPr>
          <w:sz w:val="28"/>
        </w:rPr>
        <w:t>национальной цели</w:t>
      </w:r>
      <w:r w:rsidRPr="00046CD9">
        <w:rPr>
          <w:sz w:val="28"/>
        </w:rPr>
        <w:t xml:space="preserve"> приведены в приложении 1 к Стратегии.</w:t>
      </w:r>
    </w:p>
    <w:p w:rsidR="001122A0" w:rsidRDefault="006A5289" w:rsidP="001122A0">
      <w:pPr>
        <w:pStyle w:val="1"/>
        <w:keepNext w:val="0"/>
        <w:pageBreakBefore/>
        <w:spacing w:before="0"/>
        <w:jc w:val="center"/>
        <w:rPr>
          <w:rFonts w:ascii="Times New Roman" w:hAnsi="Times New Roman"/>
          <w:caps/>
        </w:rPr>
      </w:pPr>
      <w:r>
        <w:rPr>
          <w:rFonts w:ascii="Times New Roman" w:hAnsi="Times New Roman"/>
          <w:caps/>
        </w:rPr>
        <w:lastRenderedPageBreak/>
        <w:t>6</w:t>
      </w:r>
      <w:r w:rsidR="001122A0" w:rsidRPr="00367A9A">
        <w:rPr>
          <w:rFonts w:ascii="Times New Roman" w:hAnsi="Times New Roman"/>
          <w:caps/>
        </w:rPr>
        <w:t xml:space="preserve">. </w:t>
      </w:r>
      <w:r w:rsidR="001122A0">
        <w:rPr>
          <w:rFonts w:ascii="Times New Roman" w:hAnsi="Times New Roman"/>
          <w:caps/>
        </w:rPr>
        <w:t>механизм реализации СТРАТЕГИИ</w:t>
      </w:r>
    </w:p>
    <w:p w:rsidR="001122A0" w:rsidRDefault="001122A0" w:rsidP="001122A0"/>
    <w:p w:rsidR="006A5289" w:rsidRDefault="006A5289" w:rsidP="006A5289">
      <w:pPr>
        <w:pStyle w:val="2b"/>
        <w:widowControl w:val="0"/>
        <w:jc w:val="center"/>
        <w:rPr>
          <w:rFonts w:ascii="Times New Roman" w:hAnsi="Times New Roman"/>
          <w:b/>
          <w:sz w:val="28"/>
        </w:rPr>
      </w:pPr>
      <w:r w:rsidRPr="006A5289">
        <w:rPr>
          <w:rFonts w:ascii="Times New Roman" w:hAnsi="Times New Roman"/>
          <w:b/>
          <w:sz w:val="28"/>
          <w:szCs w:val="28"/>
        </w:rPr>
        <w:t xml:space="preserve">6.1. </w:t>
      </w:r>
      <w:r w:rsidRPr="006A5289">
        <w:rPr>
          <w:rFonts w:ascii="Times New Roman" w:hAnsi="Times New Roman"/>
          <w:b/>
          <w:sz w:val="28"/>
        </w:rPr>
        <w:t xml:space="preserve">Сохранение населения, укрепление здоровья </w:t>
      </w:r>
    </w:p>
    <w:p w:rsidR="006A5289" w:rsidRPr="006A5289" w:rsidRDefault="006A5289" w:rsidP="006A5289">
      <w:pPr>
        <w:pStyle w:val="2b"/>
        <w:widowControl w:val="0"/>
        <w:jc w:val="center"/>
        <w:rPr>
          <w:rFonts w:ascii="Times New Roman" w:hAnsi="Times New Roman"/>
          <w:b/>
          <w:sz w:val="28"/>
          <w:szCs w:val="28"/>
        </w:rPr>
      </w:pPr>
      <w:r w:rsidRPr="006A5289">
        <w:rPr>
          <w:rFonts w:ascii="Times New Roman" w:hAnsi="Times New Roman"/>
          <w:b/>
          <w:sz w:val="28"/>
        </w:rPr>
        <w:t>и повышение благополучия людей, поддержка семьи</w:t>
      </w:r>
    </w:p>
    <w:p w:rsidR="006A5289" w:rsidRDefault="006A5289" w:rsidP="001122A0"/>
    <w:p w:rsidR="006A5289" w:rsidRDefault="002E4182" w:rsidP="006A5289">
      <w:pPr>
        <w:ind w:firstLine="709"/>
        <w:rPr>
          <w:sz w:val="28"/>
          <w:szCs w:val="28"/>
        </w:rPr>
      </w:pPr>
      <w:r w:rsidRPr="002E4182">
        <w:rPr>
          <w:sz w:val="28"/>
          <w:szCs w:val="28"/>
        </w:rPr>
        <w:t>П</w:t>
      </w:r>
      <w:r w:rsidR="006A5289" w:rsidRPr="002E4182">
        <w:rPr>
          <w:sz w:val="28"/>
          <w:szCs w:val="28"/>
        </w:rPr>
        <w:t>оказатели реализации национальной цели:</w:t>
      </w:r>
    </w:p>
    <w:p w:rsidR="00BB1245" w:rsidRPr="008212AA" w:rsidRDefault="00BB1245" w:rsidP="00D0268D">
      <w:pPr>
        <w:ind w:firstLine="709"/>
        <w:jc w:val="both"/>
        <w:rPr>
          <w:sz w:val="28"/>
          <w:szCs w:val="28"/>
        </w:rPr>
      </w:pPr>
      <w:r w:rsidRPr="008212AA">
        <w:rPr>
          <w:sz w:val="28"/>
          <w:szCs w:val="28"/>
        </w:rPr>
        <w:t>1. Уровень безработицы (по методологии Международной организации труда) в среднем за год:</w:t>
      </w:r>
    </w:p>
    <w:p w:rsidR="00BB1245" w:rsidRPr="008212AA" w:rsidRDefault="00BB1245" w:rsidP="006A5289">
      <w:pPr>
        <w:ind w:firstLine="709"/>
        <w:rPr>
          <w:sz w:val="28"/>
          <w:szCs w:val="28"/>
        </w:rPr>
      </w:pPr>
      <w:r w:rsidRPr="008212AA">
        <w:rPr>
          <w:sz w:val="28"/>
          <w:szCs w:val="28"/>
        </w:rPr>
        <w:t xml:space="preserve">2026 год – 0,13 процентов, </w:t>
      </w:r>
    </w:p>
    <w:p w:rsidR="00BB1245" w:rsidRPr="008212AA" w:rsidRDefault="00BB1245" w:rsidP="006A5289">
      <w:pPr>
        <w:ind w:firstLine="709"/>
        <w:rPr>
          <w:sz w:val="28"/>
          <w:szCs w:val="28"/>
        </w:rPr>
      </w:pPr>
      <w:r w:rsidRPr="008212AA">
        <w:rPr>
          <w:sz w:val="28"/>
          <w:szCs w:val="28"/>
        </w:rPr>
        <w:t>2030 год – 0,13 процентов.</w:t>
      </w:r>
    </w:p>
    <w:p w:rsidR="00BB1245" w:rsidRPr="008212AA" w:rsidRDefault="00BB1245" w:rsidP="00D0268D">
      <w:pPr>
        <w:ind w:firstLine="709"/>
        <w:jc w:val="both"/>
        <w:rPr>
          <w:sz w:val="28"/>
          <w:szCs w:val="28"/>
        </w:rPr>
      </w:pPr>
      <w:r w:rsidRPr="008212AA">
        <w:rPr>
          <w:sz w:val="28"/>
          <w:szCs w:val="28"/>
        </w:rPr>
        <w:t xml:space="preserve">2. </w:t>
      </w:r>
      <w:r w:rsidR="00D0268D" w:rsidRPr="008212AA">
        <w:rPr>
          <w:sz w:val="28"/>
          <w:szCs w:val="28"/>
        </w:rPr>
        <w:t>Удельный вес организаций, в которых проведена оценка профессиональных рисков</w:t>
      </w:r>
      <w:r w:rsidR="00D65EAC" w:rsidRPr="008212AA">
        <w:rPr>
          <w:sz w:val="28"/>
          <w:szCs w:val="28"/>
        </w:rPr>
        <w:t>, от количества действующих организаций</w:t>
      </w:r>
      <w:r w:rsidR="00CD3D17" w:rsidRPr="008212AA">
        <w:rPr>
          <w:sz w:val="28"/>
          <w:szCs w:val="28"/>
        </w:rPr>
        <w:t>:</w:t>
      </w:r>
    </w:p>
    <w:p w:rsidR="00CD3D17" w:rsidRPr="008212AA" w:rsidRDefault="00CD3D17" w:rsidP="00CD3D17">
      <w:pPr>
        <w:ind w:firstLine="709"/>
        <w:rPr>
          <w:sz w:val="28"/>
          <w:szCs w:val="28"/>
        </w:rPr>
      </w:pPr>
      <w:r w:rsidRPr="008212AA">
        <w:rPr>
          <w:sz w:val="28"/>
          <w:szCs w:val="28"/>
        </w:rPr>
        <w:t xml:space="preserve">2026 год – 64,0 процентов, </w:t>
      </w:r>
    </w:p>
    <w:p w:rsidR="00CD3D17" w:rsidRPr="008212AA" w:rsidRDefault="00CD3D17" w:rsidP="00CD3D17">
      <w:pPr>
        <w:ind w:firstLine="709"/>
        <w:rPr>
          <w:sz w:val="28"/>
          <w:szCs w:val="28"/>
        </w:rPr>
      </w:pPr>
      <w:r w:rsidRPr="008212AA">
        <w:rPr>
          <w:sz w:val="28"/>
          <w:szCs w:val="28"/>
        </w:rPr>
        <w:t>2030 год – 74,0 процентов.</w:t>
      </w:r>
    </w:p>
    <w:p w:rsidR="002E4182" w:rsidRPr="008212AA" w:rsidRDefault="00CD3D17" w:rsidP="00CD3D17">
      <w:pPr>
        <w:ind w:firstLine="709"/>
        <w:jc w:val="both"/>
        <w:rPr>
          <w:sz w:val="28"/>
          <w:szCs w:val="28"/>
        </w:rPr>
      </w:pPr>
      <w:r w:rsidRPr="008212AA">
        <w:rPr>
          <w:sz w:val="28"/>
          <w:szCs w:val="28"/>
        </w:rPr>
        <w:t>3. Охват всех граждан профилактическими медицинскими осмотрами</w:t>
      </w:r>
      <w:r w:rsidR="000B06C1">
        <w:rPr>
          <w:sz w:val="28"/>
          <w:szCs w:val="28"/>
        </w:rPr>
        <w:t>:</w:t>
      </w:r>
    </w:p>
    <w:p w:rsidR="000B06C1" w:rsidRPr="008212AA" w:rsidRDefault="000B06C1" w:rsidP="000B06C1">
      <w:pPr>
        <w:ind w:firstLine="709"/>
        <w:rPr>
          <w:sz w:val="28"/>
          <w:szCs w:val="28"/>
        </w:rPr>
      </w:pPr>
      <w:r w:rsidRPr="008212AA">
        <w:rPr>
          <w:sz w:val="28"/>
          <w:szCs w:val="28"/>
        </w:rPr>
        <w:t xml:space="preserve">2026 год – </w:t>
      </w:r>
      <w:r>
        <w:rPr>
          <w:sz w:val="28"/>
          <w:szCs w:val="28"/>
        </w:rPr>
        <w:t>*</w:t>
      </w:r>
      <w:r w:rsidRPr="008212AA">
        <w:rPr>
          <w:sz w:val="28"/>
          <w:szCs w:val="28"/>
        </w:rPr>
        <w:t xml:space="preserve"> процентов, </w:t>
      </w:r>
    </w:p>
    <w:p w:rsidR="000B06C1" w:rsidRPr="008212AA" w:rsidRDefault="000B06C1" w:rsidP="000B06C1">
      <w:pPr>
        <w:ind w:firstLine="709"/>
        <w:rPr>
          <w:sz w:val="28"/>
          <w:szCs w:val="28"/>
        </w:rPr>
      </w:pPr>
      <w:r w:rsidRPr="008212AA">
        <w:rPr>
          <w:sz w:val="28"/>
          <w:szCs w:val="28"/>
        </w:rPr>
        <w:t xml:space="preserve">2030 год – </w:t>
      </w:r>
      <w:r>
        <w:rPr>
          <w:sz w:val="28"/>
          <w:szCs w:val="28"/>
        </w:rPr>
        <w:t>*</w:t>
      </w:r>
      <w:r w:rsidRPr="008212AA">
        <w:rPr>
          <w:sz w:val="28"/>
          <w:szCs w:val="28"/>
        </w:rPr>
        <w:t xml:space="preserve"> процентов.</w:t>
      </w:r>
    </w:p>
    <w:p w:rsidR="00CD3D17" w:rsidRPr="008212AA" w:rsidRDefault="00CD3D17" w:rsidP="00CD3D17">
      <w:pPr>
        <w:ind w:firstLine="709"/>
        <w:jc w:val="both"/>
        <w:rPr>
          <w:sz w:val="28"/>
          <w:szCs w:val="28"/>
        </w:rPr>
      </w:pPr>
      <w:r w:rsidRPr="008212AA">
        <w:rPr>
          <w:sz w:val="28"/>
          <w:szCs w:val="28"/>
        </w:rPr>
        <w:t xml:space="preserve">4. Доля </w:t>
      </w:r>
      <w:r w:rsidRPr="008212AA">
        <w:rPr>
          <w:rFonts w:eastAsia="Calibri"/>
          <w:iCs/>
          <w:sz w:val="28"/>
          <w:szCs w:val="28"/>
        </w:rPr>
        <w:t>населения</w:t>
      </w:r>
      <w:r w:rsidRPr="008212AA">
        <w:rPr>
          <w:sz w:val="28"/>
          <w:szCs w:val="28"/>
        </w:rPr>
        <w:t>, систематически занимающихся физической культурой и спортом, в общей численности населения от 3 до 79 лет:</w:t>
      </w:r>
    </w:p>
    <w:p w:rsidR="00CD3D17" w:rsidRPr="008212AA" w:rsidRDefault="00CD3D17" w:rsidP="00CD3D17">
      <w:pPr>
        <w:ind w:firstLine="709"/>
        <w:jc w:val="both"/>
        <w:rPr>
          <w:sz w:val="28"/>
          <w:szCs w:val="28"/>
        </w:rPr>
      </w:pPr>
      <w:r w:rsidRPr="008212AA">
        <w:rPr>
          <w:sz w:val="28"/>
          <w:szCs w:val="28"/>
        </w:rPr>
        <w:t xml:space="preserve">2026 год – </w:t>
      </w:r>
      <w:r w:rsidR="00C737E6">
        <w:rPr>
          <w:sz w:val="28"/>
          <w:szCs w:val="28"/>
        </w:rPr>
        <w:t>*</w:t>
      </w:r>
      <w:r w:rsidRPr="008212AA">
        <w:rPr>
          <w:sz w:val="28"/>
          <w:szCs w:val="28"/>
        </w:rPr>
        <w:t xml:space="preserve"> процентов, </w:t>
      </w:r>
    </w:p>
    <w:p w:rsidR="00CD3D17" w:rsidRPr="008212AA" w:rsidRDefault="00CD3D17" w:rsidP="00CD3D17">
      <w:pPr>
        <w:ind w:firstLine="709"/>
        <w:jc w:val="both"/>
        <w:rPr>
          <w:sz w:val="28"/>
          <w:szCs w:val="28"/>
        </w:rPr>
      </w:pPr>
      <w:r w:rsidRPr="008212AA">
        <w:rPr>
          <w:sz w:val="28"/>
          <w:szCs w:val="28"/>
        </w:rPr>
        <w:t xml:space="preserve">2030 год – </w:t>
      </w:r>
      <w:r w:rsidR="00C737E6">
        <w:rPr>
          <w:sz w:val="28"/>
          <w:szCs w:val="28"/>
        </w:rPr>
        <w:t>*</w:t>
      </w:r>
      <w:r w:rsidRPr="008212AA">
        <w:rPr>
          <w:sz w:val="28"/>
          <w:szCs w:val="28"/>
        </w:rPr>
        <w:t xml:space="preserve"> процентов.</w:t>
      </w:r>
    </w:p>
    <w:p w:rsidR="00CD3D17" w:rsidRPr="008212AA" w:rsidRDefault="00CD3D17" w:rsidP="00CD3D17">
      <w:pPr>
        <w:ind w:firstLine="709"/>
        <w:jc w:val="both"/>
        <w:rPr>
          <w:sz w:val="28"/>
          <w:szCs w:val="28"/>
        </w:rPr>
      </w:pPr>
      <w:r w:rsidRPr="008212AA">
        <w:rPr>
          <w:sz w:val="28"/>
          <w:szCs w:val="28"/>
        </w:rPr>
        <w:t>5. Уровень обеспеченности населения города спортивными сооружениями, исходя из единовременной пропускной способности объектов спорта:</w:t>
      </w:r>
    </w:p>
    <w:p w:rsidR="00CD3D17" w:rsidRPr="008212AA" w:rsidRDefault="00CD3D17" w:rsidP="00CD3D17">
      <w:pPr>
        <w:ind w:firstLine="709"/>
        <w:rPr>
          <w:sz w:val="28"/>
          <w:szCs w:val="28"/>
        </w:rPr>
      </w:pPr>
      <w:r w:rsidRPr="008212AA">
        <w:rPr>
          <w:sz w:val="28"/>
          <w:szCs w:val="28"/>
        </w:rPr>
        <w:t xml:space="preserve">2026 год – </w:t>
      </w:r>
      <w:r w:rsidR="00C737E6">
        <w:rPr>
          <w:sz w:val="28"/>
          <w:szCs w:val="28"/>
        </w:rPr>
        <w:t>*</w:t>
      </w:r>
      <w:r w:rsidRPr="008212AA">
        <w:rPr>
          <w:sz w:val="28"/>
          <w:szCs w:val="28"/>
        </w:rPr>
        <w:t xml:space="preserve"> процентов, </w:t>
      </w:r>
    </w:p>
    <w:p w:rsidR="00CD3D17" w:rsidRPr="008212AA" w:rsidRDefault="00CD3D17" w:rsidP="00CD3D17">
      <w:pPr>
        <w:ind w:firstLine="709"/>
        <w:rPr>
          <w:sz w:val="28"/>
          <w:szCs w:val="28"/>
        </w:rPr>
      </w:pPr>
      <w:r w:rsidRPr="008212AA">
        <w:rPr>
          <w:sz w:val="28"/>
          <w:szCs w:val="28"/>
        </w:rPr>
        <w:t xml:space="preserve">2030 год – </w:t>
      </w:r>
      <w:r w:rsidR="00C737E6">
        <w:rPr>
          <w:sz w:val="28"/>
          <w:szCs w:val="28"/>
        </w:rPr>
        <w:t>*</w:t>
      </w:r>
      <w:r w:rsidRPr="008212AA">
        <w:rPr>
          <w:sz w:val="28"/>
          <w:szCs w:val="28"/>
        </w:rPr>
        <w:t xml:space="preserve"> процентов.</w:t>
      </w:r>
    </w:p>
    <w:p w:rsidR="002E4182" w:rsidRPr="008212AA" w:rsidRDefault="002E4182" w:rsidP="002E4182">
      <w:pPr>
        <w:ind w:firstLine="709"/>
        <w:jc w:val="right"/>
      </w:pPr>
    </w:p>
    <w:p w:rsidR="009D4AA1" w:rsidRPr="008212AA" w:rsidRDefault="00E3560D" w:rsidP="00D60D99">
      <w:pPr>
        <w:ind w:firstLine="709"/>
        <w:jc w:val="center"/>
        <w:rPr>
          <w:sz w:val="28"/>
          <w:szCs w:val="28"/>
        </w:rPr>
      </w:pPr>
      <w:r w:rsidRPr="008212AA">
        <w:rPr>
          <w:sz w:val="28"/>
          <w:szCs w:val="28"/>
        </w:rPr>
        <w:t>6</w:t>
      </w:r>
      <w:r w:rsidR="00D23EC1" w:rsidRPr="008212AA">
        <w:rPr>
          <w:sz w:val="28"/>
          <w:szCs w:val="28"/>
        </w:rPr>
        <w:t xml:space="preserve">.1.1. </w:t>
      </w:r>
      <w:r w:rsidR="009D4AA1" w:rsidRPr="008212AA">
        <w:rPr>
          <w:sz w:val="28"/>
          <w:szCs w:val="28"/>
        </w:rPr>
        <w:t>Социальное благополучие населения</w:t>
      </w:r>
    </w:p>
    <w:p w:rsidR="002D4B27" w:rsidRPr="004F4A28" w:rsidRDefault="002D4B27" w:rsidP="002D4B27">
      <w:pPr>
        <w:ind w:left="20" w:right="20" w:firstLine="689"/>
        <w:jc w:val="both"/>
        <w:rPr>
          <w:sz w:val="28"/>
        </w:rPr>
      </w:pPr>
      <w:r w:rsidRPr="008212AA">
        <w:rPr>
          <w:sz w:val="28"/>
        </w:rPr>
        <w:t>Человеческий капитал является мощным ресурсом для развития экономики города, его качественные и количественные характеристики</w:t>
      </w:r>
      <w:r w:rsidRPr="004F4A28">
        <w:rPr>
          <w:sz w:val="28"/>
        </w:rPr>
        <w:t xml:space="preserve"> зависят от проведения единой политики в области </w:t>
      </w:r>
      <w:r w:rsidRPr="001B748B">
        <w:rPr>
          <w:sz w:val="28"/>
        </w:rPr>
        <w:t>труда и социальной защиты</w:t>
      </w:r>
      <w:r w:rsidRPr="004F4A28">
        <w:rPr>
          <w:sz w:val="28"/>
        </w:rPr>
        <w:t xml:space="preserve"> населения. </w:t>
      </w:r>
    </w:p>
    <w:p w:rsidR="002E4182" w:rsidRDefault="002E4182" w:rsidP="002E4182">
      <w:pPr>
        <w:ind w:firstLine="709"/>
        <w:jc w:val="both"/>
      </w:pPr>
      <w:r w:rsidRPr="002E4182">
        <w:rPr>
          <w:sz w:val="28"/>
          <w:szCs w:val="28"/>
        </w:rPr>
        <w:t>Стратегическая цель –</w:t>
      </w:r>
      <w:r>
        <w:t xml:space="preserve"> </w:t>
      </w:r>
      <w:r>
        <w:rPr>
          <w:sz w:val="28"/>
        </w:rPr>
        <w:t>создание справедливого и комфортного общества с высоким уровнем жизни, доступными возможностями для семьи, карьеры и социальной реализации, а также с эффективной поддержкой уязвимых слоев населения.</w:t>
      </w:r>
      <w:r>
        <w:t xml:space="preserve"> </w:t>
      </w:r>
    </w:p>
    <w:p w:rsidR="00D23EC1" w:rsidRDefault="00D23EC1" w:rsidP="002E4182">
      <w:pPr>
        <w:ind w:firstLine="709"/>
        <w:jc w:val="both"/>
        <w:rPr>
          <w:sz w:val="28"/>
        </w:rPr>
      </w:pPr>
      <w:r>
        <w:rPr>
          <w:sz w:val="28"/>
        </w:rPr>
        <w:t xml:space="preserve">Ключевые проблемы: </w:t>
      </w:r>
    </w:p>
    <w:p w:rsidR="00114944" w:rsidRDefault="00114944" w:rsidP="00114944">
      <w:pPr>
        <w:widowControl w:val="0"/>
        <w:spacing w:line="228" w:lineRule="auto"/>
        <w:ind w:firstLine="709"/>
        <w:jc w:val="both"/>
        <w:rPr>
          <w:sz w:val="28"/>
        </w:rPr>
      </w:pPr>
      <w:r>
        <w:rPr>
          <w:sz w:val="28"/>
        </w:rPr>
        <w:t>низкий уровень рождаемости;</w:t>
      </w:r>
    </w:p>
    <w:p w:rsidR="00114944" w:rsidRDefault="00114944" w:rsidP="00114944">
      <w:pPr>
        <w:widowControl w:val="0"/>
        <w:spacing w:line="228" w:lineRule="auto"/>
        <w:ind w:firstLine="709"/>
        <w:jc w:val="both"/>
        <w:rPr>
          <w:sz w:val="28"/>
        </w:rPr>
      </w:pPr>
      <w:r>
        <w:rPr>
          <w:sz w:val="28"/>
        </w:rPr>
        <w:t>рост темпа смертности населения;</w:t>
      </w:r>
    </w:p>
    <w:p w:rsidR="00114944" w:rsidRDefault="00114944" w:rsidP="00114944">
      <w:pPr>
        <w:widowControl w:val="0"/>
        <w:spacing w:line="228" w:lineRule="auto"/>
        <w:ind w:firstLine="709"/>
        <w:jc w:val="both"/>
        <w:rPr>
          <w:sz w:val="28"/>
        </w:rPr>
      </w:pPr>
      <w:r>
        <w:rPr>
          <w:sz w:val="28"/>
        </w:rPr>
        <w:t xml:space="preserve">возникновение сложностей у отдельных семей с выходом </w:t>
      </w:r>
      <w:r>
        <w:br/>
      </w:r>
      <w:r>
        <w:rPr>
          <w:sz w:val="28"/>
        </w:rPr>
        <w:t xml:space="preserve">из </w:t>
      </w:r>
      <w:r w:rsidR="00F04661">
        <w:rPr>
          <w:sz w:val="28"/>
        </w:rPr>
        <w:t>затрудненных жизненных ситуаций;</w:t>
      </w:r>
    </w:p>
    <w:p w:rsidR="00114944" w:rsidRDefault="00F04661" w:rsidP="00114944">
      <w:pPr>
        <w:widowControl w:val="0"/>
        <w:spacing w:line="228" w:lineRule="auto"/>
        <w:ind w:firstLine="709"/>
        <w:jc w:val="both"/>
        <w:rPr>
          <w:sz w:val="28"/>
        </w:rPr>
      </w:pPr>
      <w:r>
        <w:rPr>
          <w:sz w:val="28"/>
        </w:rPr>
        <w:t>п</w:t>
      </w:r>
      <w:r w:rsidR="00114944">
        <w:rPr>
          <w:sz w:val="28"/>
        </w:rPr>
        <w:t xml:space="preserve">ревышение </w:t>
      </w:r>
      <w:proofErr w:type="gramStart"/>
      <w:r w:rsidR="00114944">
        <w:rPr>
          <w:sz w:val="28"/>
        </w:rPr>
        <w:t>темпа роста индекса потребительских цен</w:t>
      </w:r>
      <w:proofErr w:type="gramEnd"/>
      <w:r w:rsidR="00114944">
        <w:rPr>
          <w:sz w:val="28"/>
        </w:rPr>
        <w:t xml:space="preserve"> над темпом роста среднедушевых денежных доходов населения.</w:t>
      </w:r>
    </w:p>
    <w:p w:rsidR="006A5289" w:rsidRPr="00046CD9" w:rsidRDefault="007006B4" w:rsidP="007006B4">
      <w:pPr>
        <w:ind w:firstLine="709"/>
        <w:rPr>
          <w:sz w:val="28"/>
        </w:rPr>
      </w:pPr>
      <w:r w:rsidRPr="00046CD9">
        <w:rPr>
          <w:sz w:val="28"/>
        </w:rPr>
        <w:t>Приоритетные задачи и мероприятия:</w:t>
      </w:r>
    </w:p>
    <w:p w:rsidR="00F04661" w:rsidRDefault="00F04661" w:rsidP="00F04661">
      <w:pPr>
        <w:widowControl w:val="0"/>
        <w:tabs>
          <w:tab w:val="left" w:pos="1134"/>
        </w:tabs>
        <w:spacing w:line="228" w:lineRule="auto"/>
        <w:ind w:firstLine="709"/>
        <w:jc w:val="both"/>
        <w:rPr>
          <w:sz w:val="28"/>
        </w:rPr>
      </w:pPr>
      <w:proofErr w:type="gramStart"/>
      <w:r>
        <w:rPr>
          <w:sz w:val="28"/>
        </w:rPr>
        <w:t xml:space="preserve">совершенствование целостной системы поддержки семей </w:t>
      </w:r>
      <w:r>
        <w:br/>
      </w:r>
      <w:r>
        <w:rPr>
          <w:sz w:val="28"/>
        </w:rPr>
        <w:lastRenderedPageBreak/>
        <w:t>с детьми с учетом их потребностей, поддержка многодетности, стимулирование мер для рождения детей: предоставление государственной социальной помощи на основании социального контракта с приоритетным предоставлением многодетным семьям; повышение информированности населения о мерах поддержки семей с детьми; содействие в успешном совмещении гражданами семейной и профессиональной реализации;</w:t>
      </w:r>
      <w:proofErr w:type="gramEnd"/>
    </w:p>
    <w:p w:rsidR="00F04661" w:rsidRDefault="00F04661" w:rsidP="00F04661">
      <w:pPr>
        <w:widowControl w:val="0"/>
        <w:tabs>
          <w:tab w:val="left" w:pos="1134"/>
        </w:tabs>
        <w:ind w:firstLine="709"/>
        <w:jc w:val="both"/>
        <w:rPr>
          <w:sz w:val="28"/>
        </w:rPr>
      </w:pPr>
      <w:r>
        <w:rPr>
          <w:sz w:val="28"/>
        </w:rPr>
        <w:t>защита, сохранение и продвижение в обществе традиционных семейных ценностей, семейного образа жизни: популяризация образа благополучной семьи с детьми, особенно многодетной;</w:t>
      </w:r>
    </w:p>
    <w:p w:rsidR="00F04661" w:rsidRDefault="00F04661" w:rsidP="00F04661">
      <w:pPr>
        <w:widowControl w:val="0"/>
        <w:tabs>
          <w:tab w:val="left" w:pos="1134"/>
        </w:tabs>
        <w:spacing w:line="228" w:lineRule="auto"/>
        <w:ind w:firstLine="709"/>
        <w:jc w:val="both"/>
        <w:rPr>
          <w:sz w:val="28"/>
        </w:rPr>
      </w:pPr>
      <w:proofErr w:type="gramStart"/>
      <w:r>
        <w:rPr>
          <w:sz w:val="28"/>
        </w:rPr>
        <w:t>повышение качества жизни граждан старшего поколения: реализация региональной программы «Активное долголетие», в том числе мероприятий, направленных на связь поколений;</w:t>
      </w:r>
      <w:proofErr w:type="gramEnd"/>
    </w:p>
    <w:p w:rsidR="00F04661" w:rsidRDefault="00F04661" w:rsidP="00F04661">
      <w:pPr>
        <w:widowControl w:val="0"/>
        <w:tabs>
          <w:tab w:val="left" w:pos="1134"/>
        </w:tabs>
        <w:ind w:firstLine="709"/>
        <w:jc w:val="both"/>
        <w:rPr>
          <w:sz w:val="28"/>
        </w:rPr>
      </w:pPr>
      <w:proofErr w:type="gramStart"/>
      <w:r>
        <w:rPr>
          <w:sz w:val="28"/>
        </w:rPr>
        <w:t>предоставление мер поддержки и государственной помощи семьям с детьми: своевременное предоставление в полном объеме мер социальной поддержки, государственных социальных гарантий отдельным категориям граждан; 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w:t>
      </w:r>
      <w:proofErr w:type="gramEnd"/>
    </w:p>
    <w:p w:rsidR="00F04661" w:rsidRDefault="00F04661" w:rsidP="00F04661">
      <w:pPr>
        <w:widowControl w:val="0"/>
        <w:tabs>
          <w:tab w:val="left" w:pos="1134"/>
        </w:tabs>
        <w:ind w:firstLine="709"/>
        <w:jc w:val="both"/>
        <w:rPr>
          <w:sz w:val="28"/>
        </w:rPr>
      </w:pPr>
      <w:proofErr w:type="gramStart"/>
      <w:r>
        <w:rPr>
          <w:sz w:val="28"/>
        </w:rPr>
        <w:t>обеспечение роста заработной платы работников: проведение ежегодной индексации заработной платы работников бюджетной сферы на уровень инфляции; обеспечение сохранения соотношения средней заработной платы отдельных категорий работников, определенных указами Президента Российской Федерации 2012 года; мониторинг развития социального партнерства;</w:t>
      </w:r>
      <w:proofErr w:type="gramEnd"/>
    </w:p>
    <w:p w:rsidR="00F04661" w:rsidRDefault="00F04661" w:rsidP="00F04661">
      <w:pPr>
        <w:widowControl w:val="0"/>
        <w:tabs>
          <w:tab w:val="left" w:pos="1134"/>
        </w:tabs>
        <w:ind w:firstLine="709"/>
        <w:jc w:val="both"/>
        <w:rPr>
          <w:sz w:val="28"/>
        </w:rPr>
      </w:pPr>
      <w:r>
        <w:rPr>
          <w:sz w:val="28"/>
        </w:rPr>
        <w:t xml:space="preserve">создание условий для трудоустройства участников специальной военной операции: информационная кампания среди работодателей о </w:t>
      </w:r>
      <w:proofErr w:type="gramStart"/>
      <w:r>
        <w:rPr>
          <w:sz w:val="28"/>
        </w:rPr>
        <w:t>законодательстве</w:t>
      </w:r>
      <w:proofErr w:type="gramEnd"/>
      <w:r>
        <w:rPr>
          <w:sz w:val="28"/>
        </w:rPr>
        <w:t xml:space="preserve"> о квотировании; мониторинг реализации законодательства о квотировании; формирование базы вакансий квотируемых рабочих мест;</w:t>
      </w:r>
    </w:p>
    <w:p w:rsidR="00F04661" w:rsidRDefault="00F04661" w:rsidP="00F04661">
      <w:pPr>
        <w:widowControl w:val="0"/>
        <w:spacing w:line="228" w:lineRule="auto"/>
        <w:ind w:firstLine="709"/>
        <w:jc w:val="both"/>
        <w:rPr>
          <w:sz w:val="28"/>
        </w:rPr>
      </w:pPr>
      <w:proofErr w:type="gramStart"/>
      <w:r>
        <w:rPr>
          <w:sz w:val="28"/>
        </w:rPr>
        <w:t>укрепление в обществе ценности многопоколенной семьи, уважительного отношения к старшему поколению: формирование социокультурных установок, нацеленных на повышение социального статуса граждан старшего поколения и важности благополучного старения граждан старшего поколения; признание вклада старшего поколения в социальную, экономическую, культурную и политическую жизнь общества и использование их опыта во всех сферах жизнедеятельности с опорой на механизмы наставничества и добровольческой деятельности;</w:t>
      </w:r>
      <w:proofErr w:type="gramEnd"/>
      <w:r>
        <w:rPr>
          <w:sz w:val="28"/>
        </w:rPr>
        <w:t xml:space="preserve"> </w:t>
      </w:r>
      <w:proofErr w:type="gramStart"/>
      <w:r>
        <w:rPr>
          <w:sz w:val="28"/>
        </w:rPr>
        <w:t>пропаганда ценностей многопоколенной семьи, роли граждан старшего поколения в сохранении и укреплении семьи и воспитании подрастающих поколений, важности семьи в жизни самих граждан старшего поколения; проведение информационных кампаний, направленных на преодоление стереотипов и дискриминации в отношении пожилых людей, а также информационных кампаний, которые подчеркивают важность преемственности поколений, семейных традиций и роли старшего поколения в воспитании молодежи;</w:t>
      </w:r>
      <w:proofErr w:type="gramEnd"/>
      <w:r>
        <w:rPr>
          <w:sz w:val="28"/>
        </w:rPr>
        <w:t xml:space="preserve"> расширение добровольческих инициатив граждан старшего возраста в решении социально значимых вопросов;</w:t>
      </w:r>
    </w:p>
    <w:p w:rsidR="00F04661" w:rsidRDefault="00F04661" w:rsidP="00F04661">
      <w:pPr>
        <w:pStyle w:val="af3"/>
        <w:widowControl w:val="0"/>
        <w:spacing w:after="0" w:line="228" w:lineRule="auto"/>
        <w:ind w:left="0" w:firstLine="709"/>
        <w:jc w:val="both"/>
        <w:rPr>
          <w:rFonts w:ascii="Times New Roman" w:hAnsi="Times New Roman"/>
          <w:sz w:val="28"/>
        </w:rPr>
      </w:pPr>
      <w:proofErr w:type="gramStart"/>
      <w:r>
        <w:rPr>
          <w:rFonts w:ascii="Times New Roman" w:hAnsi="Times New Roman"/>
          <w:sz w:val="28"/>
        </w:rPr>
        <w:t xml:space="preserve">реализация мероприятий комплексной реабилитации и </w:t>
      </w:r>
      <w:proofErr w:type="spellStart"/>
      <w:r>
        <w:rPr>
          <w:rFonts w:ascii="Times New Roman" w:hAnsi="Times New Roman"/>
          <w:sz w:val="28"/>
        </w:rPr>
        <w:t>абилитации</w:t>
      </w:r>
      <w:proofErr w:type="spellEnd"/>
      <w:r>
        <w:rPr>
          <w:rFonts w:ascii="Times New Roman" w:hAnsi="Times New Roman"/>
          <w:sz w:val="28"/>
        </w:rPr>
        <w:t xml:space="preserve"> инвалидов и создание доступной среды: обеспечение повышения уровня </w:t>
      </w:r>
      <w:r>
        <w:rPr>
          <w:rFonts w:ascii="Times New Roman" w:hAnsi="Times New Roman"/>
          <w:sz w:val="28"/>
        </w:rPr>
        <w:lastRenderedPageBreak/>
        <w:t>доступности приоритетных объектов и услуг в приоритетных сферах жизнедеятельности инвалидов и других маломобильных групп населения.</w:t>
      </w:r>
      <w:proofErr w:type="gramEnd"/>
    </w:p>
    <w:p w:rsidR="006A5289" w:rsidRDefault="006A5289" w:rsidP="001122A0"/>
    <w:p w:rsidR="009D4AA1" w:rsidRDefault="00E3560D" w:rsidP="00596C15">
      <w:pPr>
        <w:ind w:firstLine="709"/>
        <w:jc w:val="center"/>
        <w:rPr>
          <w:sz w:val="28"/>
          <w:szCs w:val="28"/>
        </w:rPr>
      </w:pPr>
      <w:r>
        <w:rPr>
          <w:sz w:val="28"/>
          <w:szCs w:val="28"/>
        </w:rPr>
        <w:t>6</w:t>
      </w:r>
      <w:r w:rsidR="000A1AD0">
        <w:rPr>
          <w:sz w:val="28"/>
          <w:szCs w:val="28"/>
        </w:rPr>
        <w:t xml:space="preserve">.1.2. </w:t>
      </w:r>
      <w:r w:rsidR="009D4AA1">
        <w:rPr>
          <w:sz w:val="28"/>
          <w:szCs w:val="28"/>
        </w:rPr>
        <w:t>Здравоохранение</w:t>
      </w:r>
    </w:p>
    <w:p w:rsidR="00D535DD" w:rsidRDefault="00D535DD" w:rsidP="003C706E">
      <w:pPr>
        <w:autoSpaceDE w:val="0"/>
        <w:autoSpaceDN w:val="0"/>
        <w:adjustRightInd w:val="0"/>
        <w:ind w:left="34" w:firstLine="675"/>
        <w:jc w:val="both"/>
        <w:rPr>
          <w:sz w:val="28"/>
          <w:szCs w:val="28"/>
        </w:rPr>
      </w:pPr>
      <w:bookmarkStart w:id="15" w:name="_Toc510905113"/>
      <w:bookmarkStart w:id="16" w:name="_Toc511077999"/>
      <w:bookmarkStart w:id="17" w:name="_Toc511229014"/>
      <w:r w:rsidRPr="001B748B">
        <w:rPr>
          <w:spacing w:val="-6"/>
          <w:sz w:val="28"/>
          <w:szCs w:val="28"/>
        </w:rPr>
        <w:t>Развитие здравоохранения</w:t>
      </w:r>
      <w:r w:rsidRPr="005D03AC">
        <w:rPr>
          <w:spacing w:val="-6"/>
          <w:sz w:val="28"/>
          <w:szCs w:val="28"/>
        </w:rPr>
        <w:t xml:space="preserve"> города </w:t>
      </w:r>
      <w:bookmarkEnd w:id="15"/>
      <w:bookmarkEnd w:id="16"/>
      <w:bookmarkEnd w:id="17"/>
      <w:r w:rsidRPr="005D03AC">
        <w:rPr>
          <w:spacing w:val="-6"/>
          <w:sz w:val="28"/>
          <w:szCs w:val="28"/>
        </w:rPr>
        <w:t xml:space="preserve">связано с </w:t>
      </w:r>
      <w:r w:rsidRPr="005D03AC">
        <w:rPr>
          <w:sz w:val="28"/>
          <w:szCs w:val="28"/>
        </w:rPr>
        <w:t>обеспечение</w:t>
      </w:r>
      <w:r>
        <w:rPr>
          <w:sz w:val="28"/>
          <w:szCs w:val="28"/>
        </w:rPr>
        <w:t>м</w:t>
      </w:r>
      <w:r w:rsidRPr="005D03AC">
        <w:rPr>
          <w:sz w:val="28"/>
          <w:szCs w:val="28"/>
        </w:rPr>
        <w:t xml:space="preserve"> доступности медицинской помощи и повышение</w:t>
      </w:r>
      <w:r>
        <w:rPr>
          <w:sz w:val="28"/>
          <w:szCs w:val="28"/>
        </w:rPr>
        <w:t>м</w:t>
      </w:r>
      <w:r w:rsidRPr="005D03AC">
        <w:rPr>
          <w:sz w:val="28"/>
          <w:szCs w:val="28"/>
        </w:rPr>
        <w:t xml:space="preserve">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w:t>
      </w:r>
    </w:p>
    <w:p w:rsidR="000A1AD0" w:rsidRDefault="000A1AD0" w:rsidP="000A1AD0">
      <w:pPr>
        <w:ind w:firstLine="709"/>
        <w:jc w:val="both"/>
      </w:pPr>
      <w:r w:rsidRPr="002E4182">
        <w:rPr>
          <w:sz w:val="28"/>
          <w:szCs w:val="28"/>
        </w:rPr>
        <w:t>Стратегическая цель –</w:t>
      </w:r>
      <w:r>
        <w:t xml:space="preserve"> </w:t>
      </w:r>
      <w:r>
        <w:rPr>
          <w:sz w:val="28"/>
          <w:szCs w:val="28"/>
        </w:rPr>
        <w:t>с</w:t>
      </w:r>
      <w:r w:rsidRPr="001367B0">
        <w:rPr>
          <w:sz w:val="28"/>
          <w:szCs w:val="28"/>
        </w:rPr>
        <w:t>оздание условий для улучшения качества и доступности оказания медицинской помощи</w:t>
      </w:r>
      <w:r>
        <w:rPr>
          <w:sz w:val="28"/>
        </w:rPr>
        <w:t>.</w:t>
      </w:r>
      <w:r>
        <w:t xml:space="preserve"> </w:t>
      </w:r>
    </w:p>
    <w:p w:rsidR="000A1AD0" w:rsidRDefault="000A1AD0" w:rsidP="000A1AD0">
      <w:pPr>
        <w:ind w:firstLine="709"/>
        <w:jc w:val="both"/>
        <w:rPr>
          <w:sz w:val="28"/>
        </w:rPr>
      </w:pPr>
      <w:r>
        <w:rPr>
          <w:sz w:val="28"/>
        </w:rPr>
        <w:t xml:space="preserve">Ключевые проблемы: </w:t>
      </w:r>
    </w:p>
    <w:p w:rsidR="0002777B" w:rsidRPr="00F04661" w:rsidRDefault="0002777B" w:rsidP="0002777B">
      <w:pPr>
        <w:ind w:firstLine="709"/>
        <w:jc w:val="both"/>
        <w:rPr>
          <w:sz w:val="28"/>
          <w:szCs w:val="28"/>
        </w:rPr>
      </w:pPr>
      <w:r w:rsidRPr="00F04661">
        <w:rPr>
          <w:sz w:val="28"/>
        </w:rPr>
        <w:t>низкий уровень удовлетворенности населения медицинской помощью;</w:t>
      </w:r>
    </w:p>
    <w:p w:rsidR="00794A38" w:rsidRDefault="00794A38" w:rsidP="00794A38">
      <w:pPr>
        <w:ind w:firstLine="709"/>
        <w:jc w:val="both"/>
        <w:rPr>
          <w:sz w:val="28"/>
          <w:szCs w:val="28"/>
        </w:rPr>
      </w:pPr>
      <w:r>
        <w:rPr>
          <w:sz w:val="28"/>
          <w:szCs w:val="28"/>
        </w:rPr>
        <w:t>н</w:t>
      </w:r>
      <w:r w:rsidRPr="00794A38">
        <w:rPr>
          <w:sz w:val="28"/>
          <w:szCs w:val="28"/>
        </w:rPr>
        <w:t>изкая профилактическая активность в работе первичного звена здравоохранения, направленная на своевременное выявление заболеваний, патологических состояний и факторов риска, их обуславливающих;</w:t>
      </w:r>
    </w:p>
    <w:p w:rsidR="00794A38" w:rsidRPr="00794A38" w:rsidRDefault="00E3560D" w:rsidP="00794A38">
      <w:pPr>
        <w:ind w:firstLine="709"/>
        <w:jc w:val="both"/>
        <w:rPr>
          <w:sz w:val="28"/>
          <w:szCs w:val="28"/>
        </w:rPr>
      </w:pPr>
      <w:r>
        <w:rPr>
          <w:sz w:val="28"/>
        </w:rPr>
        <w:t>дефицит медицинских кадров в медицинских организациях системы здравоохранения</w:t>
      </w:r>
      <w:r w:rsidR="00794A38" w:rsidRPr="00794A38">
        <w:rPr>
          <w:sz w:val="28"/>
          <w:szCs w:val="28"/>
        </w:rPr>
        <w:t>;</w:t>
      </w:r>
    </w:p>
    <w:p w:rsidR="00794A38" w:rsidRPr="00794A38" w:rsidRDefault="00794A38" w:rsidP="00794A38">
      <w:pPr>
        <w:ind w:firstLine="709"/>
        <w:jc w:val="both"/>
        <w:rPr>
          <w:sz w:val="28"/>
          <w:szCs w:val="28"/>
        </w:rPr>
      </w:pPr>
      <w:r w:rsidRPr="00794A38">
        <w:rPr>
          <w:sz w:val="28"/>
          <w:szCs w:val="28"/>
        </w:rPr>
        <w:t>изношенность и неудовлетворительное состояние помещений учреждений здравоохранения;</w:t>
      </w:r>
    </w:p>
    <w:p w:rsidR="00794A38" w:rsidRPr="00794A38" w:rsidRDefault="00794A38" w:rsidP="00794A38">
      <w:pPr>
        <w:ind w:firstLine="709"/>
        <w:jc w:val="both"/>
        <w:rPr>
          <w:sz w:val="28"/>
          <w:szCs w:val="28"/>
        </w:rPr>
      </w:pPr>
      <w:r w:rsidRPr="00794A38">
        <w:rPr>
          <w:sz w:val="28"/>
          <w:szCs w:val="28"/>
        </w:rPr>
        <w:t>низкая мотивация населения на соблюдение здорового образа жизни;</w:t>
      </w:r>
    </w:p>
    <w:p w:rsidR="00794A38" w:rsidRPr="00794A38" w:rsidRDefault="00794A38" w:rsidP="00794A38">
      <w:pPr>
        <w:ind w:firstLine="709"/>
        <w:jc w:val="both"/>
        <w:rPr>
          <w:sz w:val="28"/>
          <w:szCs w:val="28"/>
        </w:rPr>
      </w:pPr>
      <w:r w:rsidRPr="00794A38">
        <w:rPr>
          <w:sz w:val="28"/>
          <w:szCs w:val="28"/>
        </w:rPr>
        <w:t>высокая распространенность поведенческих факторов риска неинфекционных заболеваний (курение, злоупотребление алкоголем и наркотиками, недостаточная двигательная активность, нерациональное несбалансированное питание и ожирение);</w:t>
      </w:r>
    </w:p>
    <w:p w:rsidR="00794A38" w:rsidRPr="00794A38" w:rsidRDefault="00794A38" w:rsidP="00794A38">
      <w:pPr>
        <w:ind w:firstLine="709"/>
        <w:jc w:val="both"/>
        <w:rPr>
          <w:sz w:val="28"/>
          <w:szCs w:val="28"/>
        </w:rPr>
      </w:pPr>
      <w:r w:rsidRPr="00794A38">
        <w:rPr>
          <w:sz w:val="28"/>
          <w:szCs w:val="28"/>
        </w:rPr>
        <w:t xml:space="preserve">высокая распространенность биологических факторов риска неинфекционных заболеваний (артериальная гипертония, </w:t>
      </w:r>
      <w:proofErr w:type="spellStart"/>
      <w:r w:rsidRPr="00794A38">
        <w:rPr>
          <w:sz w:val="28"/>
          <w:szCs w:val="28"/>
        </w:rPr>
        <w:t>гиперхолестеринемия</w:t>
      </w:r>
      <w:proofErr w:type="spellEnd"/>
      <w:r w:rsidRPr="00794A38">
        <w:rPr>
          <w:sz w:val="28"/>
          <w:szCs w:val="28"/>
        </w:rPr>
        <w:t>, гипергликемия, избыточная масса тела и ожирение);</w:t>
      </w:r>
    </w:p>
    <w:p w:rsidR="000A1AD0" w:rsidRPr="00794A38" w:rsidRDefault="00794A38" w:rsidP="00794A38">
      <w:pPr>
        <w:ind w:firstLine="709"/>
        <w:jc w:val="both"/>
        <w:rPr>
          <w:sz w:val="28"/>
          <w:szCs w:val="28"/>
        </w:rPr>
      </w:pPr>
      <w:r w:rsidRPr="00794A38">
        <w:rPr>
          <w:sz w:val="28"/>
          <w:szCs w:val="28"/>
        </w:rPr>
        <w:t>высокий уровень заболеваемости по основным группам заболеваний, выявление заболеваний на поздних стадиях.</w:t>
      </w:r>
    </w:p>
    <w:p w:rsidR="000A1AD0" w:rsidRDefault="000A1AD0" w:rsidP="000A1AD0">
      <w:pPr>
        <w:ind w:firstLine="709"/>
        <w:rPr>
          <w:sz w:val="28"/>
        </w:rPr>
      </w:pPr>
      <w:r>
        <w:rPr>
          <w:sz w:val="28"/>
        </w:rPr>
        <w:t>Приоритетные задачи и мероприятия:</w:t>
      </w:r>
    </w:p>
    <w:p w:rsidR="00E3560D" w:rsidRPr="00F04661" w:rsidRDefault="00E3560D" w:rsidP="00E3560D">
      <w:pPr>
        <w:ind w:firstLine="709"/>
        <w:jc w:val="both"/>
        <w:rPr>
          <w:sz w:val="28"/>
        </w:rPr>
      </w:pPr>
      <w:r w:rsidRPr="00F04661">
        <w:rPr>
          <w:sz w:val="28"/>
          <w:szCs w:val="28"/>
        </w:rPr>
        <w:t xml:space="preserve">реализация мероприятий по профилактике заболеваний и формированию здорового образа жизни; </w:t>
      </w:r>
      <w:r w:rsidRPr="00F04661">
        <w:rPr>
          <w:sz w:val="28"/>
        </w:rPr>
        <w:t>повышение роли профилактической составляющей на основе профилактических медицинских осмотров и диспансеризаций, диспансерного наблюдения и углубленного профилактического консультирования;</w:t>
      </w:r>
    </w:p>
    <w:p w:rsidR="00E3560D" w:rsidRPr="00F04661" w:rsidRDefault="00E3560D" w:rsidP="00596C15">
      <w:pPr>
        <w:autoSpaceDE w:val="0"/>
        <w:autoSpaceDN w:val="0"/>
        <w:adjustRightInd w:val="0"/>
        <w:ind w:firstLine="709"/>
        <w:jc w:val="both"/>
        <w:rPr>
          <w:sz w:val="28"/>
          <w:szCs w:val="28"/>
        </w:rPr>
      </w:pPr>
      <w:proofErr w:type="gramStart"/>
      <w:r w:rsidRPr="00F04661">
        <w:rPr>
          <w:sz w:val="28"/>
          <w:szCs w:val="28"/>
        </w:rPr>
        <w:t xml:space="preserve">информирование населения о возможности распространения </w:t>
      </w:r>
      <w:hyperlink r:id="rId22" w:history="1">
        <w:r w:rsidRPr="00F04661">
          <w:rPr>
            <w:sz w:val="28"/>
            <w:szCs w:val="28"/>
          </w:rPr>
          <w:t>социально значимых</w:t>
        </w:r>
      </w:hyperlink>
      <w:r w:rsidRPr="00F04661">
        <w:rPr>
          <w:sz w:val="28"/>
          <w:szCs w:val="28"/>
        </w:rPr>
        <w:t xml:space="preserve"> заболеваний и </w:t>
      </w:r>
      <w:hyperlink r:id="rId23" w:history="1">
        <w:r w:rsidRPr="00F04661">
          <w:rPr>
            <w:sz w:val="28"/>
            <w:szCs w:val="28"/>
          </w:rPr>
          <w:t>заболеваний</w:t>
        </w:r>
      </w:hyperlink>
      <w:r w:rsidRPr="00F04661">
        <w:rPr>
          <w:sz w:val="28"/>
          <w:szCs w:val="28"/>
        </w:rPr>
        <w:t>, представляющих опасность для окружающих, на территории города, а также информирование об угрозе возникновения и о возникновении эпидемий в соответствии с законом Ростовской области;</w:t>
      </w:r>
      <w:proofErr w:type="gramEnd"/>
    </w:p>
    <w:p w:rsidR="00E3560D" w:rsidRPr="00F04661" w:rsidRDefault="00E3560D" w:rsidP="00596C15">
      <w:pPr>
        <w:autoSpaceDE w:val="0"/>
        <w:autoSpaceDN w:val="0"/>
        <w:adjustRightInd w:val="0"/>
        <w:ind w:firstLine="709"/>
        <w:jc w:val="both"/>
        <w:rPr>
          <w:sz w:val="28"/>
          <w:szCs w:val="28"/>
        </w:rPr>
      </w:pPr>
      <w:r w:rsidRPr="00F04661">
        <w:rPr>
          <w:sz w:val="28"/>
          <w:szCs w:val="28"/>
        </w:rPr>
        <w:t>участие в санитарно-гигиеническом просвещении населения и пропаганде донорства крови и (или) ее компонентов;</w:t>
      </w:r>
    </w:p>
    <w:p w:rsidR="00E3560D" w:rsidRPr="00F04661" w:rsidRDefault="00E3560D" w:rsidP="00596C15">
      <w:pPr>
        <w:autoSpaceDE w:val="0"/>
        <w:autoSpaceDN w:val="0"/>
        <w:adjustRightInd w:val="0"/>
        <w:ind w:firstLine="709"/>
        <w:jc w:val="both"/>
        <w:rPr>
          <w:sz w:val="28"/>
          <w:szCs w:val="28"/>
        </w:rPr>
      </w:pPr>
      <w:proofErr w:type="gramStart"/>
      <w:r w:rsidRPr="00F04661">
        <w:rPr>
          <w:sz w:val="28"/>
          <w:szCs w:val="28"/>
        </w:rPr>
        <w:t xml:space="preserve">участие в реализации мероприятий, направленных на спасение жизни и сохранение здоровья людей при чрезвычайных ситуациях, информирование </w:t>
      </w:r>
      <w:r w:rsidRPr="00F04661">
        <w:rPr>
          <w:sz w:val="28"/>
          <w:szCs w:val="28"/>
        </w:rPr>
        <w:lastRenderedPageBreak/>
        <w:t>населения о медико-санитарной обстановке в зоне чрезвычайной ситуации и о принимаемых мерах;</w:t>
      </w:r>
      <w:proofErr w:type="gramEnd"/>
    </w:p>
    <w:p w:rsidR="00E3560D" w:rsidRPr="00F04661" w:rsidRDefault="00E3560D" w:rsidP="00596C15">
      <w:pPr>
        <w:autoSpaceDE w:val="0"/>
        <w:autoSpaceDN w:val="0"/>
        <w:adjustRightInd w:val="0"/>
        <w:ind w:firstLine="709"/>
        <w:jc w:val="both"/>
        <w:rPr>
          <w:sz w:val="28"/>
          <w:szCs w:val="28"/>
        </w:rPr>
      </w:pPr>
      <w:r w:rsidRPr="00F04661">
        <w:rPr>
          <w:sz w:val="28"/>
          <w:szCs w:val="28"/>
        </w:rPr>
        <w:t>создание благоприятных условий в целях привлечения медицинских и фармацевтических работников для работы в медицинских организациях.</w:t>
      </w:r>
    </w:p>
    <w:p w:rsidR="00CD3D17" w:rsidRDefault="00CD3D17" w:rsidP="00E3560D">
      <w:pPr>
        <w:ind w:firstLine="709"/>
        <w:jc w:val="both"/>
        <w:rPr>
          <w:sz w:val="28"/>
          <w:szCs w:val="28"/>
        </w:rPr>
      </w:pPr>
    </w:p>
    <w:p w:rsidR="009D4AA1" w:rsidRDefault="00E3560D" w:rsidP="00596C15">
      <w:pPr>
        <w:ind w:firstLine="709"/>
        <w:jc w:val="center"/>
        <w:rPr>
          <w:sz w:val="28"/>
          <w:szCs w:val="28"/>
        </w:rPr>
      </w:pPr>
      <w:r>
        <w:rPr>
          <w:sz w:val="28"/>
          <w:szCs w:val="28"/>
        </w:rPr>
        <w:t xml:space="preserve">6.1.3. </w:t>
      </w:r>
      <w:r w:rsidR="009D4AA1">
        <w:rPr>
          <w:sz w:val="28"/>
          <w:szCs w:val="28"/>
        </w:rPr>
        <w:t>Спорт</w:t>
      </w:r>
    </w:p>
    <w:p w:rsidR="002D4B27" w:rsidRPr="005D03AC" w:rsidRDefault="002D4B27" w:rsidP="002D4B27">
      <w:pPr>
        <w:pStyle w:val="aff8"/>
        <w:spacing w:before="0" w:beforeAutospacing="0" w:after="0"/>
        <w:ind w:firstLine="708"/>
        <w:jc w:val="both"/>
        <w:rPr>
          <w:sz w:val="28"/>
          <w:szCs w:val="28"/>
        </w:rPr>
      </w:pPr>
      <w:r w:rsidRPr="005D03AC">
        <w:rPr>
          <w:sz w:val="28"/>
          <w:szCs w:val="28"/>
        </w:rPr>
        <w:t xml:space="preserve">При планировании и разработке политики на местном уровне физическая культура и спорт </w:t>
      </w:r>
      <w:r>
        <w:rPr>
          <w:sz w:val="28"/>
          <w:szCs w:val="28"/>
        </w:rPr>
        <w:t>должны</w:t>
      </w:r>
      <w:r w:rsidRPr="005D03AC">
        <w:rPr>
          <w:sz w:val="28"/>
          <w:szCs w:val="28"/>
        </w:rPr>
        <w:t xml:space="preserve"> рассматриваться как фактор </w:t>
      </w:r>
      <w:r>
        <w:rPr>
          <w:sz w:val="28"/>
          <w:szCs w:val="28"/>
        </w:rPr>
        <w:t xml:space="preserve">социокультурного развития. </w:t>
      </w:r>
    </w:p>
    <w:p w:rsidR="00E3560D" w:rsidRDefault="00E3560D" w:rsidP="00E3560D">
      <w:pPr>
        <w:ind w:firstLine="709"/>
        <w:jc w:val="both"/>
      </w:pPr>
      <w:proofErr w:type="gramStart"/>
      <w:r w:rsidRPr="002E4182">
        <w:rPr>
          <w:sz w:val="28"/>
          <w:szCs w:val="28"/>
        </w:rPr>
        <w:t>Стратегическая цель –</w:t>
      </w:r>
      <w:r>
        <w:t xml:space="preserve"> </w:t>
      </w:r>
      <w:r w:rsidR="009652EF">
        <w:rPr>
          <w:sz w:val="28"/>
        </w:rPr>
        <w:t>обеспечение жителям города широких возможностей для занятий физической культурой, массовым</w:t>
      </w:r>
      <w:r w:rsidR="0002777B">
        <w:rPr>
          <w:sz w:val="28"/>
        </w:rPr>
        <w:t xml:space="preserve">и </w:t>
      </w:r>
      <w:r w:rsidR="009652EF">
        <w:rPr>
          <w:sz w:val="28"/>
        </w:rPr>
        <w:t>и традиционными видами спорта, а также создание условий и развитие мотивации для самореализации в спорте профессионального уровня, успешных выступлений на всероссийских и международных соревнованиях</w:t>
      </w:r>
      <w:r>
        <w:rPr>
          <w:sz w:val="28"/>
        </w:rPr>
        <w:t>.</w:t>
      </w:r>
      <w:r>
        <w:t xml:space="preserve"> </w:t>
      </w:r>
      <w:proofErr w:type="gramEnd"/>
    </w:p>
    <w:p w:rsidR="00E3560D" w:rsidRDefault="00E3560D" w:rsidP="00E3560D">
      <w:pPr>
        <w:ind w:firstLine="709"/>
        <w:jc w:val="both"/>
        <w:rPr>
          <w:sz w:val="28"/>
        </w:rPr>
      </w:pPr>
      <w:r>
        <w:rPr>
          <w:sz w:val="28"/>
        </w:rPr>
        <w:t xml:space="preserve">Ключевые проблемы: </w:t>
      </w:r>
    </w:p>
    <w:p w:rsidR="009652EF" w:rsidRPr="009652EF" w:rsidRDefault="007B6141" w:rsidP="009652EF">
      <w:pPr>
        <w:ind w:firstLine="709"/>
        <w:jc w:val="both"/>
        <w:rPr>
          <w:color w:val="000000"/>
          <w:sz w:val="28"/>
          <w:szCs w:val="28"/>
        </w:rPr>
      </w:pPr>
      <w:r>
        <w:rPr>
          <w:sz w:val="28"/>
        </w:rPr>
        <w:t>недостаток спортивных объектов для организации и проведения физкультурных и спортивных мероприятий, а также высокий износ существующих спортивных объектов</w:t>
      </w:r>
      <w:r w:rsidR="009652EF" w:rsidRPr="00667ED6">
        <w:rPr>
          <w:rFonts w:eastAsia="Calibri"/>
          <w:spacing w:val="-6"/>
          <w:sz w:val="28"/>
          <w:szCs w:val="28"/>
          <w:lang w:eastAsia="en-US"/>
        </w:rPr>
        <w:t>;</w:t>
      </w:r>
    </w:p>
    <w:p w:rsidR="009652EF" w:rsidRPr="00F04661" w:rsidRDefault="007B6141" w:rsidP="009652EF">
      <w:pPr>
        <w:ind w:firstLine="709"/>
        <w:jc w:val="both"/>
        <w:rPr>
          <w:sz w:val="28"/>
          <w:szCs w:val="28"/>
        </w:rPr>
      </w:pPr>
      <w:r w:rsidRPr="00F04661">
        <w:rPr>
          <w:rFonts w:eastAsia="Calibri"/>
          <w:spacing w:val="-6"/>
          <w:sz w:val="28"/>
          <w:szCs w:val="28"/>
          <w:lang w:eastAsia="en-US"/>
        </w:rPr>
        <w:t xml:space="preserve">дефицит кадров в отрасли, </w:t>
      </w:r>
      <w:r w:rsidR="00667ED6">
        <w:rPr>
          <w:rFonts w:eastAsia="Calibri"/>
          <w:spacing w:val="-6"/>
          <w:sz w:val="28"/>
          <w:szCs w:val="28"/>
          <w:lang w:eastAsia="en-US"/>
        </w:rPr>
        <w:t xml:space="preserve">а также </w:t>
      </w:r>
      <w:r w:rsidR="009652EF" w:rsidRPr="00F04661">
        <w:rPr>
          <w:rFonts w:eastAsia="Calibri"/>
          <w:spacing w:val="-6"/>
          <w:sz w:val="28"/>
          <w:szCs w:val="28"/>
          <w:lang w:eastAsia="en-US"/>
        </w:rPr>
        <w:t xml:space="preserve">недостаточное число специалистов административного звена, обеспечивающих качественный, организационный процесс деятельности учреждений сферы </w:t>
      </w:r>
      <w:r w:rsidR="009652EF" w:rsidRPr="00F04661">
        <w:rPr>
          <w:sz w:val="28"/>
          <w:szCs w:val="28"/>
        </w:rPr>
        <w:t>физической культурой и спорта;</w:t>
      </w:r>
    </w:p>
    <w:p w:rsidR="009652EF" w:rsidRPr="009652EF" w:rsidRDefault="009652EF" w:rsidP="009652EF">
      <w:pPr>
        <w:ind w:firstLine="709"/>
        <w:jc w:val="both"/>
        <w:rPr>
          <w:sz w:val="28"/>
          <w:szCs w:val="28"/>
        </w:rPr>
      </w:pPr>
      <w:r w:rsidRPr="009652EF">
        <w:rPr>
          <w:color w:val="000000"/>
          <w:sz w:val="28"/>
          <w:szCs w:val="28"/>
        </w:rPr>
        <w:t>недостаточное финансирование для организации и обеспечения должного содержания объектов спортивной инфраструктуры.</w:t>
      </w:r>
    </w:p>
    <w:p w:rsidR="00E3560D" w:rsidRDefault="00E3560D" w:rsidP="00E3560D">
      <w:pPr>
        <w:ind w:firstLine="709"/>
        <w:rPr>
          <w:sz w:val="28"/>
        </w:rPr>
      </w:pPr>
      <w:r>
        <w:rPr>
          <w:sz w:val="28"/>
        </w:rPr>
        <w:t>Приоритетные задачи и мероприятия:</w:t>
      </w:r>
    </w:p>
    <w:p w:rsidR="007B6141" w:rsidRPr="002D7EAC" w:rsidRDefault="007B6141" w:rsidP="007B6141">
      <w:pPr>
        <w:pStyle w:val="Default"/>
        <w:ind w:firstLine="709"/>
        <w:jc w:val="both"/>
        <w:rPr>
          <w:sz w:val="28"/>
          <w:szCs w:val="28"/>
        </w:rPr>
      </w:pPr>
      <w:r w:rsidRPr="002D7EAC">
        <w:rPr>
          <w:rFonts w:eastAsia="Times New Roman"/>
          <w:color w:val="auto"/>
          <w:sz w:val="28"/>
          <w:szCs w:val="28"/>
        </w:rPr>
        <w:t>р</w:t>
      </w:r>
      <w:r w:rsidRPr="002D7EAC">
        <w:rPr>
          <w:sz w:val="28"/>
          <w:szCs w:val="28"/>
        </w:rPr>
        <w:t xml:space="preserve">асширение аудитории </w:t>
      </w:r>
      <w:proofErr w:type="gramStart"/>
      <w:r w:rsidRPr="002D7EAC">
        <w:rPr>
          <w:sz w:val="28"/>
          <w:szCs w:val="28"/>
        </w:rPr>
        <w:t>массовых физкультурно-спортивных</w:t>
      </w:r>
      <w:proofErr w:type="gramEnd"/>
      <w:r w:rsidRPr="002D7EAC">
        <w:rPr>
          <w:sz w:val="28"/>
          <w:szCs w:val="28"/>
        </w:rPr>
        <w:t xml:space="preserve"> мероприятий</w:t>
      </w:r>
      <w:r>
        <w:rPr>
          <w:sz w:val="28"/>
          <w:szCs w:val="28"/>
        </w:rPr>
        <w:t>: проведение муниципальных этапов областных комплексных спартакиад для всех возрастов и социальных категорий населения; проведение всероссийских, межмуниципальных и муниципальных спортивных соревнований; информационное обеспечение физкультурных и спортивных мероприятий, выступлений спортсменов города на всероссийских и международных спортивных соревнованиях; вовлечение большего числа населения города в выполнение нормативов Всероссийского физкультурно-спортивного комплекса «Готов к труду и обороне»;</w:t>
      </w:r>
      <w:r w:rsidRPr="002D7EAC">
        <w:rPr>
          <w:sz w:val="28"/>
          <w:szCs w:val="28"/>
        </w:rPr>
        <w:t xml:space="preserve"> </w:t>
      </w:r>
    </w:p>
    <w:p w:rsidR="007B6141" w:rsidRPr="002D7EAC" w:rsidRDefault="007B6141" w:rsidP="007B6141">
      <w:pPr>
        <w:pStyle w:val="Default"/>
        <w:ind w:firstLine="709"/>
        <w:jc w:val="both"/>
        <w:rPr>
          <w:sz w:val="28"/>
          <w:szCs w:val="28"/>
        </w:rPr>
      </w:pPr>
      <w:proofErr w:type="gramStart"/>
      <w:r w:rsidRPr="002D7EAC">
        <w:rPr>
          <w:sz w:val="28"/>
          <w:szCs w:val="28"/>
        </w:rPr>
        <w:t>развитие системы подготовки тренерско-преподавательских кадров</w:t>
      </w:r>
      <w:r>
        <w:rPr>
          <w:sz w:val="28"/>
          <w:szCs w:val="28"/>
        </w:rPr>
        <w:t>: обеспечение систематического повышения квалификации для тренеров-преподавателей, специалистов по спорту и управленческих кадров в сфере физической культуры и спорта; привлечение молодых специалистов на работу в учреждения спортивной направленности</w:t>
      </w:r>
      <w:r w:rsidRPr="002D7EAC">
        <w:rPr>
          <w:sz w:val="28"/>
          <w:szCs w:val="28"/>
        </w:rPr>
        <w:t xml:space="preserve">; </w:t>
      </w:r>
      <w:proofErr w:type="gramEnd"/>
    </w:p>
    <w:p w:rsidR="00667ED6" w:rsidRDefault="007B6141" w:rsidP="007B6141">
      <w:pPr>
        <w:pStyle w:val="Default"/>
        <w:ind w:firstLine="709"/>
        <w:jc w:val="both"/>
        <w:rPr>
          <w:sz w:val="28"/>
          <w:szCs w:val="28"/>
        </w:rPr>
      </w:pPr>
      <w:r w:rsidRPr="002D7EAC">
        <w:rPr>
          <w:sz w:val="28"/>
          <w:szCs w:val="28"/>
        </w:rPr>
        <w:t xml:space="preserve">наращивание материально-технического оснащения и финансового обеспечения </w:t>
      </w:r>
      <w:proofErr w:type="gramStart"/>
      <w:r w:rsidRPr="002D7EAC">
        <w:rPr>
          <w:sz w:val="28"/>
          <w:szCs w:val="28"/>
        </w:rPr>
        <w:t>му</w:t>
      </w:r>
      <w:r>
        <w:rPr>
          <w:sz w:val="28"/>
          <w:szCs w:val="28"/>
        </w:rPr>
        <w:t>ниципальных спортивных</w:t>
      </w:r>
      <w:proofErr w:type="gramEnd"/>
      <w:r>
        <w:rPr>
          <w:sz w:val="28"/>
          <w:szCs w:val="28"/>
        </w:rPr>
        <w:t xml:space="preserve"> объектов: обеспечение современным спортивным оборудованием и инвентарем организаций спортивной направленности для </w:t>
      </w:r>
      <w:r w:rsidR="009642C1">
        <w:rPr>
          <w:sz w:val="28"/>
          <w:szCs w:val="28"/>
        </w:rPr>
        <w:t>организации</w:t>
      </w:r>
      <w:r>
        <w:rPr>
          <w:sz w:val="28"/>
          <w:szCs w:val="28"/>
        </w:rPr>
        <w:t xml:space="preserve"> качественного учебно-тренировочного процесса</w:t>
      </w:r>
      <w:r w:rsidR="009642C1">
        <w:rPr>
          <w:sz w:val="28"/>
          <w:szCs w:val="28"/>
        </w:rPr>
        <w:t xml:space="preserve">, отвечающего требованиям федеральных стандартов спортивной подготовки; повышение уровня обеспеченности населения объектами спорта; </w:t>
      </w:r>
      <w:r w:rsidR="009642C1">
        <w:rPr>
          <w:sz w:val="28"/>
          <w:szCs w:val="28"/>
        </w:rPr>
        <w:lastRenderedPageBreak/>
        <w:t>проведение капитальных ремонтов либо реконструкции существующих спортивных сооружений, строительство новых объектов спорта.</w:t>
      </w:r>
      <w:r w:rsidR="0002777B" w:rsidRPr="0002777B">
        <w:rPr>
          <w:sz w:val="28"/>
          <w:szCs w:val="28"/>
        </w:rPr>
        <w:t xml:space="preserve"> </w:t>
      </w:r>
    </w:p>
    <w:p w:rsidR="00667ED6" w:rsidRDefault="00667ED6" w:rsidP="008212AA">
      <w:pPr>
        <w:pStyle w:val="Default"/>
        <w:ind w:firstLine="709"/>
        <w:jc w:val="both"/>
        <w:rPr>
          <w:sz w:val="28"/>
          <w:szCs w:val="28"/>
        </w:rPr>
      </w:pPr>
      <w:proofErr w:type="gramStart"/>
      <w:r w:rsidRPr="005D03AC">
        <w:rPr>
          <w:sz w:val="28"/>
          <w:szCs w:val="28"/>
        </w:rPr>
        <w:t xml:space="preserve">Для увеличения </w:t>
      </w:r>
      <w:r w:rsidRPr="004E4D98">
        <w:rPr>
          <w:sz w:val="28"/>
          <w:szCs w:val="28"/>
        </w:rPr>
        <w:t xml:space="preserve">интереса </w:t>
      </w:r>
      <w:r w:rsidRPr="001B748B">
        <w:rPr>
          <w:sz w:val="28"/>
          <w:szCs w:val="28"/>
        </w:rPr>
        <w:t>к спорту</w:t>
      </w:r>
      <w:r w:rsidRPr="005D03AC">
        <w:rPr>
          <w:sz w:val="28"/>
          <w:szCs w:val="28"/>
        </w:rPr>
        <w:t xml:space="preserve"> среди населения по месту</w:t>
      </w:r>
      <w:proofErr w:type="gramEnd"/>
      <w:r w:rsidRPr="005D03AC">
        <w:rPr>
          <w:sz w:val="28"/>
          <w:szCs w:val="28"/>
        </w:rPr>
        <w:t xml:space="preserve"> жительства необходима работа по восстановлению дворовых спортивных площадок, отвечающих общественным нуждам и созданию дворовых команд.</w:t>
      </w:r>
    </w:p>
    <w:p w:rsidR="009642C1" w:rsidRDefault="00667ED6" w:rsidP="008212AA">
      <w:pPr>
        <w:ind w:firstLine="708"/>
        <w:jc w:val="both"/>
        <w:rPr>
          <w:sz w:val="28"/>
          <w:szCs w:val="28"/>
        </w:rPr>
      </w:pPr>
      <w:r w:rsidRPr="005D03AC">
        <w:rPr>
          <w:sz w:val="28"/>
          <w:szCs w:val="28"/>
        </w:rPr>
        <w:t xml:space="preserve">Пропаганда физической культуры должна адресоваться непосредственно человеку, убедительно показывать приоритетное значение физической культуры и спорта в воспитании, профилактике болезней, продлении активного долголетия, в борьбе с наркоманией, курением, употреблением алкоголя, другими негативными явлениями. Задача средств информации </w:t>
      </w:r>
      <w:r w:rsidRPr="002960BA">
        <w:rPr>
          <w:sz w:val="28"/>
          <w:szCs w:val="28"/>
        </w:rPr>
        <w:t>–</w:t>
      </w:r>
      <w:r w:rsidRPr="005D03AC">
        <w:rPr>
          <w:sz w:val="28"/>
          <w:szCs w:val="28"/>
        </w:rPr>
        <w:t xml:space="preserve"> повышать у людей интерес к физическому совершенствованию, настойчиво формировать в массовом сознании понимание жизненной необходимости физкультурно-спортивных занятий.</w:t>
      </w:r>
    </w:p>
    <w:p w:rsidR="00667ED6" w:rsidRDefault="00667ED6" w:rsidP="00667ED6"/>
    <w:p w:rsidR="009642C1" w:rsidRPr="009642C1" w:rsidRDefault="009642C1" w:rsidP="009642C1">
      <w:pPr>
        <w:pStyle w:val="2b"/>
        <w:widowControl w:val="0"/>
        <w:jc w:val="center"/>
        <w:rPr>
          <w:rFonts w:ascii="Times New Roman" w:hAnsi="Times New Roman"/>
          <w:b/>
          <w:sz w:val="28"/>
          <w:szCs w:val="28"/>
        </w:rPr>
      </w:pPr>
      <w:r w:rsidRPr="006A5289">
        <w:rPr>
          <w:rFonts w:ascii="Times New Roman" w:hAnsi="Times New Roman"/>
          <w:b/>
          <w:sz w:val="28"/>
          <w:szCs w:val="28"/>
        </w:rPr>
        <w:t>6.</w:t>
      </w:r>
      <w:r>
        <w:rPr>
          <w:rFonts w:ascii="Times New Roman" w:hAnsi="Times New Roman"/>
          <w:b/>
          <w:sz w:val="28"/>
          <w:szCs w:val="28"/>
        </w:rPr>
        <w:t>2</w:t>
      </w:r>
      <w:r w:rsidRPr="006A5289">
        <w:rPr>
          <w:rFonts w:ascii="Times New Roman" w:hAnsi="Times New Roman"/>
          <w:b/>
          <w:sz w:val="28"/>
          <w:szCs w:val="28"/>
        </w:rPr>
        <w:t xml:space="preserve">. </w:t>
      </w:r>
      <w:r w:rsidRPr="009642C1">
        <w:rPr>
          <w:rFonts w:ascii="Times New Roman" w:hAnsi="Times New Roman"/>
          <w:b/>
          <w:sz w:val="28"/>
        </w:rPr>
        <w:t>Реализация потенциала каждого человека, развитие его талантов, воспитание патриотичной и социально ответственной личности</w:t>
      </w:r>
    </w:p>
    <w:p w:rsidR="009642C1" w:rsidRDefault="009642C1" w:rsidP="009642C1"/>
    <w:p w:rsidR="009642C1" w:rsidRPr="002E4182" w:rsidRDefault="009642C1" w:rsidP="009642C1">
      <w:pPr>
        <w:ind w:firstLine="709"/>
        <w:rPr>
          <w:sz w:val="28"/>
          <w:szCs w:val="28"/>
        </w:rPr>
      </w:pPr>
      <w:r w:rsidRPr="002E4182">
        <w:rPr>
          <w:sz w:val="28"/>
          <w:szCs w:val="28"/>
        </w:rPr>
        <w:t>Показатели реализации национальной цели:</w:t>
      </w:r>
    </w:p>
    <w:p w:rsidR="00CD3D17" w:rsidRPr="00F25AAA" w:rsidRDefault="00CD3D17" w:rsidP="00CD3D17">
      <w:pPr>
        <w:ind w:firstLine="709"/>
        <w:jc w:val="both"/>
        <w:rPr>
          <w:sz w:val="28"/>
          <w:szCs w:val="28"/>
        </w:rPr>
      </w:pPr>
      <w:r w:rsidRPr="00CD3D17">
        <w:rPr>
          <w:sz w:val="28"/>
          <w:szCs w:val="28"/>
        </w:rPr>
        <w:t xml:space="preserve">1. </w:t>
      </w:r>
      <w:r w:rsidRPr="00CD3D17">
        <w:rPr>
          <w:color w:val="000000"/>
          <w:sz w:val="28"/>
          <w:szCs w:val="28"/>
        </w:rPr>
        <w:t xml:space="preserve">Доля детей в возрасте 1-6 лет, стоящих на учете для определения в </w:t>
      </w:r>
      <w:r w:rsidRPr="00F25AAA">
        <w:rPr>
          <w:color w:val="000000"/>
          <w:sz w:val="28"/>
          <w:szCs w:val="28"/>
        </w:rPr>
        <w:t>муниципальные дошкольные образовательные учреждения, в общей численности детей в возрасте 1-6 лет</w:t>
      </w:r>
      <w:r w:rsidRPr="00F25AAA">
        <w:rPr>
          <w:sz w:val="28"/>
          <w:szCs w:val="28"/>
        </w:rPr>
        <w:t>:</w:t>
      </w:r>
    </w:p>
    <w:p w:rsidR="00CD3D17" w:rsidRPr="00F25AAA" w:rsidRDefault="00CD3D17" w:rsidP="00CD3D17">
      <w:pPr>
        <w:ind w:firstLine="709"/>
        <w:rPr>
          <w:sz w:val="28"/>
          <w:szCs w:val="28"/>
        </w:rPr>
      </w:pPr>
      <w:r w:rsidRPr="00F25AAA">
        <w:rPr>
          <w:sz w:val="28"/>
          <w:szCs w:val="28"/>
        </w:rPr>
        <w:t xml:space="preserve">2026 год – </w:t>
      </w:r>
      <w:r w:rsidR="0051778D">
        <w:rPr>
          <w:sz w:val="28"/>
          <w:szCs w:val="28"/>
        </w:rPr>
        <w:t>*</w:t>
      </w:r>
      <w:r w:rsidRPr="00F25AAA">
        <w:rPr>
          <w:sz w:val="28"/>
          <w:szCs w:val="28"/>
        </w:rPr>
        <w:t xml:space="preserve"> процентов, </w:t>
      </w:r>
    </w:p>
    <w:p w:rsidR="00CD3D17" w:rsidRPr="00F25AAA" w:rsidRDefault="00CD3D17" w:rsidP="00CD3D17">
      <w:pPr>
        <w:ind w:firstLine="709"/>
        <w:rPr>
          <w:sz w:val="28"/>
          <w:szCs w:val="28"/>
        </w:rPr>
      </w:pPr>
      <w:r w:rsidRPr="00F25AAA">
        <w:rPr>
          <w:sz w:val="28"/>
          <w:szCs w:val="28"/>
        </w:rPr>
        <w:t xml:space="preserve">2030 год – </w:t>
      </w:r>
      <w:r w:rsidR="0051778D">
        <w:rPr>
          <w:sz w:val="28"/>
          <w:szCs w:val="28"/>
        </w:rPr>
        <w:t>*</w:t>
      </w:r>
      <w:r w:rsidRPr="00F25AAA">
        <w:rPr>
          <w:sz w:val="28"/>
          <w:szCs w:val="28"/>
        </w:rPr>
        <w:t xml:space="preserve"> процентов.</w:t>
      </w:r>
    </w:p>
    <w:p w:rsidR="00CD3D17" w:rsidRPr="00CD3D17" w:rsidRDefault="00CD3D17" w:rsidP="00CD3D17">
      <w:pPr>
        <w:ind w:firstLine="709"/>
        <w:jc w:val="both"/>
        <w:rPr>
          <w:sz w:val="28"/>
          <w:szCs w:val="28"/>
        </w:rPr>
      </w:pPr>
      <w:r w:rsidRPr="00F25AAA">
        <w:rPr>
          <w:sz w:val="28"/>
          <w:szCs w:val="28"/>
        </w:rPr>
        <w:t>2. Доля муниципальных общеобразовательных учреждений,</w:t>
      </w:r>
      <w:r w:rsidRPr="00CD3D17">
        <w:rPr>
          <w:sz w:val="28"/>
          <w:szCs w:val="28"/>
        </w:rPr>
        <w:t xml:space="preserve"> соответствующих современным требованиям обучения, в общем количестве муниципальных общеобразовательных учреждений:</w:t>
      </w:r>
    </w:p>
    <w:p w:rsidR="00CD3D17" w:rsidRPr="00CD3D17" w:rsidRDefault="00CD3D17" w:rsidP="00CD3D17">
      <w:pPr>
        <w:ind w:firstLine="709"/>
        <w:rPr>
          <w:sz w:val="28"/>
          <w:szCs w:val="28"/>
        </w:rPr>
      </w:pPr>
      <w:r w:rsidRPr="00CD3D17">
        <w:rPr>
          <w:sz w:val="28"/>
          <w:szCs w:val="28"/>
        </w:rPr>
        <w:t xml:space="preserve">2026 год – 91,06 процентов, </w:t>
      </w:r>
    </w:p>
    <w:p w:rsidR="00CD3D17" w:rsidRPr="00CD3D17" w:rsidRDefault="00CD3D17" w:rsidP="00CD3D17">
      <w:pPr>
        <w:ind w:firstLine="709"/>
        <w:rPr>
          <w:sz w:val="28"/>
          <w:szCs w:val="28"/>
        </w:rPr>
      </w:pPr>
      <w:r w:rsidRPr="00CD3D17">
        <w:rPr>
          <w:sz w:val="28"/>
          <w:szCs w:val="28"/>
        </w:rPr>
        <w:t>2030 год – 100,0 процентов.</w:t>
      </w:r>
    </w:p>
    <w:p w:rsidR="00CD3D17" w:rsidRPr="00CD3D17" w:rsidRDefault="00CD3D17" w:rsidP="00CD3D17">
      <w:pPr>
        <w:ind w:firstLine="709"/>
        <w:jc w:val="both"/>
        <w:rPr>
          <w:sz w:val="28"/>
          <w:szCs w:val="28"/>
        </w:rPr>
      </w:pPr>
      <w:r w:rsidRPr="00CD3D17">
        <w:rPr>
          <w:sz w:val="28"/>
          <w:szCs w:val="28"/>
        </w:rPr>
        <w:t xml:space="preserve">3. Доля зданий образовательных организаций города, относящихся ко </w:t>
      </w:r>
      <w:r w:rsidRPr="00CD3D17">
        <w:rPr>
          <w:sz w:val="28"/>
          <w:szCs w:val="28"/>
          <w:lang w:val="en-US"/>
        </w:rPr>
        <w:t>II</w:t>
      </w:r>
      <w:r w:rsidRPr="00CD3D17">
        <w:rPr>
          <w:sz w:val="28"/>
          <w:szCs w:val="28"/>
        </w:rPr>
        <w:t xml:space="preserve"> и </w:t>
      </w:r>
      <w:r w:rsidRPr="00CD3D17">
        <w:rPr>
          <w:sz w:val="28"/>
          <w:szCs w:val="28"/>
          <w:lang w:val="en-US"/>
        </w:rPr>
        <w:t>I</w:t>
      </w:r>
      <w:r w:rsidRPr="00CD3D17">
        <w:rPr>
          <w:sz w:val="28"/>
          <w:szCs w:val="28"/>
        </w:rPr>
        <w:t xml:space="preserve"> категориям опасности, обеспеченных системами управления и контроля доступом:</w:t>
      </w:r>
    </w:p>
    <w:p w:rsidR="00CD3D17" w:rsidRPr="00CD3D17" w:rsidRDefault="00CD3D17" w:rsidP="00CD3D17">
      <w:pPr>
        <w:ind w:firstLine="709"/>
        <w:rPr>
          <w:sz w:val="28"/>
          <w:szCs w:val="28"/>
        </w:rPr>
      </w:pPr>
      <w:r w:rsidRPr="00CD3D17">
        <w:rPr>
          <w:sz w:val="28"/>
          <w:szCs w:val="28"/>
        </w:rPr>
        <w:t xml:space="preserve">2026 год – 100,0 процентов, </w:t>
      </w:r>
    </w:p>
    <w:p w:rsidR="00CD3D17" w:rsidRPr="00CD3D17" w:rsidRDefault="00CD3D17" w:rsidP="00CD3D17">
      <w:pPr>
        <w:ind w:firstLine="709"/>
        <w:rPr>
          <w:sz w:val="28"/>
          <w:szCs w:val="28"/>
        </w:rPr>
      </w:pPr>
      <w:r w:rsidRPr="00CD3D17">
        <w:rPr>
          <w:sz w:val="28"/>
          <w:szCs w:val="28"/>
        </w:rPr>
        <w:t>2030 год – 100,0 процентов.</w:t>
      </w:r>
    </w:p>
    <w:p w:rsidR="00CD3D17" w:rsidRPr="00F25AAA" w:rsidRDefault="00CD3D17" w:rsidP="00CD3D17">
      <w:pPr>
        <w:ind w:firstLine="709"/>
        <w:jc w:val="both"/>
        <w:rPr>
          <w:sz w:val="28"/>
          <w:szCs w:val="28"/>
        </w:rPr>
      </w:pPr>
      <w:r w:rsidRPr="00F25AAA">
        <w:rPr>
          <w:sz w:val="28"/>
          <w:szCs w:val="28"/>
        </w:rPr>
        <w:t xml:space="preserve">4. Доля обучающихся 6-11 классов, охваченных комплексом </w:t>
      </w:r>
      <w:proofErr w:type="spellStart"/>
      <w:r w:rsidRPr="00F25AAA">
        <w:rPr>
          <w:sz w:val="28"/>
          <w:szCs w:val="28"/>
        </w:rPr>
        <w:t>профориентационных</w:t>
      </w:r>
      <w:proofErr w:type="spellEnd"/>
      <w:r w:rsidRPr="00F25AAA">
        <w:rPr>
          <w:sz w:val="28"/>
          <w:szCs w:val="28"/>
        </w:rPr>
        <w:t xml:space="preserve"> мероприятий в рамках Единой модели профориентации:</w:t>
      </w:r>
    </w:p>
    <w:p w:rsidR="00CD3D17" w:rsidRPr="00F25AAA" w:rsidRDefault="00CD3D17" w:rsidP="00CD3D17">
      <w:pPr>
        <w:ind w:firstLine="709"/>
        <w:rPr>
          <w:sz w:val="28"/>
          <w:szCs w:val="28"/>
        </w:rPr>
      </w:pPr>
      <w:r w:rsidRPr="00F25AAA">
        <w:rPr>
          <w:sz w:val="28"/>
          <w:szCs w:val="28"/>
        </w:rPr>
        <w:t xml:space="preserve">2026 год – 68,0 процентов, </w:t>
      </w:r>
    </w:p>
    <w:p w:rsidR="00CD3D17" w:rsidRPr="00F25AAA" w:rsidRDefault="00CD3D17" w:rsidP="00CD3D17">
      <w:pPr>
        <w:ind w:firstLine="709"/>
        <w:rPr>
          <w:sz w:val="28"/>
          <w:szCs w:val="28"/>
        </w:rPr>
      </w:pPr>
      <w:r w:rsidRPr="00F25AAA">
        <w:rPr>
          <w:sz w:val="28"/>
          <w:szCs w:val="28"/>
        </w:rPr>
        <w:t>2030 год – 88,0 процентов.</w:t>
      </w:r>
    </w:p>
    <w:p w:rsidR="00CD3D17" w:rsidRPr="00F25AAA" w:rsidRDefault="00CD3D17" w:rsidP="00CD3D17">
      <w:pPr>
        <w:ind w:firstLine="709"/>
        <w:jc w:val="both"/>
        <w:rPr>
          <w:sz w:val="28"/>
          <w:szCs w:val="28"/>
        </w:rPr>
      </w:pPr>
      <w:r w:rsidRPr="00F25AAA">
        <w:rPr>
          <w:sz w:val="28"/>
          <w:szCs w:val="28"/>
        </w:rPr>
        <w:t>5. Доля детей в возрасте от 5 до 18 лет, охваченных услугами дополнительного образования:</w:t>
      </w:r>
    </w:p>
    <w:p w:rsidR="00CD3D17" w:rsidRPr="00F25AAA" w:rsidRDefault="00CD3D17" w:rsidP="00CD3D17">
      <w:pPr>
        <w:ind w:firstLine="709"/>
        <w:rPr>
          <w:sz w:val="28"/>
          <w:szCs w:val="28"/>
        </w:rPr>
      </w:pPr>
      <w:r w:rsidRPr="00F25AAA">
        <w:rPr>
          <w:sz w:val="28"/>
          <w:szCs w:val="28"/>
        </w:rPr>
        <w:t xml:space="preserve">2026 год – </w:t>
      </w:r>
      <w:r w:rsidR="0051778D">
        <w:rPr>
          <w:sz w:val="28"/>
          <w:szCs w:val="28"/>
        </w:rPr>
        <w:t>*</w:t>
      </w:r>
      <w:r w:rsidRPr="00F25AAA">
        <w:rPr>
          <w:sz w:val="28"/>
          <w:szCs w:val="28"/>
        </w:rPr>
        <w:t xml:space="preserve"> процентов, </w:t>
      </w:r>
    </w:p>
    <w:p w:rsidR="00CD3D17" w:rsidRDefault="00CD3D17" w:rsidP="00CD3D17">
      <w:pPr>
        <w:ind w:firstLine="709"/>
        <w:rPr>
          <w:sz w:val="28"/>
          <w:szCs w:val="28"/>
        </w:rPr>
      </w:pPr>
      <w:r w:rsidRPr="00F25AAA">
        <w:rPr>
          <w:sz w:val="28"/>
          <w:szCs w:val="28"/>
        </w:rPr>
        <w:t xml:space="preserve">2030 год – </w:t>
      </w:r>
      <w:r w:rsidR="0051778D">
        <w:rPr>
          <w:sz w:val="28"/>
          <w:szCs w:val="28"/>
        </w:rPr>
        <w:t>*</w:t>
      </w:r>
      <w:r w:rsidRPr="00F25AAA">
        <w:rPr>
          <w:sz w:val="28"/>
          <w:szCs w:val="28"/>
        </w:rPr>
        <w:t xml:space="preserve"> процентов.</w:t>
      </w:r>
    </w:p>
    <w:p w:rsidR="00CD3D17" w:rsidRPr="00CD3D17" w:rsidRDefault="00CD3D17" w:rsidP="00CD3D17">
      <w:pPr>
        <w:ind w:firstLine="709"/>
        <w:jc w:val="both"/>
        <w:rPr>
          <w:sz w:val="28"/>
          <w:szCs w:val="28"/>
        </w:rPr>
      </w:pPr>
      <w:r w:rsidRPr="00CD3D17">
        <w:rPr>
          <w:sz w:val="28"/>
          <w:szCs w:val="28"/>
        </w:rPr>
        <w:t>6. Уровень удовлетворенности граждан работой муниципальных организаций культуры, искусства и народного творчества</w:t>
      </w:r>
      <w:r w:rsidR="0051778D">
        <w:rPr>
          <w:sz w:val="28"/>
          <w:szCs w:val="28"/>
        </w:rPr>
        <w:t xml:space="preserve"> </w:t>
      </w:r>
      <w:r w:rsidR="001813F9">
        <w:rPr>
          <w:sz w:val="28"/>
          <w:szCs w:val="28"/>
        </w:rPr>
        <w:t>(</w:t>
      </w:r>
      <w:r w:rsidR="0051778D">
        <w:rPr>
          <w:sz w:val="28"/>
          <w:szCs w:val="28"/>
        </w:rPr>
        <w:t>от числа опрошенных граждан</w:t>
      </w:r>
      <w:r w:rsidR="001813F9">
        <w:rPr>
          <w:sz w:val="28"/>
          <w:szCs w:val="28"/>
        </w:rPr>
        <w:t>)</w:t>
      </w:r>
      <w:r w:rsidRPr="00CD3D17">
        <w:rPr>
          <w:sz w:val="28"/>
          <w:szCs w:val="28"/>
        </w:rPr>
        <w:t>:</w:t>
      </w:r>
    </w:p>
    <w:p w:rsidR="00CD3D17" w:rsidRPr="00CD3D17" w:rsidRDefault="00CD3D17" w:rsidP="00CD3D17">
      <w:pPr>
        <w:ind w:firstLine="709"/>
        <w:rPr>
          <w:sz w:val="28"/>
          <w:szCs w:val="28"/>
        </w:rPr>
      </w:pPr>
      <w:r w:rsidRPr="00CD3D17">
        <w:rPr>
          <w:sz w:val="28"/>
          <w:szCs w:val="28"/>
        </w:rPr>
        <w:t xml:space="preserve">2026 год – </w:t>
      </w:r>
      <w:r>
        <w:rPr>
          <w:sz w:val="28"/>
          <w:szCs w:val="28"/>
        </w:rPr>
        <w:t>76,4</w:t>
      </w:r>
      <w:r w:rsidRPr="00CD3D17">
        <w:rPr>
          <w:sz w:val="28"/>
          <w:szCs w:val="28"/>
        </w:rPr>
        <w:t xml:space="preserve"> процентов, </w:t>
      </w:r>
    </w:p>
    <w:p w:rsidR="00CD3D17" w:rsidRDefault="00CD3D17" w:rsidP="00CD3D17">
      <w:pPr>
        <w:ind w:firstLine="709"/>
        <w:rPr>
          <w:sz w:val="28"/>
          <w:szCs w:val="28"/>
        </w:rPr>
      </w:pPr>
      <w:r w:rsidRPr="00CD3D17">
        <w:rPr>
          <w:sz w:val="28"/>
          <w:szCs w:val="28"/>
        </w:rPr>
        <w:lastRenderedPageBreak/>
        <w:t xml:space="preserve">2030 год – </w:t>
      </w:r>
      <w:r>
        <w:rPr>
          <w:sz w:val="28"/>
          <w:szCs w:val="28"/>
        </w:rPr>
        <w:t>85,3</w:t>
      </w:r>
      <w:r w:rsidRPr="00CD3D17">
        <w:rPr>
          <w:sz w:val="28"/>
          <w:szCs w:val="28"/>
        </w:rPr>
        <w:t xml:space="preserve"> процентов.</w:t>
      </w:r>
    </w:p>
    <w:p w:rsidR="00CD3D17" w:rsidRPr="003430FB" w:rsidRDefault="00CD3D17" w:rsidP="00CD3D17">
      <w:pPr>
        <w:ind w:firstLine="709"/>
        <w:jc w:val="both"/>
        <w:rPr>
          <w:sz w:val="28"/>
          <w:szCs w:val="28"/>
        </w:rPr>
      </w:pPr>
      <w:r w:rsidRPr="003430FB">
        <w:rPr>
          <w:sz w:val="28"/>
          <w:szCs w:val="28"/>
        </w:rPr>
        <w:t xml:space="preserve">7. Увеличение </w:t>
      </w:r>
      <w:proofErr w:type="gramStart"/>
      <w:r w:rsidRPr="003430FB">
        <w:rPr>
          <w:sz w:val="28"/>
          <w:szCs w:val="28"/>
        </w:rPr>
        <w:t>числа посещений организаций культуры</w:t>
      </w:r>
      <w:proofErr w:type="gramEnd"/>
      <w:r w:rsidRPr="003430FB">
        <w:rPr>
          <w:sz w:val="28"/>
          <w:szCs w:val="28"/>
        </w:rPr>
        <w:t xml:space="preserve"> по отношению к 2023 году</w:t>
      </w:r>
      <w:r w:rsidR="003430FB" w:rsidRPr="003430FB">
        <w:rPr>
          <w:sz w:val="28"/>
          <w:szCs w:val="28"/>
        </w:rPr>
        <w:t>:</w:t>
      </w:r>
    </w:p>
    <w:p w:rsidR="003430FB" w:rsidRPr="003430FB" w:rsidRDefault="003430FB" w:rsidP="003430FB">
      <w:pPr>
        <w:ind w:firstLine="709"/>
        <w:rPr>
          <w:sz w:val="28"/>
          <w:szCs w:val="28"/>
        </w:rPr>
      </w:pPr>
      <w:r w:rsidRPr="003430FB">
        <w:rPr>
          <w:sz w:val="28"/>
          <w:szCs w:val="28"/>
        </w:rPr>
        <w:t xml:space="preserve">2026 год – 105,0 процентов, </w:t>
      </w:r>
    </w:p>
    <w:p w:rsidR="003430FB" w:rsidRPr="003430FB" w:rsidRDefault="003430FB" w:rsidP="003430FB">
      <w:pPr>
        <w:ind w:firstLine="709"/>
        <w:rPr>
          <w:sz w:val="28"/>
          <w:szCs w:val="28"/>
        </w:rPr>
      </w:pPr>
      <w:r w:rsidRPr="003430FB">
        <w:rPr>
          <w:sz w:val="28"/>
          <w:szCs w:val="28"/>
        </w:rPr>
        <w:t>2030 год – 120,0 процентов.</w:t>
      </w:r>
    </w:p>
    <w:p w:rsidR="003430FB" w:rsidRPr="003430FB" w:rsidRDefault="003430FB" w:rsidP="003430FB">
      <w:pPr>
        <w:ind w:firstLine="709"/>
        <w:jc w:val="both"/>
        <w:rPr>
          <w:sz w:val="28"/>
          <w:szCs w:val="28"/>
        </w:rPr>
      </w:pPr>
      <w:r w:rsidRPr="003430FB">
        <w:rPr>
          <w:sz w:val="28"/>
          <w:szCs w:val="28"/>
        </w:rPr>
        <w:t>8. Доля зданий учреждений культуры, находящихся в удовлетворительном состоянии:</w:t>
      </w:r>
    </w:p>
    <w:p w:rsidR="003430FB" w:rsidRPr="003430FB" w:rsidRDefault="003430FB" w:rsidP="003430FB">
      <w:pPr>
        <w:ind w:firstLine="709"/>
        <w:rPr>
          <w:sz w:val="28"/>
          <w:szCs w:val="28"/>
        </w:rPr>
      </w:pPr>
      <w:r w:rsidRPr="003430FB">
        <w:rPr>
          <w:sz w:val="28"/>
          <w:szCs w:val="28"/>
        </w:rPr>
        <w:t xml:space="preserve">2026 год – 90,0 процентов, </w:t>
      </w:r>
    </w:p>
    <w:p w:rsidR="003430FB" w:rsidRPr="003430FB" w:rsidRDefault="003430FB" w:rsidP="003430FB">
      <w:pPr>
        <w:ind w:firstLine="709"/>
        <w:rPr>
          <w:sz w:val="28"/>
          <w:szCs w:val="28"/>
        </w:rPr>
      </w:pPr>
      <w:r w:rsidRPr="003430FB">
        <w:rPr>
          <w:sz w:val="28"/>
          <w:szCs w:val="28"/>
        </w:rPr>
        <w:t>2030 год – 90,0 процентов.</w:t>
      </w:r>
    </w:p>
    <w:p w:rsidR="003430FB" w:rsidRPr="00F25AAA" w:rsidRDefault="003430FB" w:rsidP="00CD3D17">
      <w:pPr>
        <w:ind w:firstLine="709"/>
        <w:jc w:val="both"/>
        <w:rPr>
          <w:sz w:val="28"/>
          <w:szCs w:val="28"/>
        </w:rPr>
      </w:pPr>
      <w:r w:rsidRPr="00F25AAA">
        <w:rPr>
          <w:sz w:val="28"/>
          <w:szCs w:val="28"/>
        </w:rPr>
        <w:t>9. Доля молодых людей, участвующих в проектах и программах, направленных на патриотическое воспитание:</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CD3D17">
      <w:pPr>
        <w:ind w:firstLine="709"/>
        <w:jc w:val="both"/>
        <w:rPr>
          <w:sz w:val="28"/>
          <w:szCs w:val="28"/>
        </w:rPr>
      </w:pPr>
      <w:r w:rsidRPr="00F25AAA">
        <w:rPr>
          <w:sz w:val="28"/>
          <w:szCs w:val="28"/>
        </w:rPr>
        <w:t>10. Доля молодежи, вовлеченной в мероприятия отрасли молодежной политики:</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3430FB">
      <w:pPr>
        <w:ind w:firstLine="709"/>
        <w:jc w:val="both"/>
        <w:rPr>
          <w:sz w:val="28"/>
          <w:szCs w:val="28"/>
        </w:rPr>
      </w:pPr>
      <w:r w:rsidRPr="00F25AAA">
        <w:rPr>
          <w:sz w:val="28"/>
          <w:szCs w:val="28"/>
        </w:rPr>
        <w:t>11. Охват молодежи мероприятиями, проводимыми на базе инфраструктуры поддержки молодежной политики:</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3430FB">
      <w:pPr>
        <w:ind w:firstLine="709"/>
        <w:jc w:val="both"/>
        <w:rPr>
          <w:sz w:val="28"/>
          <w:szCs w:val="28"/>
        </w:rPr>
      </w:pPr>
      <w:r w:rsidRPr="00F25AAA">
        <w:rPr>
          <w:sz w:val="28"/>
          <w:szCs w:val="28"/>
        </w:rPr>
        <w:t>12. Доля молодых людей, вовлеченных в мероприятия, направленные на профессиональное развитие:</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3430FB"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4B6616" w:rsidRDefault="003430FB" w:rsidP="003430FB">
      <w:pPr>
        <w:ind w:firstLine="709"/>
        <w:jc w:val="both"/>
        <w:rPr>
          <w:sz w:val="28"/>
          <w:szCs w:val="28"/>
        </w:rPr>
      </w:pPr>
      <w:r w:rsidRPr="004B6616">
        <w:rPr>
          <w:sz w:val="28"/>
          <w:szCs w:val="28"/>
        </w:rPr>
        <w:t>13. 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p w:rsidR="003430FB" w:rsidRPr="004B6616" w:rsidRDefault="003430FB" w:rsidP="003430FB">
      <w:pPr>
        <w:ind w:firstLine="709"/>
        <w:rPr>
          <w:sz w:val="28"/>
          <w:szCs w:val="28"/>
        </w:rPr>
      </w:pPr>
      <w:r w:rsidRPr="004B6616">
        <w:rPr>
          <w:sz w:val="28"/>
          <w:szCs w:val="28"/>
        </w:rPr>
        <w:t xml:space="preserve">2026 год – 0,1 процентов, </w:t>
      </w:r>
    </w:p>
    <w:p w:rsidR="003430FB" w:rsidRPr="003430FB" w:rsidRDefault="003430FB" w:rsidP="003430FB">
      <w:pPr>
        <w:ind w:firstLine="709"/>
        <w:rPr>
          <w:sz w:val="28"/>
          <w:szCs w:val="28"/>
        </w:rPr>
      </w:pPr>
      <w:r w:rsidRPr="004B6616">
        <w:rPr>
          <w:sz w:val="28"/>
          <w:szCs w:val="28"/>
        </w:rPr>
        <w:t>2030 год – 0,15 процентов.</w:t>
      </w:r>
    </w:p>
    <w:p w:rsidR="003430FB" w:rsidRPr="00F25AAA" w:rsidRDefault="003430FB" w:rsidP="003430FB">
      <w:pPr>
        <w:ind w:firstLine="709"/>
        <w:jc w:val="both"/>
        <w:rPr>
          <w:sz w:val="28"/>
          <w:szCs w:val="28"/>
        </w:rPr>
      </w:pPr>
      <w:r w:rsidRPr="00F25AAA">
        <w:rPr>
          <w:sz w:val="28"/>
          <w:szCs w:val="28"/>
        </w:rPr>
        <w:t>14. Доля молодых людей, вовлеченных в добровольческую и общественную деятельность:</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3430FB" w:rsidRDefault="003430FB" w:rsidP="00CD3D17">
      <w:pPr>
        <w:ind w:firstLine="709"/>
        <w:jc w:val="both"/>
        <w:rPr>
          <w:sz w:val="28"/>
          <w:szCs w:val="28"/>
        </w:rPr>
      </w:pPr>
      <w:r w:rsidRPr="003430FB">
        <w:rPr>
          <w:sz w:val="28"/>
          <w:szCs w:val="28"/>
        </w:rPr>
        <w:t xml:space="preserve">15. Доля граждан, позитивно оценивающих деятельность </w:t>
      </w:r>
      <w:r w:rsidR="00BB5489">
        <w:rPr>
          <w:sz w:val="28"/>
          <w:szCs w:val="28"/>
        </w:rPr>
        <w:t>ОМСУ</w:t>
      </w:r>
      <w:r w:rsidR="001813F9">
        <w:rPr>
          <w:sz w:val="28"/>
          <w:szCs w:val="28"/>
        </w:rPr>
        <w:t>, от числа опрошенных граждан</w:t>
      </w:r>
      <w:r w:rsidRPr="003430FB">
        <w:rPr>
          <w:sz w:val="28"/>
          <w:szCs w:val="28"/>
        </w:rPr>
        <w:t>:</w:t>
      </w:r>
    </w:p>
    <w:p w:rsidR="003430FB" w:rsidRPr="003430FB" w:rsidRDefault="003430FB" w:rsidP="003430FB">
      <w:pPr>
        <w:ind w:firstLine="709"/>
        <w:rPr>
          <w:sz w:val="28"/>
          <w:szCs w:val="28"/>
        </w:rPr>
      </w:pPr>
      <w:r w:rsidRPr="003430FB">
        <w:rPr>
          <w:sz w:val="28"/>
          <w:szCs w:val="28"/>
        </w:rPr>
        <w:t xml:space="preserve">2026 год – 45,5 процентов, </w:t>
      </w:r>
    </w:p>
    <w:p w:rsidR="003430FB" w:rsidRPr="003430FB" w:rsidRDefault="003430FB" w:rsidP="003430FB">
      <w:pPr>
        <w:ind w:firstLine="709"/>
        <w:rPr>
          <w:sz w:val="28"/>
          <w:szCs w:val="28"/>
        </w:rPr>
      </w:pPr>
      <w:r w:rsidRPr="003430FB">
        <w:rPr>
          <w:sz w:val="28"/>
          <w:szCs w:val="28"/>
        </w:rPr>
        <w:t>2030 год – 4</w:t>
      </w:r>
      <w:r w:rsidR="00D22442">
        <w:rPr>
          <w:sz w:val="28"/>
          <w:szCs w:val="28"/>
        </w:rPr>
        <w:t>7</w:t>
      </w:r>
      <w:r w:rsidRPr="003430FB">
        <w:rPr>
          <w:sz w:val="28"/>
          <w:szCs w:val="28"/>
        </w:rPr>
        <w:t>,</w:t>
      </w:r>
      <w:r w:rsidR="00D22442">
        <w:rPr>
          <w:sz w:val="28"/>
          <w:szCs w:val="28"/>
        </w:rPr>
        <w:t>5</w:t>
      </w:r>
      <w:r w:rsidRPr="003430FB">
        <w:rPr>
          <w:sz w:val="28"/>
          <w:szCs w:val="28"/>
        </w:rPr>
        <w:t xml:space="preserve"> процентов.</w:t>
      </w:r>
    </w:p>
    <w:p w:rsidR="003430FB" w:rsidRPr="003430FB" w:rsidRDefault="003430FB" w:rsidP="00CD3D17">
      <w:pPr>
        <w:ind w:firstLine="709"/>
        <w:jc w:val="both"/>
        <w:rPr>
          <w:sz w:val="28"/>
          <w:szCs w:val="28"/>
        </w:rPr>
      </w:pPr>
      <w:r w:rsidRPr="003430FB">
        <w:rPr>
          <w:sz w:val="28"/>
          <w:szCs w:val="28"/>
        </w:rPr>
        <w:t>16. Доля граждан, положительно оценивающих уровень межэтнического согласия в городе</w:t>
      </w:r>
      <w:r w:rsidR="001813F9">
        <w:rPr>
          <w:sz w:val="28"/>
          <w:szCs w:val="28"/>
        </w:rPr>
        <w:t>, от числа опрошенных граждан</w:t>
      </w:r>
      <w:r w:rsidRPr="003430FB">
        <w:rPr>
          <w:sz w:val="28"/>
          <w:szCs w:val="28"/>
        </w:rPr>
        <w:t>:</w:t>
      </w:r>
    </w:p>
    <w:p w:rsidR="003430FB" w:rsidRPr="003430FB" w:rsidRDefault="003430FB" w:rsidP="003430FB">
      <w:pPr>
        <w:ind w:firstLine="709"/>
        <w:rPr>
          <w:sz w:val="28"/>
          <w:szCs w:val="28"/>
        </w:rPr>
      </w:pPr>
      <w:r w:rsidRPr="003430FB">
        <w:rPr>
          <w:sz w:val="28"/>
          <w:szCs w:val="28"/>
        </w:rPr>
        <w:t xml:space="preserve">2026 год – </w:t>
      </w:r>
      <w:r w:rsidR="00D22442">
        <w:rPr>
          <w:sz w:val="28"/>
          <w:szCs w:val="28"/>
        </w:rPr>
        <w:t>82,3</w:t>
      </w:r>
      <w:r w:rsidRPr="003430FB">
        <w:rPr>
          <w:sz w:val="28"/>
          <w:szCs w:val="28"/>
        </w:rPr>
        <w:t xml:space="preserve"> процентов, </w:t>
      </w:r>
    </w:p>
    <w:p w:rsidR="003430FB" w:rsidRPr="003430FB" w:rsidRDefault="003430FB" w:rsidP="003430FB">
      <w:pPr>
        <w:ind w:firstLine="709"/>
        <w:rPr>
          <w:sz w:val="28"/>
          <w:szCs w:val="28"/>
        </w:rPr>
      </w:pPr>
      <w:r w:rsidRPr="003430FB">
        <w:rPr>
          <w:sz w:val="28"/>
          <w:szCs w:val="28"/>
        </w:rPr>
        <w:t xml:space="preserve">2030 год – </w:t>
      </w:r>
      <w:r w:rsidR="00D22442">
        <w:rPr>
          <w:sz w:val="28"/>
          <w:szCs w:val="28"/>
        </w:rPr>
        <w:t>85</w:t>
      </w:r>
      <w:r w:rsidRPr="003430FB">
        <w:rPr>
          <w:sz w:val="28"/>
          <w:szCs w:val="28"/>
        </w:rPr>
        <w:t>,0 процентов.</w:t>
      </w:r>
    </w:p>
    <w:p w:rsidR="003430FB" w:rsidRPr="003430FB" w:rsidRDefault="003430FB" w:rsidP="00CD3D17">
      <w:pPr>
        <w:ind w:firstLine="709"/>
        <w:jc w:val="both"/>
        <w:rPr>
          <w:sz w:val="28"/>
          <w:szCs w:val="28"/>
        </w:rPr>
      </w:pPr>
      <w:r w:rsidRPr="003430FB">
        <w:rPr>
          <w:sz w:val="28"/>
          <w:szCs w:val="28"/>
        </w:rPr>
        <w:t>17. Доля граждан, положительно оценивающих деятельность институтов гражданского общества в городе</w:t>
      </w:r>
      <w:r w:rsidR="001813F9">
        <w:rPr>
          <w:sz w:val="28"/>
          <w:szCs w:val="28"/>
        </w:rPr>
        <w:t>, от числа опрошенных граждан</w:t>
      </w:r>
      <w:r w:rsidRPr="003430FB">
        <w:rPr>
          <w:sz w:val="28"/>
          <w:szCs w:val="28"/>
        </w:rPr>
        <w:t>:</w:t>
      </w:r>
    </w:p>
    <w:p w:rsidR="003430FB" w:rsidRPr="003430FB" w:rsidRDefault="003430FB" w:rsidP="003430FB">
      <w:pPr>
        <w:ind w:firstLine="709"/>
        <w:rPr>
          <w:sz w:val="28"/>
          <w:szCs w:val="28"/>
        </w:rPr>
      </w:pPr>
      <w:r w:rsidRPr="003430FB">
        <w:rPr>
          <w:sz w:val="28"/>
          <w:szCs w:val="28"/>
        </w:rPr>
        <w:lastRenderedPageBreak/>
        <w:t xml:space="preserve">2026 год – </w:t>
      </w:r>
      <w:r w:rsidR="00D22442">
        <w:rPr>
          <w:sz w:val="28"/>
          <w:szCs w:val="28"/>
        </w:rPr>
        <w:t>62</w:t>
      </w:r>
      <w:r w:rsidRPr="003430FB">
        <w:rPr>
          <w:sz w:val="28"/>
          <w:szCs w:val="28"/>
        </w:rPr>
        <w:t xml:space="preserve">,0 процентов, </w:t>
      </w:r>
    </w:p>
    <w:p w:rsidR="003430FB" w:rsidRPr="003430FB" w:rsidRDefault="003430FB" w:rsidP="003430FB">
      <w:pPr>
        <w:ind w:firstLine="709"/>
        <w:rPr>
          <w:sz w:val="28"/>
          <w:szCs w:val="28"/>
        </w:rPr>
      </w:pPr>
      <w:r w:rsidRPr="003430FB">
        <w:rPr>
          <w:sz w:val="28"/>
          <w:szCs w:val="28"/>
        </w:rPr>
        <w:t xml:space="preserve">2030 год – </w:t>
      </w:r>
      <w:r w:rsidR="00D22442">
        <w:rPr>
          <w:sz w:val="28"/>
          <w:szCs w:val="28"/>
        </w:rPr>
        <w:t>6</w:t>
      </w:r>
      <w:r w:rsidRPr="003430FB">
        <w:rPr>
          <w:sz w:val="28"/>
          <w:szCs w:val="28"/>
        </w:rPr>
        <w:t>5,0 процентов.</w:t>
      </w:r>
    </w:p>
    <w:p w:rsidR="003430FB" w:rsidRPr="00F25AAA" w:rsidRDefault="003430FB" w:rsidP="00CD3D17">
      <w:pPr>
        <w:ind w:firstLine="709"/>
        <w:jc w:val="both"/>
        <w:rPr>
          <w:sz w:val="28"/>
          <w:szCs w:val="28"/>
        </w:rPr>
      </w:pPr>
      <w:r w:rsidRPr="00F25AAA">
        <w:rPr>
          <w:sz w:val="28"/>
          <w:szCs w:val="28"/>
        </w:rPr>
        <w:t>18. Доля граждан, у которых сформирована общероссийская гражданская идентичность:</w:t>
      </w:r>
    </w:p>
    <w:p w:rsidR="003430FB" w:rsidRPr="00F25AAA" w:rsidRDefault="003430FB" w:rsidP="003430FB">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3430FB" w:rsidRPr="00F25AAA" w:rsidRDefault="003430FB" w:rsidP="003430FB">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3430FB" w:rsidRPr="00F25AAA" w:rsidRDefault="003430FB" w:rsidP="003430FB">
      <w:pPr>
        <w:ind w:firstLine="709"/>
        <w:jc w:val="both"/>
        <w:rPr>
          <w:sz w:val="28"/>
          <w:szCs w:val="28"/>
        </w:rPr>
      </w:pPr>
      <w:r w:rsidRPr="00F25AAA">
        <w:rPr>
          <w:sz w:val="28"/>
          <w:szCs w:val="28"/>
        </w:rPr>
        <w:t>19. Численность членов казачьих обществ, привлеченных к несению государственной или иной службы:</w:t>
      </w:r>
    </w:p>
    <w:p w:rsidR="003430FB" w:rsidRPr="00F25AAA" w:rsidRDefault="003430FB" w:rsidP="003430FB">
      <w:pPr>
        <w:ind w:firstLine="709"/>
        <w:rPr>
          <w:sz w:val="28"/>
          <w:szCs w:val="28"/>
        </w:rPr>
      </w:pPr>
      <w:r w:rsidRPr="00F25AAA">
        <w:rPr>
          <w:sz w:val="28"/>
          <w:szCs w:val="28"/>
        </w:rPr>
        <w:t xml:space="preserve">2026 год – 26 человек, </w:t>
      </w:r>
    </w:p>
    <w:p w:rsidR="003430FB" w:rsidRPr="003430FB" w:rsidRDefault="003430FB" w:rsidP="003430FB">
      <w:pPr>
        <w:ind w:firstLine="709"/>
        <w:rPr>
          <w:sz w:val="28"/>
          <w:szCs w:val="28"/>
        </w:rPr>
      </w:pPr>
      <w:r w:rsidRPr="00F25AAA">
        <w:rPr>
          <w:sz w:val="28"/>
          <w:szCs w:val="28"/>
        </w:rPr>
        <w:t>2030 год – 26 человек.</w:t>
      </w:r>
    </w:p>
    <w:p w:rsidR="003430FB" w:rsidRPr="003430FB" w:rsidRDefault="003430FB" w:rsidP="003430FB">
      <w:pPr>
        <w:ind w:firstLine="709"/>
        <w:jc w:val="both"/>
        <w:rPr>
          <w:sz w:val="28"/>
          <w:szCs w:val="28"/>
        </w:rPr>
      </w:pPr>
      <w:r w:rsidRPr="003430FB">
        <w:rPr>
          <w:sz w:val="28"/>
          <w:szCs w:val="28"/>
        </w:rPr>
        <w:t>20. Количество образовательных организаций, реализующих образовательные программы с использованием исторических и традиционных ценностей российского казачества:</w:t>
      </w:r>
    </w:p>
    <w:p w:rsidR="003430FB" w:rsidRPr="003430FB" w:rsidRDefault="003430FB" w:rsidP="003430FB">
      <w:pPr>
        <w:ind w:firstLine="709"/>
        <w:rPr>
          <w:sz w:val="28"/>
          <w:szCs w:val="28"/>
        </w:rPr>
      </w:pPr>
      <w:r w:rsidRPr="003430FB">
        <w:rPr>
          <w:sz w:val="28"/>
          <w:szCs w:val="28"/>
        </w:rPr>
        <w:t xml:space="preserve">2026 год – </w:t>
      </w:r>
      <w:r>
        <w:rPr>
          <w:sz w:val="28"/>
          <w:szCs w:val="28"/>
        </w:rPr>
        <w:t>47 единиц</w:t>
      </w:r>
      <w:r w:rsidRPr="003430FB">
        <w:rPr>
          <w:sz w:val="28"/>
          <w:szCs w:val="28"/>
        </w:rPr>
        <w:t xml:space="preserve">, </w:t>
      </w:r>
    </w:p>
    <w:p w:rsidR="003430FB" w:rsidRDefault="003430FB" w:rsidP="003430FB">
      <w:pPr>
        <w:ind w:firstLine="709"/>
        <w:rPr>
          <w:sz w:val="28"/>
          <w:szCs w:val="28"/>
        </w:rPr>
      </w:pPr>
      <w:r w:rsidRPr="003430FB">
        <w:rPr>
          <w:sz w:val="28"/>
          <w:szCs w:val="28"/>
        </w:rPr>
        <w:t xml:space="preserve">2030 год – </w:t>
      </w:r>
      <w:r>
        <w:rPr>
          <w:sz w:val="28"/>
          <w:szCs w:val="28"/>
        </w:rPr>
        <w:t>47 единиц</w:t>
      </w:r>
      <w:r w:rsidRPr="003430FB">
        <w:rPr>
          <w:sz w:val="28"/>
          <w:szCs w:val="28"/>
        </w:rPr>
        <w:t>.</w:t>
      </w:r>
    </w:p>
    <w:p w:rsidR="00BB5489" w:rsidRDefault="00BB5489" w:rsidP="001122A0"/>
    <w:p w:rsidR="00CB024E" w:rsidRDefault="00CB024E" w:rsidP="00596C15">
      <w:pPr>
        <w:ind w:firstLine="709"/>
        <w:jc w:val="center"/>
        <w:rPr>
          <w:sz w:val="28"/>
          <w:szCs w:val="28"/>
        </w:rPr>
      </w:pPr>
      <w:r>
        <w:rPr>
          <w:sz w:val="28"/>
          <w:szCs w:val="28"/>
        </w:rPr>
        <w:t>6.2.1. Образование</w:t>
      </w:r>
    </w:p>
    <w:p w:rsidR="00D535DD" w:rsidRDefault="00D535DD" w:rsidP="00D535DD">
      <w:pPr>
        <w:pStyle w:val="29"/>
        <w:shd w:val="clear" w:color="auto" w:fill="auto"/>
        <w:spacing w:after="0" w:line="240" w:lineRule="auto"/>
        <w:ind w:left="20" w:right="20" w:firstLine="689"/>
        <w:jc w:val="both"/>
        <w:rPr>
          <w:sz w:val="28"/>
          <w:szCs w:val="28"/>
        </w:rPr>
      </w:pPr>
      <w:r w:rsidRPr="002D7EAC">
        <w:rPr>
          <w:sz w:val="28"/>
          <w:szCs w:val="28"/>
        </w:rPr>
        <w:t xml:space="preserve">Основным направлением </w:t>
      </w:r>
      <w:r w:rsidRPr="001B748B">
        <w:rPr>
          <w:sz w:val="28"/>
          <w:szCs w:val="28"/>
        </w:rPr>
        <w:t>развития сферы образования</w:t>
      </w:r>
      <w:r w:rsidRPr="002D7EAC">
        <w:rPr>
          <w:sz w:val="28"/>
          <w:szCs w:val="28"/>
        </w:rPr>
        <w:t xml:space="preserve"> в городе являет</w:t>
      </w:r>
      <w:r w:rsidRPr="00CA3497">
        <w:rPr>
          <w:sz w:val="28"/>
          <w:szCs w:val="28"/>
        </w:rPr>
        <w:t xml:space="preserve">ся формирование всесторонне гармонично развитой, социально активной, творческой, патриотичной, духовно-нравственной личности, способной к самореализации и адаптивности в условиях динамично изменяющегося мира. </w:t>
      </w:r>
    </w:p>
    <w:p w:rsidR="00CB024E" w:rsidRDefault="00CB024E" w:rsidP="00CB024E">
      <w:pPr>
        <w:ind w:firstLine="709"/>
        <w:jc w:val="both"/>
      </w:pPr>
      <w:proofErr w:type="gramStart"/>
      <w:r w:rsidRPr="002E4182">
        <w:rPr>
          <w:sz w:val="28"/>
          <w:szCs w:val="28"/>
        </w:rPr>
        <w:t>Стратегическая цель –</w:t>
      </w:r>
      <w:r>
        <w:t xml:space="preserve"> </w:t>
      </w:r>
      <w:r w:rsidR="00803B33">
        <w:rPr>
          <w:sz w:val="28"/>
        </w:rPr>
        <w:t xml:space="preserve">обеспечение доступности качественного образования на всех уровнях для всех категорий граждан, создание условий </w:t>
      </w:r>
      <w:r w:rsidR="00803B33">
        <w:br/>
      </w:r>
      <w:r w:rsidR="00803B33">
        <w:rPr>
          <w:sz w:val="28"/>
        </w:rPr>
        <w:t>для формирования профессиональных компетенций, востребованных региональной экономикой, а также способствование всестороннему развитию личности и гражданскому воспитанию молодежи</w:t>
      </w:r>
      <w:r>
        <w:rPr>
          <w:sz w:val="28"/>
        </w:rPr>
        <w:t>.</w:t>
      </w:r>
      <w:r>
        <w:t xml:space="preserve"> </w:t>
      </w:r>
      <w:proofErr w:type="gramEnd"/>
    </w:p>
    <w:p w:rsidR="00CB024E" w:rsidRDefault="00CB024E" w:rsidP="00CB024E">
      <w:pPr>
        <w:ind w:firstLine="709"/>
        <w:jc w:val="both"/>
        <w:rPr>
          <w:sz w:val="28"/>
        </w:rPr>
      </w:pPr>
      <w:r>
        <w:rPr>
          <w:sz w:val="28"/>
        </w:rPr>
        <w:t xml:space="preserve">Ключевые проблемы: </w:t>
      </w:r>
    </w:p>
    <w:p w:rsidR="00803B33" w:rsidRDefault="00803B33" w:rsidP="00803B33">
      <w:pPr>
        <w:ind w:firstLine="709"/>
        <w:jc w:val="both"/>
        <w:rPr>
          <w:sz w:val="28"/>
          <w:szCs w:val="28"/>
        </w:rPr>
      </w:pPr>
      <w:r>
        <w:rPr>
          <w:sz w:val="28"/>
        </w:rPr>
        <w:t>наличие второй смены в общеобразовательных организациях</w:t>
      </w:r>
      <w:r w:rsidRPr="00803B33">
        <w:rPr>
          <w:sz w:val="28"/>
          <w:szCs w:val="28"/>
        </w:rPr>
        <w:t>;</w:t>
      </w:r>
    </w:p>
    <w:p w:rsidR="00803B33" w:rsidRPr="00F04661" w:rsidRDefault="00803B33" w:rsidP="00803B33">
      <w:pPr>
        <w:ind w:firstLine="709"/>
        <w:jc w:val="both"/>
        <w:rPr>
          <w:sz w:val="28"/>
        </w:rPr>
      </w:pPr>
      <w:r w:rsidRPr="00F04661">
        <w:rPr>
          <w:sz w:val="28"/>
        </w:rPr>
        <w:t>ограниченность ресурсов для эффективного использования цифровых технологий в образовательной деятельности;</w:t>
      </w:r>
    </w:p>
    <w:p w:rsidR="00803B33" w:rsidRPr="00F04661" w:rsidRDefault="00803B33" w:rsidP="00803B33">
      <w:pPr>
        <w:ind w:firstLine="709"/>
        <w:jc w:val="both"/>
        <w:rPr>
          <w:sz w:val="28"/>
          <w:szCs w:val="28"/>
        </w:rPr>
      </w:pPr>
      <w:r w:rsidRPr="00F04661">
        <w:rPr>
          <w:sz w:val="28"/>
        </w:rPr>
        <w:t xml:space="preserve">дефицит квалифицированных кадров, в том числе педагогов инклюзивного образования, педагогов дополнительного образования, </w:t>
      </w:r>
      <w:r w:rsidRPr="00F04661">
        <w:br/>
      </w:r>
      <w:r w:rsidRPr="00F04661">
        <w:rPr>
          <w:sz w:val="28"/>
        </w:rPr>
        <w:t>в образовательных организациях;</w:t>
      </w:r>
    </w:p>
    <w:p w:rsidR="00803B33" w:rsidRPr="00803B33" w:rsidRDefault="00803B33" w:rsidP="00803B33">
      <w:pPr>
        <w:ind w:firstLine="709"/>
        <w:jc w:val="both"/>
        <w:rPr>
          <w:sz w:val="28"/>
          <w:szCs w:val="28"/>
        </w:rPr>
      </w:pPr>
      <w:r w:rsidRPr="00803B33">
        <w:rPr>
          <w:sz w:val="28"/>
          <w:szCs w:val="28"/>
        </w:rPr>
        <w:t>неравномерность охвата дополнительным образованием.</w:t>
      </w:r>
    </w:p>
    <w:p w:rsidR="00CB024E" w:rsidRPr="001077C9" w:rsidRDefault="00CB024E" w:rsidP="00CB024E">
      <w:pPr>
        <w:ind w:firstLine="709"/>
        <w:rPr>
          <w:sz w:val="28"/>
        </w:rPr>
      </w:pPr>
      <w:r w:rsidRPr="001077C9">
        <w:rPr>
          <w:sz w:val="28"/>
        </w:rPr>
        <w:t>Приоритетные задачи и мероприятия:</w:t>
      </w:r>
    </w:p>
    <w:p w:rsidR="00803B33" w:rsidRPr="001077C9" w:rsidRDefault="00803B33" w:rsidP="00803B33">
      <w:pPr>
        <w:widowControl w:val="0"/>
        <w:ind w:firstLine="709"/>
        <w:jc w:val="both"/>
        <w:rPr>
          <w:sz w:val="28"/>
        </w:rPr>
      </w:pPr>
      <w:proofErr w:type="gramStart"/>
      <w:r w:rsidRPr="001077C9">
        <w:rPr>
          <w:sz w:val="28"/>
        </w:rPr>
        <w:t>создание условий для получения качественного общего образования</w:t>
      </w:r>
      <w:r w:rsidR="00807BF2">
        <w:rPr>
          <w:sz w:val="28"/>
        </w:rPr>
        <w:t>,</w:t>
      </w:r>
      <w:r w:rsidRPr="001077C9">
        <w:rPr>
          <w:sz w:val="28"/>
        </w:rPr>
        <w:t xml:space="preserve"> отвечающ</w:t>
      </w:r>
      <w:r w:rsidR="00807BF2">
        <w:rPr>
          <w:sz w:val="28"/>
        </w:rPr>
        <w:t>его</w:t>
      </w:r>
      <w:r w:rsidRPr="001077C9">
        <w:rPr>
          <w:sz w:val="28"/>
        </w:rPr>
        <w:t xml:space="preserve"> современным требованиям: модернизация и развитие инфраструктуры образовательных организаций за счет проведения капитальн</w:t>
      </w:r>
      <w:r w:rsidR="00807BF2">
        <w:rPr>
          <w:sz w:val="28"/>
        </w:rPr>
        <w:t>ых</w:t>
      </w:r>
      <w:r w:rsidRPr="001077C9">
        <w:rPr>
          <w:sz w:val="28"/>
        </w:rPr>
        <w:t xml:space="preserve"> ремонт</w:t>
      </w:r>
      <w:r w:rsidR="00807BF2">
        <w:rPr>
          <w:sz w:val="28"/>
        </w:rPr>
        <w:t>ов</w:t>
      </w:r>
      <w:r w:rsidRPr="001077C9">
        <w:rPr>
          <w:sz w:val="28"/>
        </w:rPr>
        <w:t xml:space="preserve"> и оснащения оборудованием; развитие сети профильных классов в общеобразовательных организациях;</w:t>
      </w:r>
      <w:proofErr w:type="gramEnd"/>
    </w:p>
    <w:p w:rsidR="00AB32B3" w:rsidRPr="00967CA9" w:rsidRDefault="00AB32B3" w:rsidP="00803B33">
      <w:pPr>
        <w:widowControl w:val="0"/>
        <w:ind w:firstLine="709"/>
        <w:jc w:val="both"/>
        <w:rPr>
          <w:sz w:val="28"/>
        </w:rPr>
      </w:pPr>
      <w:r w:rsidRPr="00967CA9">
        <w:rPr>
          <w:sz w:val="28"/>
        </w:rPr>
        <w:t>создание мест в общеобразовательных организациях: строительство, реконструкция муниципальных образовательных организаций;</w:t>
      </w:r>
    </w:p>
    <w:p w:rsidR="00AB32B3" w:rsidRPr="00967CA9" w:rsidRDefault="00AB32B3" w:rsidP="00AB32B3">
      <w:pPr>
        <w:widowControl w:val="0"/>
        <w:tabs>
          <w:tab w:val="left" w:pos="993"/>
          <w:tab w:val="left" w:pos="1134"/>
        </w:tabs>
        <w:spacing w:line="252" w:lineRule="auto"/>
        <w:ind w:firstLine="709"/>
        <w:jc w:val="both"/>
        <w:rPr>
          <w:sz w:val="28"/>
        </w:rPr>
      </w:pPr>
      <w:r w:rsidRPr="00967CA9">
        <w:rPr>
          <w:sz w:val="28"/>
        </w:rPr>
        <w:t xml:space="preserve">цифровая трансформация системы образования: создание условий для использования педагогическими работниками цифровых технологий; обеспечение муниципальных общеобразовательных организаций </w:t>
      </w:r>
      <w:r w:rsidRPr="00967CA9">
        <w:rPr>
          <w:sz w:val="28"/>
        </w:rPr>
        <w:lastRenderedPageBreak/>
        <w:t xml:space="preserve">беспроводными сетями стандарта </w:t>
      </w:r>
      <w:proofErr w:type="spellStart"/>
      <w:r w:rsidRPr="00967CA9">
        <w:rPr>
          <w:sz w:val="28"/>
        </w:rPr>
        <w:t>Wi-Fi</w:t>
      </w:r>
      <w:proofErr w:type="spellEnd"/>
      <w:r w:rsidRPr="00967CA9">
        <w:rPr>
          <w:sz w:val="28"/>
        </w:rPr>
        <w:t xml:space="preserve"> для обеспечения возможности доступа к информационно-телекоммуникационной сети «Интернет»; обеспечение равного доступа на безвозмездной основе </w:t>
      </w:r>
      <w:proofErr w:type="gramStart"/>
      <w:r w:rsidRPr="00967CA9">
        <w:rPr>
          <w:sz w:val="28"/>
        </w:rPr>
        <w:t>к</w:t>
      </w:r>
      <w:proofErr w:type="gramEnd"/>
      <w:r w:rsidRPr="00967CA9">
        <w:rPr>
          <w:sz w:val="28"/>
        </w:rPr>
        <w:t xml:space="preserve"> верифицированному цифровому контенту обучающихся, родителей (законных представителей) и педагогических работников; повышение квалификации педагогических работников по использованию цифровых инструментов в образовательном процессе;</w:t>
      </w:r>
    </w:p>
    <w:p w:rsidR="00967CA9" w:rsidRDefault="00967CA9" w:rsidP="00967CA9">
      <w:pPr>
        <w:widowControl w:val="0"/>
        <w:ind w:firstLine="709"/>
        <w:jc w:val="both"/>
        <w:rPr>
          <w:sz w:val="28"/>
        </w:rPr>
      </w:pPr>
      <w:proofErr w:type="gramStart"/>
      <w:r>
        <w:rPr>
          <w:sz w:val="28"/>
        </w:rPr>
        <w:t xml:space="preserve">обеспечение системы образования квалифицированными педагогическими кадрами: повышение квалификации учителей физики, химии и биологии, работающих с использованием оборудования центров «Точка роста»; повышение квалификации педагогических работников, работающих </w:t>
      </w:r>
      <w:r>
        <w:br/>
      </w:r>
      <w:r>
        <w:rPr>
          <w:sz w:val="28"/>
        </w:rPr>
        <w:t>с одаренными детьми; повышение квалификации педагогических работников, работающих в системе дополнительного образования детей; повышение квалификации педагогических работников по реализации инклюзивного образования для детей с ограниченными возможностями здоровья в образовательных организациях;</w:t>
      </w:r>
      <w:proofErr w:type="gramEnd"/>
    </w:p>
    <w:p w:rsidR="00AB32B3" w:rsidRPr="00967CA9" w:rsidRDefault="00AB32B3" w:rsidP="00967CA9">
      <w:pPr>
        <w:widowControl w:val="0"/>
        <w:tabs>
          <w:tab w:val="left" w:pos="993"/>
          <w:tab w:val="left" w:pos="1134"/>
        </w:tabs>
        <w:ind w:firstLine="709"/>
        <w:jc w:val="both"/>
        <w:rPr>
          <w:sz w:val="28"/>
        </w:rPr>
      </w:pPr>
      <w:proofErr w:type="gramStart"/>
      <w:r w:rsidRPr="00967CA9">
        <w:rPr>
          <w:sz w:val="28"/>
        </w:rPr>
        <w:t xml:space="preserve">развитие системы духовно-нравственного, патриотического </w:t>
      </w:r>
      <w:r w:rsidRPr="00967CA9">
        <w:br/>
      </w:r>
      <w:r w:rsidRPr="00967CA9">
        <w:rPr>
          <w:sz w:val="28"/>
        </w:rPr>
        <w:t xml:space="preserve">и гражданского воспитания обучающихся: </w:t>
      </w:r>
      <w:r w:rsidR="00967CA9" w:rsidRPr="00967CA9">
        <w:rPr>
          <w:sz w:val="28"/>
        </w:rPr>
        <w:t xml:space="preserve">обновление информационно-методической базы патриотического воспитания обучающихся; создание единого пространства гражданского и патриотического воспитания; </w:t>
      </w:r>
      <w:r w:rsidRPr="00967CA9">
        <w:rPr>
          <w:sz w:val="28"/>
        </w:rPr>
        <w:t>историческое просвещение обучающихся, ориентированное на сохранение исторической и социальной памяти; усвоение и использование на практике основ гражданского и патриотического образования; формирование у обучающихся патриотических чувств и общероссийской гражданской идентичности;</w:t>
      </w:r>
      <w:proofErr w:type="gramEnd"/>
      <w:r w:rsidRPr="00967CA9">
        <w:rPr>
          <w:sz w:val="28"/>
        </w:rPr>
        <w:t xml:space="preserve"> пропаганда патриотизма и гражданской позиции в средствах массовой информации и социальных медиа;</w:t>
      </w:r>
    </w:p>
    <w:p w:rsidR="00AB32B3" w:rsidRPr="00967CA9" w:rsidRDefault="00AB32B3" w:rsidP="00AB32B3">
      <w:pPr>
        <w:widowControl w:val="0"/>
        <w:tabs>
          <w:tab w:val="left" w:pos="993"/>
          <w:tab w:val="left" w:pos="1134"/>
        </w:tabs>
        <w:ind w:firstLine="709"/>
        <w:jc w:val="both"/>
        <w:rPr>
          <w:sz w:val="28"/>
        </w:rPr>
      </w:pPr>
      <w:proofErr w:type="gramStart"/>
      <w:r w:rsidRPr="00967CA9">
        <w:rPr>
          <w:sz w:val="28"/>
        </w:rPr>
        <w:t xml:space="preserve">развитие доступности качественного дополнительного образования </w:t>
      </w:r>
      <w:r w:rsidRPr="00EA0FFF">
        <w:rPr>
          <w:sz w:val="28"/>
        </w:rPr>
        <w:t>детей</w:t>
      </w:r>
      <w:r w:rsidR="00967CA9" w:rsidRPr="00EA0FFF">
        <w:rPr>
          <w:sz w:val="28"/>
        </w:rPr>
        <w:t>, ориентированного на подготовку кадров по приоритетным для региона профессиям и направлениям</w:t>
      </w:r>
      <w:r w:rsidR="000F16B1" w:rsidRPr="00EA0FFF">
        <w:rPr>
          <w:sz w:val="28"/>
        </w:rPr>
        <w:t xml:space="preserve">: актуализация программ дополнительного образования, содержания и методов обучения с учетом приоритетов социально-экономического развития региона; </w:t>
      </w:r>
      <w:r w:rsidR="00967CA9" w:rsidRPr="00EA0FFF">
        <w:rPr>
          <w:sz w:val="28"/>
        </w:rPr>
        <w:t>развитие дополнительного образования естественно-научной и технической направленностей; популяризация науки и технологий через дополнительные образовательные программы и мероприятия;</w:t>
      </w:r>
      <w:proofErr w:type="gramEnd"/>
      <w:r w:rsidR="00967CA9" w:rsidRPr="00EA0FFF">
        <w:rPr>
          <w:sz w:val="28"/>
        </w:rPr>
        <w:t xml:space="preserve"> </w:t>
      </w:r>
      <w:r w:rsidR="000F16B1" w:rsidRPr="00EA0FFF">
        <w:rPr>
          <w:sz w:val="28"/>
        </w:rPr>
        <w:t>поддержка профессионального роста и</w:t>
      </w:r>
      <w:r w:rsidR="000F16B1" w:rsidRPr="00967CA9">
        <w:rPr>
          <w:sz w:val="28"/>
        </w:rPr>
        <w:t xml:space="preserve"> самореализации управленческих и педагогических кадров, работающих в системе дополнительного образования детей</w:t>
      </w:r>
      <w:r w:rsidRPr="00967CA9">
        <w:rPr>
          <w:sz w:val="28"/>
        </w:rPr>
        <w:t>;</w:t>
      </w:r>
    </w:p>
    <w:p w:rsidR="00AB32B3" w:rsidRPr="000F16B1" w:rsidRDefault="00AB32B3" w:rsidP="00596C15">
      <w:pPr>
        <w:widowControl w:val="0"/>
        <w:tabs>
          <w:tab w:val="left" w:pos="993"/>
          <w:tab w:val="left" w:pos="1134"/>
        </w:tabs>
        <w:ind w:firstLine="709"/>
        <w:jc w:val="both"/>
        <w:rPr>
          <w:b/>
          <w:color w:val="00B0F0"/>
          <w:sz w:val="28"/>
        </w:rPr>
      </w:pPr>
      <w:proofErr w:type="gramStart"/>
      <w:r w:rsidRPr="00967CA9">
        <w:rPr>
          <w:sz w:val="28"/>
        </w:rPr>
        <w:t>развитие системы выявления, сопровождения и поддержки талантливых и одаренных детей и молодежи: организация и проведение мероприятий по выявлению одаренных детей и талантливой молодежи; обеспечение сопровождения</w:t>
      </w:r>
      <w:r w:rsidR="000F16B1" w:rsidRPr="00967CA9">
        <w:rPr>
          <w:sz w:val="28"/>
        </w:rPr>
        <w:t>,</w:t>
      </w:r>
      <w:r w:rsidRPr="00967CA9">
        <w:rPr>
          <w:sz w:val="28"/>
        </w:rPr>
        <w:t xml:space="preserve"> стимулирование и поддержка одаренных детей и талантливой молодежи;</w:t>
      </w:r>
      <w:r w:rsidR="000F16B1" w:rsidRPr="00967CA9">
        <w:rPr>
          <w:sz w:val="28"/>
        </w:rPr>
        <w:t xml:space="preserve"> обеспечение функционирования центров цифрового образования детей «IT-куб», детских технопарков «</w:t>
      </w:r>
      <w:proofErr w:type="spellStart"/>
      <w:r w:rsidR="000F16B1" w:rsidRPr="00967CA9">
        <w:rPr>
          <w:sz w:val="28"/>
        </w:rPr>
        <w:t>Кванториум</w:t>
      </w:r>
      <w:proofErr w:type="spellEnd"/>
      <w:r w:rsidR="000F16B1" w:rsidRPr="00967CA9">
        <w:rPr>
          <w:sz w:val="28"/>
        </w:rPr>
        <w:t>»;</w:t>
      </w:r>
      <w:proofErr w:type="gramEnd"/>
      <w:r w:rsidR="000F16B1" w:rsidRPr="00967CA9">
        <w:rPr>
          <w:sz w:val="28"/>
        </w:rPr>
        <w:t xml:space="preserve"> развитие форм работы с одаренными детьми</w:t>
      </w:r>
      <w:r w:rsidR="00967CA9" w:rsidRPr="00967CA9">
        <w:rPr>
          <w:sz w:val="28"/>
        </w:rPr>
        <w:t xml:space="preserve"> (программы углубленного изучения общеобразовательных предметов,</w:t>
      </w:r>
      <w:r w:rsidR="00967CA9">
        <w:rPr>
          <w:sz w:val="28"/>
        </w:rPr>
        <w:t xml:space="preserve"> специализированные кружки и секции, интенсивные </w:t>
      </w:r>
      <w:r w:rsidR="00967CA9">
        <w:rPr>
          <w:sz w:val="28"/>
        </w:rPr>
        <w:lastRenderedPageBreak/>
        <w:t xml:space="preserve">образовательные смены, каникулярные профильные смены на базе </w:t>
      </w:r>
      <w:r w:rsidR="00807BF2">
        <w:rPr>
          <w:sz w:val="28"/>
        </w:rPr>
        <w:t>ВУЗ</w:t>
      </w:r>
      <w:r w:rsidR="00967CA9">
        <w:rPr>
          <w:sz w:val="28"/>
        </w:rPr>
        <w:t>ов, олимпиады, конкурсы и конференции</w:t>
      </w:r>
      <w:r w:rsidR="00967CA9" w:rsidRPr="00967CA9">
        <w:rPr>
          <w:sz w:val="28"/>
        </w:rPr>
        <w:t>)</w:t>
      </w:r>
      <w:r w:rsidR="000F16B1" w:rsidRPr="00967CA9">
        <w:rPr>
          <w:sz w:val="28"/>
        </w:rPr>
        <w:t>.</w:t>
      </w:r>
    </w:p>
    <w:p w:rsidR="006A5289" w:rsidRDefault="006A5289" w:rsidP="001122A0"/>
    <w:p w:rsidR="00583AAF" w:rsidRDefault="00583AAF" w:rsidP="00596C15">
      <w:pPr>
        <w:ind w:firstLine="709"/>
        <w:jc w:val="center"/>
        <w:rPr>
          <w:sz w:val="28"/>
          <w:szCs w:val="28"/>
        </w:rPr>
      </w:pPr>
      <w:r>
        <w:rPr>
          <w:sz w:val="28"/>
          <w:szCs w:val="28"/>
        </w:rPr>
        <w:t>6.2.2. Культура</w:t>
      </w:r>
    </w:p>
    <w:p w:rsidR="00D535DD" w:rsidRDefault="00D535DD" w:rsidP="00D535DD">
      <w:pPr>
        <w:ind w:right="20" w:firstLine="700"/>
        <w:jc w:val="both"/>
        <w:rPr>
          <w:sz w:val="28"/>
          <w:szCs w:val="28"/>
        </w:rPr>
      </w:pPr>
      <w:proofErr w:type="gramStart"/>
      <w:r w:rsidRPr="00754B56">
        <w:rPr>
          <w:sz w:val="28"/>
          <w:szCs w:val="28"/>
        </w:rPr>
        <w:t xml:space="preserve">Приоритетными направлениями развития </w:t>
      </w:r>
      <w:r>
        <w:rPr>
          <w:sz w:val="28"/>
          <w:szCs w:val="28"/>
        </w:rPr>
        <w:t xml:space="preserve">сферы </w:t>
      </w:r>
      <w:r w:rsidRPr="00754B56">
        <w:rPr>
          <w:sz w:val="28"/>
          <w:szCs w:val="28"/>
        </w:rPr>
        <w:t>культуры являются создание культурного имиджа</w:t>
      </w:r>
      <w:r>
        <w:rPr>
          <w:sz w:val="28"/>
          <w:szCs w:val="28"/>
        </w:rPr>
        <w:t xml:space="preserve"> города</w:t>
      </w:r>
      <w:r w:rsidRPr="00754B56">
        <w:rPr>
          <w:sz w:val="28"/>
          <w:szCs w:val="28"/>
        </w:rPr>
        <w:t xml:space="preserve">, придание </w:t>
      </w:r>
      <w:r>
        <w:rPr>
          <w:sz w:val="28"/>
          <w:szCs w:val="28"/>
        </w:rPr>
        <w:t>ем</w:t>
      </w:r>
      <w:r w:rsidRPr="00754B56">
        <w:rPr>
          <w:sz w:val="28"/>
          <w:szCs w:val="28"/>
        </w:rPr>
        <w:t>у неповторимого и самобытного культурно-исторического облика, сохранение культурного наследия, развитие культурного и духовного потенциала населения.</w:t>
      </w:r>
      <w:proofErr w:type="gramEnd"/>
    </w:p>
    <w:p w:rsidR="00583AAF" w:rsidRDefault="00583AAF" w:rsidP="00583AAF">
      <w:pPr>
        <w:ind w:firstLine="709"/>
        <w:jc w:val="both"/>
      </w:pPr>
      <w:r w:rsidRPr="002E4182">
        <w:rPr>
          <w:sz w:val="28"/>
          <w:szCs w:val="28"/>
        </w:rPr>
        <w:t>Стратегическая цель –</w:t>
      </w:r>
      <w:r>
        <w:t xml:space="preserve"> </w:t>
      </w:r>
      <w:r>
        <w:rPr>
          <w:sz w:val="28"/>
        </w:rPr>
        <w:t xml:space="preserve">создание условий для сохранения, развития </w:t>
      </w:r>
      <w:r>
        <w:br/>
      </w:r>
      <w:r>
        <w:rPr>
          <w:sz w:val="28"/>
        </w:rPr>
        <w:t xml:space="preserve">и популяризации материального и </w:t>
      </w:r>
      <w:proofErr w:type="gramStart"/>
      <w:r>
        <w:rPr>
          <w:sz w:val="28"/>
        </w:rPr>
        <w:t>нематериального культурного</w:t>
      </w:r>
      <w:proofErr w:type="gramEnd"/>
      <w:r>
        <w:rPr>
          <w:sz w:val="28"/>
        </w:rPr>
        <w:t xml:space="preserve"> наследия города, повышения доступности культурных ресурсов для всех групп населения и формирования культурной идентичности города</w:t>
      </w:r>
      <w:r w:rsidR="00C9722B">
        <w:rPr>
          <w:sz w:val="28"/>
        </w:rPr>
        <w:t xml:space="preserve"> как одного из ведущих центров национального и этнического многообразия Ростовской области</w:t>
      </w:r>
      <w:r>
        <w:rPr>
          <w:sz w:val="28"/>
        </w:rPr>
        <w:t>.</w:t>
      </w:r>
      <w:r>
        <w:t xml:space="preserve"> </w:t>
      </w:r>
    </w:p>
    <w:p w:rsidR="00583AAF" w:rsidRDefault="00583AAF" w:rsidP="00583AAF">
      <w:pPr>
        <w:ind w:firstLine="709"/>
        <w:jc w:val="both"/>
        <w:rPr>
          <w:sz w:val="28"/>
        </w:rPr>
      </w:pPr>
      <w:r>
        <w:rPr>
          <w:sz w:val="28"/>
        </w:rPr>
        <w:t xml:space="preserve">Ключевые проблемы: </w:t>
      </w:r>
    </w:p>
    <w:p w:rsidR="00C84B48" w:rsidRPr="00C84B48" w:rsidRDefault="00C84B48" w:rsidP="00C84B48">
      <w:pPr>
        <w:ind w:firstLine="709"/>
        <w:jc w:val="both"/>
        <w:rPr>
          <w:sz w:val="28"/>
          <w:szCs w:val="28"/>
        </w:rPr>
      </w:pPr>
      <w:proofErr w:type="gramStart"/>
      <w:r>
        <w:rPr>
          <w:sz w:val="28"/>
          <w:szCs w:val="28"/>
        </w:rPr>
        <w:t>о</w:t>
      </w:r>
      <w:r w:rsidRPr="00C84B48">
        <w:rPr>
          <w:sz w:val="28"/>
          <w:szCs w:val="28"/>
        </w:rPr>
        <w:t>тсутствие в городе необходимого количества помещений и зданий для размещения учреждений культуры</w:t>
      </w:r>
      <w:r w:rsidR="0087303D">
        <w:rPr>
          <w:sz w:val="28"/>
          <w:szCs w:val="28"/>
        </w:rPr>
        <w:t>,</w:t>
      </w:r>
      <w:r w:rsidRPr="00C84B48">
        <w:rPr>
          <w:sz w:val="28"/>
          <w:szCs w:val="28"/>
        </w:rPr>
        <w:t xml:space="preserve"> в том числе отсутствие концертного зал</w:t>
      </w:r>
      <w:r w:rsidR="0087303D">
        <w:rPr>
          <w:sz w:val="28"/>
          <w:szCs w:val="28"/>
        </w:rPr>
        <w:t>а, картинно-выставочной галереи</w:t>
      </w:r>
      <w:r w:rsidRPr="00C84B48">
        <w:rPr>
          <w:sz w:val="28"/>
          <w:szCs w:val="28"/>
        </w:rPr>
        <w:t>;</w:t>
      </w:r>
      <w:proofErr w:type="gramEnd"/>
    </w:p>
    <w:p w:rsidR="00583AAF" w:rsidRDefault="0087303D" w:rsidP="00C84B48">
      <w:pPr>
        <w:ind w:firstLine="709"/>
        <w:jc w:val="both"/>
        <w:rPr>
          <w:sz w:val="28"/>
          <w:szCs w:val="28"/>
        </w:rPr>
      </w:pPr>
      <w:r>
        <w:rPr>
          <w:sz w:val="28"/>
        </w:rPr>
        <w:t>высокий уровень износа объектов в отрасли культуры</w:t>
      </w:r>
      <w:r>
        <w:rPr>
          <w:sz w:val="28"/>
          <w:szCs w:val="28"/>
        </w:rPr>
        <w:t>;</w:t>
      </w:r>
    </w:p>
    <w:p w:rsidR="0087303D" w:rsidRPr="00223D31" w:rsidRDefault="0087303D" w:rsidP="00C84B48">
      <w:pPr>
        <w:ind w:firstLine="709"/>
        <w:jc w:val="both"/>
        <w:rPr>
          <w:sz w:val="28"/>
          <w:szCs w:val="28"/>
        </w:rPr>
      </w:pPr>
      <w:r w:rsidRPr="00223D31">
        <w:rPr>
          <w:sz w:val="28"/>
        </w:rPr>
        <w:t>неудовлетворительное состояние материально-технической базы учреждений культуры.</w:t>
      </w:r>
    </w:p>
    <w:p w:rsidR="00583AAF" w:rsidRPr="00223D31" w:rsidRDefault="00583AAF" w:rsidP="00583AAF">
      <w:pPr>
        <w:ind w:firstLine="709"/>
        <w:rPr>
          <w:sz w:val="28"/>
        </w:rPr>
      </w:pPr>
      <w:r w:rsidRPr="00223D31">
        <w:rPr>
          <w:sz w:val="28"/>
        </w:rPr>
        <w:t>Приоритетные задачи и мероприятия:</w:t>
      </w:r>
    </w:p>
    <w:p w:rsidR="00C84B48" w:rsidRPr="00223D31" w:rsidRDefault="0087303D" w:rsidP="0087303D">
      <w:pPr>
        <w:widowControl w:val="0"/>
        <w:spacing w:line="228" w:lineRule="auto"/>
        <w:ind w:firstLine="709"/>
        <w:jc w:val="both"/>
        <w:rPr>
          <w:sz w:val="28"/>
        </w:rPr>
      </w:pPr>
      <w:proofErr w:type="gramStart"/>
      <w:r w:rsidRPr="00223D31">
        <w:rPr>
          <w:sz w:val="28"/>
        </w:rPr>
        <w:t xml:space="preserve">модернизация учреждений культуры: проведение капитальных ремонтов учреждений культуры; </w:t>
      </w:r>
      <w:r w:rsidR="00C9722B">
        <w:rPr>
          <w:sz w:val="28"/>
        </w:rPr>
        <w:t xml:space="preserve">модернизация муниципальных детских школ искусств; </w:t>
      </w:r>
      <w:r w:rsidRPr="00223D31">
        <w:rPr>
          <w:sz w:val="28"/>
        </w:rPr>
        <w:t>адаптация помещений учреждений культуры к потребностям граждан всех возрастных и социальных групп (в том числе со специальными потребностями);</w:t>
      </w:r>
      <w:proofErr w:type="gramEnd"/>
    </w:p>
    <w:p w:rsidR="0087303D" w:rsidRPr="00223D31" w:rsidRDefault="0087303D" w:rsidP="0087303D">
      <w:pPr>
        <w:widowControl w:val="0"/>
        <w:ind w:firstLine="709"/>
        <w:jc w:val="both"/>
        <w:rPr>
          <w:sz w:val="28"/>
        </w:rPr>
      </w:pPr>
      <w:proofErr w:type="gramStart"/>
      <w:r w:rsidRPr="00223D31">
        <w:rPr>
          <w:sz w:val="28"/>
        </w:rPr>
        <w:t>повышение привлекательности учреждений сферы культуры для жителей и гостей города: укрепление материально-технической базы учреждений культуры</w:t>
      </w:r>
      <w:r w:rsidR="00C9722B">
        <w:rPr>
          <w:sz w:val="28"/>
        </w:rPr>
        <w:t>, в том числе за счет оснащения и переоснащения современным оборудованием</w:t>
      </w:r>
      <w:r w:rsidRPr="00223D31">
        <w:rPr>
          <w:sz w:val="28"/>
        </w:rPr>
        <w:t xml:space="preserve">; обеспечение образовательных организаций в сфере культуры музыкальными инструментами, оборудованием и учебными материалами; </w:t>
      </w:r>
      <w:r w:rsidR="00C9722B">
        <w:rPr>
          <w:sz w:val="28"/>
        </w:rPr>
        <w:t>внедрение интерактивных технологий в деятельность библиотек; расширение культурного контента и создание новых проектов;</w:t>
      </w:r>
      <w:proofErr w:type="gramEnd"/>
      <w:r w:rsidR="00C9722B">
        <w:rPr>
          <w:sz w:val="28"/>
        </w:rPr>
        <w:t xml:space="preserve"> </w:t>
      </w:r>
      <w:r w:rsidRPr="00223D31">
        <w:rPr>
          <w:sz w:val="28"/>
        </w:rPr>
        <w:t>совершенствование форматов и площадок культурного досуга;</w:t>
      </w:r>
      <w:r w:rsidR="00C9722B">
        <w:rPr>
          <w:sz w:val="28"/>
        </w:rPr>
        <w:t xml:space="preserve"> продвижение и маркетинг учреждений культуры; развитие цифровых и мультимедийных сервисов;</w:t>
      </w:r>
    </w:p>
    <w:p w:rsidR="0087303D" w:rsidRDefault="0087303D" w:rsidP="0087303D">
      <w:pPr>
        <w:widowControl w:val="0"/>
        <w:ind w:firstLine="709"/>
        <w:jc w:val="both"/>
        <w:rPr>
          <w:sz w:val="28"/>
        </w:rPr>
      </w:pPr>
      <w:proofErr w:type="gramStart"/>
      <w:r w:rsidRPr="00223D31">
        <w:rPr>
          <w:sz w:val="28"/>
        </w:rPr>
        <w:t xml:space="preserve">повышение качества кадрового обеспечения в отрасли культуры и искусства: </w:t>
      </w:r>
      <w:r w:rsidR="004512E3">
        <w:rPr>
          <w:sz w:val="28"/>
        </w:rPr>
        <w:t>обеспечение</w:t>
      </w:r>
      <w:r w:rsidR="00C9722B">
        <w:rPr>
          <w:sz w:val="28"/>
        </w:rPr>
        <w:t xml:space="preserve"> регулярного повышения квалификации работников культуры; актуализация потребности кадров; </w:t>
      </w:r>
      <w:r w:rsidRPr="00223D31">
        <w:rPr>
          <w:sz w:val="28"/>
        </w:rPr>
        <w:t>повышение престижа профессий в отрасли культуры и искусства; повышение квалификации и профессиональное развитие; улучшение условий труда и мотивации;</w:t>
      </w:r>
      <w:proofErr w:type="gramEnd"/>
    </w:p>
    <w:p w:rsidR="00C9722B" w:rsidRPr="00223D31" w:rsidRDefault="00C9722B" w:rsidP="00C9722B">
      <w:pPr>
        <w:widowControl w:val="0"/>
        <w:tabs>
          <w:tab w:val="left" w:pos="993"/>
          <w:tab w:val="left" w:pos="1134"/>
        </w:tabs>
        <w:ind w:firstLine="709"/>
        <w:jc w:val="both"/>
        <w:rPr>
          <w:sz w:val="28"/>
        </w:rPr>
      </w:pPr>
      <w:proofErr w:type="spellStart"/>
      <w:proofErr w:type="gramStart"/>
      <w:r>
        <w:rPr>
          <w:sz w:val="28"/>
        </w:rPr>
        <w:t>цифровизация</w:t>
      </w:r>
      <w:proofErr w:type="spellEnd"/>
      <w:r>
        <w:rPr>
          <w:sz w:val="28"/>
        </w:rPr>
        <w:t xml:space="preserve"> отрасли культуры: оснащение учреждений культуры современным оборудованием и программным обеспечением; обновление информационно-библиотечной системы;</w:t>
      </w:r>
      <w:r w:rsidR="00807BF2" w:rsidRPr="00807BF2">
        <w:rPr>
          <w:sz w:val="28"/>
        </w:rPr>
        <w:t xml:space="preserve"> </w:t>
      </w:r>
      <w:r w:rsidR="00807BF2">
        <w:rPr>
          <w:sz w:val="28"/>
        </w:rPr>
        <w:t>обеспечение широкополосным интернетом учреждений культуры</w:t>
      </w:r>
      <w:r w:rsidR="00807BF2" w:rsidRPr="00223D31">
        <w:rPr>
          <w:sz w:val="28"/>
        </w:rPr>
        <w:t>;</w:t>
      </w:r>
      <w:proofErr w:type="gramEnd"/>
    </w:p>
    <w:p w:rsidR="00583AAF" w:rsidRPr="00223D31" w:rsidRDefault="0087303D" w:rsidP="00C9722B">
      <w:pPr>
        <w:widowControl w:val="0"/>
        <w:tabs>
          <w:tab w:val="left" w:pos="993"/>
          <w:tab w:val="left" w:pos="1134"/>
        </w:tabs>
        <w:ind w:firstLine="709"/>
        <w:jc w:val="both"/>
        <w:rPr>
          <w:sz w:val="28"/>
        </w:rPr>
      </w:pPr>
      <w:proofErr w:type="gramStart"/>
      <w:r w:rsidRPr="00223D31">
        <w:rPr>
          <w:sz w:val="28"/>
        </w:rPr>
        <w:t xml:space="preserve">сохранение и восстановление культурного и исторического наследия </w:t>
      </w:r>
      <w:r w:rsidRPr="00223D31">
        <w:rPr>
          <w:sz w:val="28"/>
        </w:rPr>
        <w:lastRenderedPageBreak/>
        <w:t xml:space="preserve">города на основе традиционных российских духовно-нравственных и культурно-исторических ценностей: сохранение и восстановление объектов культурного наследия, относящихся к отрасли культуры; развитие </w:t>
      </w:r>
      <w:r w:rsidR="00C9722B">
        <w:rPr>
          <w:sz w:val="28"/>
        </w:rPr>
        <w:t xml:space="preserve">и поддержка народного искусства, художественных промыслов и ремесел; </w:t>
      </w:r>
      <w:proofErr w:type="spellStart"/>
      <w:r w:rsidR="00C9722B">
        <w:rPr>
          <w:sz w:val="28"/>
        </w:rPr>
        <w:t>цифровизация</w:t>
      </w:r>
      <w:proofErr w:type="spellEnd"/>
      <w:r w:rsidR="00C9722B">
        <w:rPr>
          <w:sz w:val="28"/>
        </w:rPr>
        <w:t xml:space="preserve"> и обеспечение доступа к культурно-историческим архивам и фондам; интеграция культурно-исторического наследия в тури</w:t>
      </w:r>
      <w:r w:rsidR="004512E3">
        <w:rPr>
          <w:sz w:val="28"/>
        </w:rPr>
        <w:t>стическую инфраструктуру города</w:t>
      </w:r>
      <w:r w:rsidR="00C9722B">
        <w:rPr>
          <w:sz w:val="28"/>
        </w:rPr>
        <w:t>.</w:t>
      </w:r>
      <w:proofErr w:type="gramEnd"/>
    </w:p>
    <w:p w:rsidR="00BC7706" w:rsidRDefault="00BC7706" w:rsidP="0087303D">
      <w:pPr>
        <w:widowControl w:val="0"/>
        <w:ind w:firstLine="709"/>
        <w:jc w:val="both"/>
        <w:rPr>
          <w:b/>
          <w:color w:val="00B0F0"/>
          <w:sz w:val="28"/>
        </w:rPr>
      </w:pPr>
    </w:p>
    <w:p w:rsidR="00BC7706" w:rsidRDefault="00BC7706" w:rsidP="00486850">
      <w:pPr>
        <w:widowControl w:val="0"/>
        <w:tabs>
          <w:tab w:val="left" w:pos="3402"/>
        </w:tabs>
        <w:ind w:firstLine="709"/>
        <w:jc w:val="center"/>
        <w:outlineLvl w:val="1"/>
        <w:rPr>
          <w:sz w:val="28"/>
        </w:rPr>
      </w:pPr>
      <w:r>
        <w:rPr>
          <w:sz w:val="28"/>
          <w:szCs w:val="28"/>
        </w:rPr>
        <w:t xml:space="preserve">6.2.3. </w:t>
      </w:r>
      <w:r>
        <w:rPr>
          <w:sz w:val="28"/>
        </w:rPr>
        <w:t>Молодежная политика</w:t>
      </w:r>
    </w:p>
    <w:p w:rsidR="002D4B27" w:rsidRDefault="002D4B27" w:rsidP="002D4B27">
      <w:pPr>
        <w:tabs>
          <w:tab w:val="left" w:pos="142"/>
        </w:tabs>
        <w:autoSpaceDE w:val="0"/>
        <w:autoSpaceDN w:val="0"/>
        <w:adjustRightInd w:val="0"/>
        <w:ind w:right="2" w:firstLine="709"/>
        <w:jc w:val="both"/>
        <w:rPr>
          <w:sz w:val="28"/>
          <w:szCs w:val="28"/>
        </w:rPr>
      </w:pPr>
      <w:proofErr w:type="gramStart"/>
      <w:r w:rsidRPr="005D03AC">
        <w:rPr>
          <w:sz w:val="28"/>
          <w:szCs w:val="28"/>
        </w:rPr>
        <w:t xml:space="preserve">В современных условиях необходимо </w:t>
      </w:r>
      <w:r w:rsidRPr="001B748B">
        <w:rPr>
          <w:sz w:val="28"/>
          <w:szCs w:val="28"/>
        </w:rPr>
        <w:t>развитие молодежной политики</w:t>
      </w:r>
      <w:r>
        <w:rPr>
          <w:sz w:val="28"/>
          <w:szCs w:val="28"/>
        </w:rPr>
        <w:t xml:space="preserve"> через </w:t>
      </w:r>
      <w:r w:rsidRPr="005D03AC">
        <w:rPr>
          <w:sz w:val="28"/>
          <w:szCs w:val="28"/>
        </w:rPr>
        <w:t xml:space="preserve">использование новых подходов к решению вопросов самореализации молодых людей в обществе, их социализации и вовлечение в социально-экономическую, политическую и культурную жизнь городского сообщества, направление потенциала молодежи на решение задач города. </w:t>
      </w:r>
      <w:proofErr w:type="gramEnd"/>
    </w:p>
    <w:p w:rsidR="00BC7706" w:rsidRDefault="00BC7706" w:rsidP="00BC7706">
      <w:pPr>
        <w:widowControl w:val="0"/>
        <w:ind w:firstLine="709"/>
        <w:jc w:val="both"/>
        <w:rPr>
          <w:sz w:val="28"/>
        </w:rPr>
      </w:pPr>
      <w:r>
        <w:rPr>
          <w:sz w:val="28"/>
        </w:rPr>
        <w:t>Стратегическая цель – привлечение молодого поколения к качественным преобразованиям политической и социально-экономической жизни города.</w:t>
      </w:r>
    </w:p>
    <w:p w:rsidR="00BC7706" w:rsidRDefault="00BC7706" w:rsidP="00BC7706">
      <w:pPr>
        <w:widowControl w:val="0"/>
        <w:ind w:firstLine="709"/>
        <w:jc w:val="both"/>
        <w:rPr>
          <w:sz w:val="28"/>
        </w:rPr>
      </w:pPr>
      <w:r>
        <w:rPr>
          <w:sz w:val="28"/>
        </w:rPr>
        <w:t>Ключевые проблемы:</w:t>
      </w:r>
    </w:p>
    <w:p w:rsidR="00BC7706" w:rsidRDefault="00BC7706" w:rsidP="00BC7706">
      <w:pPr>
        <w:widowControl w:val="0"/>
        <w:ind w:firstLine="709"/>
        <w:jc w:val="both"/>
        <w:rPr>
          <w:sz w:val="28"/>
        </w:rPr>
      </w:pPr>
      <w:r>
        <w:rPr>
          <w:sz w:val="28"/>
        </w:rPr>
        <w:t>дефицит информированности молодежи о программах и мероприятиях молодежной политики в условиях возрастающего разнородного потока информации;</w:t>
      </w:r>
    </w:p>
    <w:p w:rsidR="00BC7706" w:rsidRDefault="00BC7706" w:rsidP="00BC7706">
      <w:pPr>
        <w:widowControl w:val="0"/>
        <w:ind w:firstLine="709"/>
        <w:jc w:val="both"/>
        <w:rPr>
          <w:sz w:val="28"/>
        </w:rPr>
      </w:pPr>
      <w:r>
        <w:rPr>
          <w:sz w:val="28"/>
        </w:rPr>
        <w:t xml:space="preserve">отсутствие мотивации </w:t>
      </w:r>
      <w:r w:rsidR="00AE625C">
        <w:rPr>
          <w:sz w:val="28"/>
        </w:rPr>
        <w:t>молодежи</w:t>
      </w:r>
      <w:r>
        <w:rPr>
          <w:sz w:val="28"/>
        </w:rPr>
        <w:t xml:space="preserve"> к участию в добровольческой деятельности.</w:t>
      </w:r>
    </w:p>
    <w:p w:rsidR="00BC7706" w:rsidRDefault="00BC7706" w:rsidP="00BC7706">
      <w:pPr>
        <w:widowControl w:val="0"/>
        <w:tabs>
          <w:tab w:val="left" w:pos="1276"/>
        </w:tabs>
        <w:ind w:firstLine="709"/>
        <w:jc w:val="both"/>
        <w:rPr>
          <w:sz w:val="28"/>
        </w:rPr>
      </w:pPr>
      <w:r>
        <w:rPr>
          <w:sz w:val="28"/>
        </w:rPr>
        <w:t>Пр</w:t>
      </w:r>
      <w:r w:rsidR="00415D5B">
        <w:rPr>
          <w:sz w:val="28"/>
        </w:rPr>
        <w:t>иоритетные задачи и мероприятия:</w:t>
      </w:r>
    </w:p>
    <w:p w:rsidR="00BC7706" w:rsidRPr="00223D31" w:rsidRDefault="00BC7706" w:rsidP="00415D5B">
      <w:pPr>
        <w:widowControl w:val="0"/>
        <w:tabs>
          <w:tab w:val="left" w:pos="1276"/>
        </w:tabs>
        <w:ind w:firstLine="709"/>
        <w:jc w:val="both"/>
        <w:rPr>
          <w:sz w:val="28"/>
        </w:rPr>
      </w:pPr>
      <w:r w:rsidRPr="00223D31">
        <w:rPr>
          <w:sz w:val="28"/>
        </w:rPr>
        <w:t xml:space="preserve">повышение вовлеченности молодежи в социально-полезные активности, рост охвата программ и снижение барьеров для участия; </w:t>
      </w:r>
    </w:p>
    <w:p w:rsidR="00AE625C" w:rsidRPr="00223D31" w:rsidRDefault="00AE625C" w:rsidP="00AE625C">
      <w:pPr>
        <w:widowControl w:val="0"/>
        <w:ind w:firstLine="709"/>
        <w:jc w:val="both"/>
        <w:rPr>
          <w:sz w:val="28"/>
        </w:rPr>
      </w:pPr>
      <w:r w:rsidRPr="00223D31">
        <w:rPr>
          <w:sz w:val="28"/>
        </w:rPr>
        <w:t xml:space="preserve">вовлечение молодежи в социальную практику и информирование ее о </w:t>
      </w:r>
      <w:proofErr w:type="gramStart"/>
      <w:r w:rsidRPr="00223D31">
        <w:rPr>
          <w:sz w:val="28"/>
        </w:rPr>
        <w:t>потенциальных возможностях</w:t>
      </w:r>
      <w:proofErr w:type="gramEnd"/>
      <w:r w:rsidRPr="00223D31">
        <w:rPr>
          <w:sz w:val="28"/>
        </w:rPr>
        <w:t xml:space="preserve"> собственного развития: формирование эффективной системы информирования молодежи о возможностях участия в общественной, волонтерской и проектной деятельности; стимулирование молодежных инициатив и вовлечение в </w:t>
      </w:r>
      <w:proofErr w:type="spellStart"/>
      <w:r w:rsidRPr="00223D31">
        <w:rPr>
          <w:sz w:val="28"/>
        </w:rPr>
        <w:t>волонтерство</w:t>
      </w:r>
      <w:proofErr w:type="spellEnd"/>
      <w:r w:rsidRPr="00223D31">
        <w:rPr>
          <w:sz w:val="28"/>
        </w:rPr>
        <w:t>, социальное проектирование, НКО;</w:t>
      </w:r>
    </w:p>
    <w:p w:rsidR="00AE625C" w:rsidRPr="00223D31" w:rsidRDefault="00AE625C" w:rsidP="00AE625C">
      <w:pPr>
        <w:widowControl w:val="0"/>
        <w:ind w:firstLine="709"/>
        <w:jc w:val="both"/>
        <w:rPr>
          <w:sz w:val="28"/>
        </w:rPr>
      </w:pPr>
      <w:proofErr w:type="gramStart"/>
      <w:r w:rsidRPr="00223D31">
        <w:rPr>
          <w:sz w:val="28"/>
        </w:rPr>
        <w:t>формирование у молодежи «российской идентичности» и реализация мероприятий по профилактике асоциального поведения, этнического и религиозно-политического экстремизма в молодежной среде: расширение практик вовлечения молодежи в позитивную социальную и гражданскую активность; реализация программ диалога и межкультурного взаимодействия, направленных на укрепление межнационального и межконфессионального согласия; развитие молодежных медиа, креативных и цифровых форматов распространения позитивных ценностей и просветительского контента;</w:t>
      </w:r>
      <w:proofErr w:type="gramEnd"/>
    </w:p>
    <w:p w:rsidR="00BC7706" w:rsidRPr="00223D31" w:rsidRDefault="00BC7706" w:rsidP="00BC7706">
      <w:pPr>
        <w:widowControl w:val="0"/>
        <w:ind w:firstLine="709"/>
        <w:jc w:val="both"/>
        <w:rPr>
          <w:sz w:val="28"/>
        </w:rPr>
      </w:pPr>
      <w:proofErr w:type="gramStart"/>
      <w:r w:rsidRPr="00223D31">
        <w:rPr>
          <w:sz w:val="28"/>
        </w:rPr>
        <w:t>формирование целостной системы поддержки обладающей лидерскими навыками инициативной и талантливой молодежи: обеспечение наставничества, сопровождения и карьерной навигации для молодежи с высоким потенциалом; формирование системы мотивации и признания заслуг молодежи в сфере добровольчества, научной и общественной деятельности;</w:t>
      </w:r>
      <w:proofErr w:type="gramEnd"/>
    </w:p>
    <w:p w:rsidR="00BC7706" w:rsidRPr="00223D31" w:rsidRDefault="009D2CA7" w:rsidP="00C24B44">
      <w:pPr>
        <w:widowControl w:val="0"/>
        <w:ind w:firstLine="709"/>
        <w:jc w:val="both"/>
        <w:rPr>
          <w:sz w:val="28"/>
        </w:rPr>
      </w:pPr>
      <w:r w:rsidRPr="00223D31">
        <w:rPr>
          <w:sz w:val="28"/>
        </w:rPr>
        <w:t>к</w:t>
      </w:r>
      <w:r w:rsidR="00BC7706" w:rsidRPr="00223D31">
        <w:rPr>
          <w:sz w:val="28"/>
        </w:rPr>
        <w:t>омплексная социальная поддержка молодежи:</w:t>
      </w:r>
      <w:r w:rsidRPr="00223D31">
        <w:rPr>
          <w:sz w:val="28"/>
        </w:rPr>
        <w:t xml:space="preserve"> </w:t>
      </w:r>
      <w:r w:rsidR="00BC7706" w:rsidRPr="00223D31">
        <w:rPr>
          <w:sz w:val="28"/>
        </w:rPr>
        <w:t xml:space="preserve">развитие эффективного взаимодействия с людьми с ограниченными возможностями здоровья </w:t>
      </w:r>
      <w:r w:rsidR="00BC7706" w:rsidRPr="00223D31">
        <w:rPr>
          <w:sz w:val="28"/>
        </w:rPr>
        <w:lastRenderedPageBreak/>
        <w:t>посредством их вовлечения в добровольческую (волонтерскую) деятельность;</w:t>
      </w:r>
      <w:r w:rsidRPr="00223D31">
        <w:rPr>
          <w:sz w:val="28"/>
        </w:rPr>
        <w:t xml:space="preserve"> </w:t>
      </w:r>
      <w:r w:rsidR="00BC7706" w:rsidRPr="00223D31">
        <w:rPr>
          <w:sz w:val="28"/>
        </w:rPr>
        <w:t>развитие добровольчества и гражданской активности;</w:t>
      </w:r>
      <w:r w:rsidRPr="00223D31">
        <w:rPr>
          <w:sz w:val="28"/>
        </w:rPr>
        <w:t xml:space="preserve"> </w:t>
      </w:r>
      <w:r w:rsidR="00BC7706" w:rsidRPr="00223D31">
        <w:rPr>
          <w:sz w:val="28"/>
        </w:rPr>
        <w:t>поддержка талантливой молодежи в науке, культу</w:t>
      </w:r>
      <w:r w:rsidR="00AE625C">
        <w:rPr>
          <w:sz w:val="28"/>
        </w:rPr>
        <w:t>ре, спорте, предпринимательстве;</w:t>
      </w:r>
    </w:p>
    <w:p w:rsidR="00AE625C" w:rsidRPr="00223D31" w:rsidRDefault="00AE625C" w:rsidP="00AE625C">
      <w:pPr>
        <w:widowControl w:val="0"/>
        <w:tabs>
          <w:tab w:val="left" w:pos="1276"/>
        </w:tabs>
        <w:ind w:firstLine="709"/>
        <w:jc w:val="both"/>
        <w:rPr>
          <w:sz w:val="28"/>
        </w:rPr>
      </w:pPr>
      <w:r w:rsidRPr="00223D31">
        <w:rPr>
          <w:sz w:val="28"/>
        </w:rPr>
        <w:t>увеличение объема и форм поддержки добровольчества: популяризация единой информационной системы в сфере развития добровольчества (</w:t>
      </w:r>
      <w:proofErr w:type="spellStart"/>
      <w:r w:rsidRPr="00223D31">
        <w:rPr>
          <w:sz w:val="28"/>
        </w:rPr>
        <w:t>волонтерства</w:t>
      </w:r>
      <w:proofErr w:type="spellEnd"/>
      <w:r w:rsidRPr="00223D31">
        <w:rPr>
          <w:sz w:val="28"/>
        </w:rPr>
        <w:t>) «</w:t>
      </w:r>
      <w:proofErr w:type="spellStart"/>
      <w:r w:rsidRPr="00223D31">
        <w:rPr>
          <w:sz w:val="28"/>
        </w:rPr>
        <w:t>Добро</w:t>
      </w:r>
      <w:proofErr w:type="gramStart"/>
      <w:r w:rsidRPr="00223D31">
        <w:rPr>
          <w:sz w:val="28"/>
        </w:rPr>
        <w:t>.р</w:t>
      </w:r>
      <w:proofErr w:type="gramEnd"/>
      <w:r w:rsidRPr="00223D31">
        <w:rPr>
          <w:sz w:val="28"/>
        </w:rPr>
        <w:t>ф</w:t>
      </w:r>
      <w:proofErr w:type="spellEnd"/>
      <w:r w:rsidRPr="00223D31">
        <w:rPr>
          <w:sz w:val="28"/>
        </w:rPr>
        <w:t>»; развитие материальной и нематериальной системы мер поддержки участников добровольческой (волонтерской) деятельности;</w:t>
      </w:r>
    </w:p>
    <w:p w:rsidR="00AE625C" w:rsidRPr="00223D31" w:rsidRDefault="00AE625C" w:rsidP="00AE625C">
      <w:pPr>
        <w:widowControl w:val="0"/>
        <w:ind w:firstLine="709"/>
        <w:jc w:val="both"/>
        <w:rPr>
          <w:sz w:val="28"/>
        </w:rPr>
      </w:pPr>
      <w:proofErr w:type="gramStart"/>
      <w:r w:rsidRPr="00223D31">
        <w:rPr>
          <w:sz w:val="28"/>
        </w:rPr>
        <w:t>развитие экосистемы добровольчества: развитие и расширение инфраструктуры поддержки добровольчества; увеличение численности граждан, вовлеченных в добровольческую деятельность; развитие добровольчества среди детей и молодежи, форм</w:t>
      </w:r>
      <w:r>
        <w:rPr>
          <w:sz w:val="28"/>
        </w:rPr>
        <w:t>ирование гражданской активности.</w:t>
      </w:r>
      <w:proofErr w:type="gramEnd"/>
    </w:p>
    <w:p w:rsidR="00831085" w:rsidRPr="0087303D" w:rsidRDefault="00831085" w:rsidP="0087303D">
      <w:pPr>
        <w:widowControl w:val="0"/>
        <w:ind w:firstLine="709"/>
        <w:jc w:val="both"/>
        <w:rPr>
          <w:b/>
          <w:color w:val="00B0F0"/>
        </w:rPr>
      </w:pPr>
    </w:p>
    <w:p w:rsidR="007B4895" w:rsidRDefault="007B4895" w:rsidP="00486850">
      <w:pPr>
        <w:widowControl w:val="0"/>
        <w:tabs>
          <w:tab w:val="left" w:pos="3402"/>
        </w:tabs>
        <w:ind w:firstLine="709"/>
        <w:jc w:val="center"/>
        <w:outlineLvl w:val="1"/>
        <w:rPr>
          <w:sz w:val="28"/>
        </w:rPr>
      </w:pPr>
      <w:r>
        <w:rPr>
          <w:sz w:val="28"/>
          <w:szCs w:val="28"/>
        </w:rPr>
        <w:t xml:space="preserve">6.2.4. </w:t>
      </w:r>
      <w:r>
        <w:rPr>
          <w:sz w:val="28"/>
        </w:rPr>
        <w:t>Муниципальная политика</w:t>
      </w:r>
    </w:p>
    <w:p w:rsidR="00D535DD" w:rsidRPr="00312A95" w:rsidRDefault="00D535DD" w:rsidP="00D535DD">
      <w:pPr>
        <w:shd w:val="clear" w:color="auto" w:fill="FFFFFF"/>
        <w:ind w:firstLine="708"/>
        <w:jc w:val="both"/>
        <w:rPr>
          <w:sz w:val="28"/>
          <w:szCs w:val="28"/>
        </w:rPr>
      </w:pPr>
      <w:proofErr w:type="gramStart"/>
      <w:r w:rsidRPr="00312A95">
        <w:rPr>
          <w:sz w:val="28"/>
          <w:szCs w:val="28"/>
        </w:rPr>
        <w:t xml:space="preserve">Современную общественно-политическую ситуацию следует рассматривать как определенную точку, начиная с которой необходимо </w:t>
      </w:r>
      <w:r>
        <w:rPr>
          <w:sz w:val="28"/>
          <w:szCs w:val="28"/>
        </w:rPr>
        <w:t>осуществлять</w:t>
      </w:r>
      <w:r w:rsidRPr="00312A95">
        <w:rPr>
          <w:sz w:val="28"/>
          <w:szCs w:val="28"/>
        </w:rPr>
        <w:t xml:space="preserve"> планомерны</w:t>
      </w:r>
      <w:r>
        <w:rPr>
          <w:sz w:val="28"/>
          <w:szCs w:val="28"/>
        </w:rPr>
        <w:t>е</w:t>
      </w:r>
      <w:r w:rsidRPr="00312A95">
        <w:rPr>
          <w:sz w:val="28"/>
          <w:szCs w:val="28"/>
        </w:rPr>
        <w:t xml:space="preserve"> действия по поддержке развития гражданского общества, консолидации демократии, включая и развитие политической культуры гражданского типа, которое предполагает сознательное и инициативное участие граждан, общественных объединений, политических партий и национальных автономий в общественно-значимой деятельности. </w:t>
      </w:r>
      <w:proofErr w:type="gramEnd"/>
    </w:p>
    <w:p w:rsidR="007B4895" w:rsidRDefault="007B4895" w:rsidP="00C24B44">
      <w:pPr>
        <w:widowControl w:val="0"/>
        <w:ind w:firstLine="709"/>
        <w:jc w:val="both"/>
        <w:rPr>
          <w:sz w:val="28"/>
        </w:rPr>
      </w:pPr>
      <w:r>
        <w:rPr>
          <w:sz w:val="28"/>
        </w:rPr>
        <w:t xml:space="preserve">Стратегическая цель – создание благоприятных условий для укрепления межнационального согласия, а также формирования эффективной системы взаимодействия </w:t>
      </w:r>
      <w:r w:rsidR="00C24B44">
        <w:rPr>
          <w:sz w:val="28"/>
        </w:rPr>
        <w:t>ОМСУ</w:t>
      </w:r>
      <w:r>
        <w:rPr>
          <w:sz w:val="28"/>
        </w:rPr>
        <w:t xml:space="preserve"> и гражданского общества в сфере национальной политики.</w:t>
      </w:r>
    </w:p>
    <w:p w:rsidR="007B4895" w:rsidRDefault="007B4895" w:rsidP="00C24B44">
      <w:pPr>
        <w:widowControl w:val="0"/>
        <w:ind w:firstLine="709"/>
        <w:jc w:val="both"/>
        <w:rPr>
          <w:sz w:val="28"/>
        </w:rPr>
      </w:pPr>
      <w:r>
        <w:rPr>
          <w:sz w:val="28"/>
        </w:rPr>
        <w:t>Ключевые проблемы:</w:t>
      </w:r>
    </w:p>
    <w:p w:rsidR="00821E3F" w:rsidRDefault="00821E3F" w:rsidP="00C24B44">
      <w:pPr>
        <w:widowControl w:val="0"/>
        <w:ind w:firstLine="709"/>
        <w:jc w:val="both"/>
        <w:rPr>
          <w:sz w:val="28"/>
        </w:rPr>
      </w:pPr>
      <w:r>
        <w:rPr>
          <w:sz w:val="28"/>
        </w:rPr>
        <w:t>у</w:t>
      </w:r>
      <w:r w:rsidRPr="00106B29">
        <w:rPr>
          <w:sz w:val="28"/>
        </w:rPr>
        <w:t>гроза возникновения межнациональных противоречий в связи с миграционными процессами</w:t>
      </w:r>
      <w:r>
        <w:rPr>
          <w:sz w:val="28"/>
        </w:rPr>
        <w:t>;</w:t>
      </w:r>
    </w:p>
    <w:p w:rsidR="00821E3F" w:rsidRDefault="00821E3F" w:rsidP="00C24B44">
      <w:pPr>
        <w:widowControl w:val="0"/>
        <w:ind w:firstLine="709"/>
        <w:jc w:val="both"/>
        <w:rPr>
          <w:sz w:val="28"/>
        </w:rPr>
      </w:pPr>
      <w:r>
        <w:rPr>
          <w:sz w:val="28"/>
        </w:rPr>
        <w:t>недостаточная активность институтов гражданского общества в сфере реализации государственной национальной политики;</w:t>
      </w:r>
    </w:p>
    <w:p w:rsidR="00821E3F" w:rsidRDefault="00821E3F" w:rsidP="00C24B44">
      <w:pPr>
        <w:widowControl w:val="0"/>
        <w:ind w:firstLine="709"/>
        <w:jc w:val="both"/>
        <w:rPr>
          <w:sz w:val="28"/>
        </w:rPr>
      </w:pPr>
      <w:r>
        <w:rPr>
          <w:sz w:val="28"/>
        </w:rPr>
        <w:t>н</w:t>
      </w:r>
      <w:r w:rsidRPr="00106B29">
        <w:rPr>
          <w:sz w:val="28"/>
        </w:rPr>
        <w:t xml:space="preserve">изкий уровень финансовой поддержки </w:t>
      </w:r>
      <w:r w:rsidR="00C24B44">
        <w:rPr>
          <w:sz w:val="28"/>
        </w:rPr>
        <w:t>НКО</w:t>
      </w:r>
      <w:r w:rsidRPr="00106B29">
        <w:rPr>
          <w:sz w:val="28"/>
        </w:rPr>
        <w:t xml:space="preserve">, в том </w:t>
      </w:r>
      <w:r>
        <w:rPr>
          <w:sz w:val="28"/>
        </w:rPr>
        <w:t>числе социально ориентированных;</w:t>
      </w:r>
    </w:p>
    <w:p w:rsidR="00821E3F" w:rsidRDefault="00821E3F" w:rsidP="00C24B44">
      <w:pPr>
        <w:widowControl w:val="0"/>
        <w:ind w:firstLine="709"/>
        <w:jc w:val="both"/>
        <w:rPr>
          <w:sz w:val="28"/>
        </w:rPr>
      </w:pPr>
      <w:r>
        <w:rPr>
          <w:sz w:val="28"/>
        </w:rPr>
        <w:t>угроза искусственного разобщения общества под внешним влиянием из-за этнокультурного, религиозного и социального многообразия, затрудняющая формирование единой общероссийской идентичности.</w:t>
      </w:r>
    </w:p>
    <w:p w:rsidR="007B4895" w:rsidRDefault="007B4895" w:rsidP="00C24B44">
      <w:pPr>
        <w:widowControl w:val="0"/>
        <w:tabs>
          <w:tab w:val="left" w:pos="1276"/>
        </w:tabs>
        <w:ind w:firstLine="709"/>
        <w:jc w:val="both"/>
        <w:rPr>
          <w:sz w:val="28"/>
        </w:rPr>
      </w:pPr>
      <w:r>
        <w:rPr>
          <w:sz w:val="28"/>
        </w:rPr>
        <w:t>Пр</w:t>
      </w:r>
      <w:r w:rsidR="00415D5B">
        <w:rPr>
          <w:sz w:val="28"/>
        </w:rPr>
        <w:t>иоритетные задачи и мероприятия:</w:t>
      </w:r>
    </w:p>
    <w:p w:rsidR="00C24B44" w:rsidRDefault="00C24B44" w:rsidP="00C24B44">
      <w:pPr>
        <w:widowControl w:val="0"/>
        <w:tabs>
          <w:tab w:val="left" w:pos="1276"/>
        </w:tabs>
        <w:ind w:firstLine="709"/>
        <w:jc w:val="both"/>
        <w:rPr>
          <w:sz w:val="28"/>
        </w:rPr>
      </w:pPr>
      <w:proofErr w:type="gramStart"/>
      <w:r>
        <w:rPr>
          <w:sz w:val="28"/>
        </w:rPr>
        <w:t>организация взаимодействия ОМСУ, институтов гражданского общества при осуществлении установленных задач и функций в сфере реализации государственной национальной политики: совершенствование системы взаимодействия ОМСУ, институтов гражданского общества при осуществлении установленных задач и функций в сфере реализации государственной национальной политики; реализация комплекса мероприятий, направленных на этнокультурное развитие народов, проживающих на территории города, научное и методическое обеспечение реализации государственной национальной политики;</w:t>
      </w:r>
      <w:proofErr w:type="gramEnd"/>
      <w:r>
        <w:rPr>
          <w:sz w:val="28"/>
        </w:rPr>
        <w:t xml:space="preserve"> обеспечение информационного </w:t>
      </w:r>
      <w:proofErr w:type="gramStart"/>
      <w:r>
        <w:rPr>
          <w:sz w:val="28"/>
        </w:rPr>
        <w:t xml:space="preserve">освещения </w:t>
      </w:r>
      <w:r>
        <w:rPr>
          <w:sz w:val="28"/>
        </w:rPr>
        <w:lastRenderedPageBreak/>
        <w:t>деятельности институтов гражданского общества</w:t>
      </w:r>
      <w:proofErr w:type="gramEnd"/>
      <w:r>
        <w:rPr>
          <w:sz w:val="28"/>
        </w:rPr>
        <w:t xml:space="preserve"> в сфере реализации государственной национальной политики;</w:t>
      </w:r>
    </w:p>
    <w:p w:rsidR="00C24B44" w:rsidRDefault="00C24B44" w:rsidP="00C24B44">
      <w:pPr>
        <w:widowControl w:val="0"/>
        <w:tabs>
          <w:tab w:val="left" w:pos="1276"/>
        </w:tabs>
        <w:ind w:firstLine="709"/>
        <w:jc w:val="both"/>
        <w:rPr>
          <w:sz w:val="28"/>
        </w:rPr>
      </w:pPr>
      <w:proofErr w:type="gramStart"/>
      <w:r>
        <w:rPr>
          <w:sz w:val="28"/>
        </w:rPr>
        <w:t xml:space="preserve">сохранение и поддержка этнокультурного и языкового многообразия народов, проживающих в </w:t>
      </w:r>
      <w:r w:rsidR="00415D5B">
        <w:rPr>
          <w:sz w:val="28"/>
        </w:rPr>
        <w:t>городе</w:t>
      </w:r>
      <w:r>
        <w:rPr>
          <w:sz w:val="28"/>
        </w:rPr>
        <w:t xml:space="preserve">, с учетом приоритета традиционных российских духовно-нравственных ценностей и объединяющей роли русского народа как основ российского общества: стимулирование институтов гражданского общества к реализации мероприятий, направленных на укрепление </w:t>
      </w:r>
      <w:proofErr w:type="spellStart"/>
      <w:r>
        <w:rPr>
          <w:sz w:val="28"/>
        </w:rPr>
        <w:t>этноконфессионального</w:t>
      </w:r>
      <w:proofErr w:type="spellEnd"/>
      <w:r>
        <w:rPr>
          <w:sz w:val="28"/>
        </w:rPr>
        <w:t xml:space="preserve"> согласия; проведение культурно-массовых мероприятий, направленных на сохранение и развитие самобытности и культуры народов Дона;</w:t>
      </w:r>
      <w:proofErr w:type="gramEnd"/>
    </w:p>
    <w:p w:rsidR="00C24B44" w:rsidRDefault="00C24B44" w:rsidP="00C24B44">
      <w:pPr>
        <w:widowControl w:val="0"/>
        <w:tabs>
          <w:tab w:val="left" w:pos="1276"/>
        </w:tabs>
        <w:ind w:firstLine="709"/>
        <w:jc w:val="both"/>
        <w:rPr>
          <w:sz w:val="28"/>
        </w:rPr>
      </w:pPr>
      <w:r>
        <w:rPr>
          <w:sz w:val="28"/>
        </w:rPr>
        <w:t>содействие укреплению общероссийской гражданской идентичности: реализация комплекса мероприятий, направленных на укрепление общероссийской гражданско</w:t>
      </w:r>
      <w:r w:rsidR="00223D31">
        <w:rPr>
          <w:sz w:val="28"/>
        </w:rPr>
        <w:t>й идентичности на территории г</w:t>
      </w:r>
      <w:r w:rsidR="00CD67EF">
        <w:rPr>
          <w:sz w:val="28"/>
        </w:rPr>
        <w:t>орода</w:t>
      </w:r>
      <w:r>
        <w:rPr>
          <w:sz w:val="28"/>
        </w:rPr>
        <w:t>.</w:t>
      </w:r>
    </w:p>
    <w:p w:rsidR="00C24B44" w:rsidRDefault="00C24B44" w:rsidP="00C24B44">
      <w:pPr>
        <w:widowControl w:val="0"/>
        <w:tabs>
          <w:tab w:val="left" w:pos="1276"/>
        </w:tabs>
        <w:spacing w:line="264" w:lineRule="auto"/>
        <w:ind w:firstLine="709"/>
        <w:jc w:val="both"/>
        <w:rPr>
          <w:sz w:val="28"/>
        </w:rPr>
      </w:pPr>
    </w:p>
    <w:p w:rsidR="00C24B44" w:rsidRDefault="00C24B44" w:rsidP="00486850">
      <w:pPr>
        <w:widowControl w:val="0"/>
        <w:tabs>
          <w:tab w:val="left" w:pos="3402"/>
        </w:tabs>
        <w:ind w:firstLine="709"/>
        <w:jc w:val="center"/>
        <w:outlineLvl w:val="1"/>
        <w:rPr>
          <w:sz w:val="28"/>
        </w:rPr>
      </w:pPr>
      <w:r>
        <w:rPr>
          <w:sz w:val="28"/>
          <w:szCs w:val="28"/>
        </w:rPr>
        <w:t>6.2.</w:t>
      </w:r>
      <w:r w:rsidR="00D6611A">
        <w:rPr>
          <w:sz w:val="28"/>
          <w:szCs w:val="28"/>
        </w:rPr>
        <w:t>5</w:t>
      </w:r>
      <w:r>
        <w:rPr>
          <w:sz w:val="28"/>
          <w:szCs w:val="28"/>
        </w:rPr>
        <w:t xml:space="preserve">. </w:t>
      </w:r>
      <w:r w:rsidR="00D6611A">
        <w:rPr>
          <w:sz w:val="28"/>
        </w:rPr>
        <w:t>Казачество</w:t>
      </w:r>
    </w:p>
    <w:p w:rsidR="00D535DD" w:rsidRDefault="00D535DD" w:rsidP="00D535DD">
      <w:pPr>
        <w:ind w:firstLine="709"/>
        <w:jc w:val="both"/>
        <w:rPr>
          <w:rFonts w:eastAsia="Calibri"/>
          <w:sz w:val="28"/>
          <w:szCs w:val="28"/>
          <w:lang w:eastAsia="en-US"/>
        </w:rPr>
      </w:pPr>
      <w:r w:rsidRPr="00AD7079">
        <w:rPr>
          <w:rFonts w:eastAsia="Calibri"/>
          <w:sz w:val="28"/>
          <w:szCs w:val="28"/>
          <w:lang w:eastAsia="en-US"/>
        </w:rPr>
        <w:t xml:space="preserve">Одним из главных аспектов развития </w:t>
      </w:r>
      <w:r w:rsidRPr="001B748B">
        <w:rPr>
          <w:rFonts w:eastAsia="Calibri"/>
          <w:sz w:val="28"/>
          <w:szCs w:val="28"/>
          <w:lang w:eastAsia="en-US"/>
        </w:rPr>
        <w:t>казачества</w:t>
      </w:r>
      <w:r>
        <w:rPr>
          <w:rFonts w:eastAsia="Calibri"/>
          <w:sz w:val="28"/>
          <w:szCs w:val="28"/>
          <w:lang w:eastAsia="en-US"/>
        </w:rPr>
        <w:t xml:space="preserve"> </w:t>
      </w:r>
      <w:r w:rsidRPr="00AD7079">
        <w:rPr>
          <w:rFonts w:eastAsia="Calibri"/>
          <w:sz w:val="28"/>
          <w:szCs w:val="28"/>
          <w:lang w:eastAsia="en-US"/>
        </w:rPr>
        <w:t xml:space="preserve">и его более эффективной интеграции в социально-экономическую жизнь города является необходимость создания и нормативно-правовое урегулирование общественной площадки для взаимодействия всех казачьих структур различной формации для совместной реализации ими социально-значимых проектов и их поддержки органами власти на всех уровнях. </w:t>
      </w:r>
    </w:p>
    <w:p w:rsidR="00C24B44" w:rsidRDefault="00C24B44" w:rsidP="00C24B44">
      <w:pPr>
        <w:widowControl w:val="0"/>
        <w:ind w:firstLine="709"/>
        <w:jc w:val="both"/>
        <w:rPr>
          <w:sz w:val="28"/>
        </w:rPr>
      </w:pPr>
      <w:r>
        <w:rPr>
          <w:sz w:val="28"/>
        </w:rPr>
        <w:t xml:space="preserve">Стратегическая цель – </w:t>
      </w:r>
      <w:r w:rsidR="00D6611A">
        <w:rPr>
          <w:sz w:val="28"/>
        </w:rPr>
        <w:t>содействие консолидации казачества, сохранению, развитию и использованию духовного наследия и культуры казачества для обеспечения реализации его потребности в служении обществу</w:t>
      </w:r>
      <w:r>
        <w:rPr>
          <w:sz w:val="28"/>
        </w:rPr>
        <w:t>.</w:t>
      </w:r>
    </w:p>
    <w:p w:rsidR="00C24B44" w:rsidRDefault="00C24B44" w:rsidP="00C24B44">
      <w:pPr>
        <w:widowControl w:val="0"/>
        <w:ind w:firstLine="709"/>
        <w:jc w:val="both"/>
        <w:rPr>
          <w:sz w:val="28"/>
        </w:rPr>
      </w:pPr>
      <w:r>
        <w:rPr>
          <w:sz w:val="28"/>
        </w:rPr>
        <w:t>Ключевые проблемы:</w:t>
      </w:r>
    </w:p>
    <w:p w:rsidR="00D6611A" w:rsidRDefault="00F05B10" w:rsidP="00C24B44">
      <w:pPr>
        <w:widowControl w:val="0"/>
        <w:tabs>
          <w:tab w:val="left" w:pos="1276"/>
        </w:tabs>
        <w:ind w:firstLine="709"/>
        <w:jc w:val="both"/>
        <w:rPr>
          <w:sz w:val="28"/>
        </w:rPr>
      </w:pPr>
      <w:r>
        <w:rPr>
          <w:sz w:val="28"/>
        </w:rPr>
        <w:t>недостаточная численность молодежи среди членов казачьих обществ.</w:t>
      </w:r>
    </w:p>
    <w:p w:rsidR="00C24B44" w:rsidRDefault="00C24B44" w:rsidP="00C24B44">
      <w:pPr>
        <w:widowControl w:val="0"/>
        <w:tabs>
          <w:tab w:val="left" w:pos="1276"/>
        </w:tabs>
        <w:ind w:firstLine="709"/>
        <w:jc w:val="both"/>
        <w:rPr>
          <w:sz w:val="28"/>
        </w:rPr>
      </w:pPr>
      <w:r>
        <w:rPr>
          <w:sz w:val="28"/>
        </w:rPr>
        <w:t>Пр</w:t>
      </w:r>
      <w:r w:rsidR="00CD67EF">
        <w:rPr>
          <w:sz w:val="28"/>
        </w:rPr>
        <w:t>иоритетные задачи и мероприятия:</w:t>
      </w:r>
    </w:p>
    <w:p w:rsidR="00F05B10" w:rsidRPr="002D7EAC" w:rsidRDefault="00F05B10" w:rsidP="00F05B10">
      <w:pPr>
        <w:tabs>
          <w:tab w:val="left" w:pos="426"/>
        </w:tabs>
        <w:ind w:firstLine="709"/>
        <w:jc w:val="both"/>
        <w:rPr>
          <w:sz w:val="28"/>
          <w:szCs w:val="28"/>
        </w:rPr>
      </w:pPr>
      <w:r w:rsidRPr="002D7EAC">
        <w:rPr>
          <w:sz w:val="28"/>
          <w:szCs w:val="28"/>
        </w:rPr>
        <w:t>содействие сохранению и развитию самобытной казачьей культуры;</w:t>
      </w:r>
    </w:p>
    <w:p w:rsidR="00F05B10" w:rsidRPr="002D7EAC" w:rsidRDefault="00F05B10" w:rsidP="00F05B10">
      <w:pPr>
        <w:tabs>
          <w:tab w:val="left" w:pos="426"/>
        </w:tabs>
        <w:ind w:firstLine="709"/>
        <w:jc w:val="both"/>
        <w:rPr>
          <w:sz w:val="28"/>
          <w:szCs w:val="28"/>
        </w:rPr>
      </w:pPr>
      <w:r w:rsidRPr="002D7EAC">
        <w:rPr>
          <w:sz w:val="28"/>
          <w:szCs w:val="28"/>
        </w:rPr>
        <w:t xml:space="preserve">проведение культурно-массовых мероприятий, направленных на сохранение и развитие </w:t>
      </w:r>
      <w:proofErr w:type="gramStart"/>
      <w:r w:rsidRPr="002D7EAC">
        <w:rPr>
          <w:sz w:val="28"/>
          <w:szCs w:val="28"/>
        </w:rPr>
        <w:t>самобытности национальных культур жителей города</w:t>
      </w:r>
      <w:proofErr w:type="gramEnd"/>
      <w:r w:rsidRPr="002D7EAC">
        <w:rPr>
          <w:sz w:val="28"/>
          <w:szCs w:val="28"/>
        </w:rPr>
        <w:t>;</w:t>
      </w:r>
    </w:p>
    <w:p w:rsidR="00C24B44" w:rsidRPr="00223D31" w:rsidRDefault="00F05B10" w:rsidP="007B4895">
      <w:pPr>
        <w:widowControl w:val="0"/>
        <w:tabs>
          <w:tab w:val="left" w:pos="1276"/>
        </w:tabs>
        <w:ind w:firstLine="709"/>
        <w:jc w:val="both"/>
        <w:rPr>
          <w:sz w:val="28"/>
        </w:rPr>
      </w:pPr>
      <w:r w:rsidRPr="00223D31">
        <w:rPr>
          <w:sz w:val="28"/>
        </w:rPr>
        <w:t>оказание содействия членами казачьих обществ ОМСУ в осуществлении установленных задач и функций;</w:t>
      </w:r>
    </w:p>
    <w:p w:rsidR="00F05B10" w:rsidRPr="00223D31" w:rsidRDefault="00F05B10" w:rsidP="007B4895">
      <w:pPr>
        <w:widowControl w:val="0"/>
        <w:tabs>
          <w:tab w:val="left" w:pos="1276"/>
        </w:tabs>
        <w:ind w:firstLine="709"/>
        <w:jc w:val="both"/>
        <w:rPr>
          <w:sz w:val="28"/>
        </w:rPr>
      </w:pPr>
      <w:r w:rsidRPr="00223D31">
        <w:rPr>
          <w:sz w:val="28"/>
        </w:rPr>
        <w:t>осуществление мер, направленных на поддержку, развитие и изучение истории и культуры донского казачества, сохранение и популяризацию его наследия и этнокультурного достояния;</w:t>
      </w:r>
    </w:p>
    <w:p w:rsidR="00F05B10" w:rsidRPr="00223D31" w:rsidRDefault="00F05B10" w:rsidP="007B4895">
      <w:pPr>
        <w:widowControl w:val="0"/>
        <w:tabs>
          <w:tab w:val="left" w:pos="1276"/>
        </w:tabs>
        <w:ind w:firstLine="709"/>
        <w:jc w:val="both"/>
        <w:rPr>
          <w:sz w:val="28"/>
        </w:rPr>
      </w:pPr>
      <w:r w:rsidRPr="00223D31">
        <w:rPr>
          <w:sz w:val="28"/>
        </w:rPr>
        <w:t>создание условий для развития гражданских инициатив и их реализации казачьими обществами</w:t>
      </w:r>
      <w:r w:rsidR="00AB40BE" w:rsidRPr="00223D31">
        <w:rPr>
          <w:sz w:val="28"/>
        </w:rPr>
        <w:t>;</w:t>
      </w:r>
    </w:p>
    <w:p w:rsidR="00F05B10" w:rsidRPr="00223D31" w:rsidRDefault="00AB40BE" w:rsidP="007B4895">
      <w:pPr>
        <w:widowControl w:val="0"/>
        <w:tabs>
          <w:tab w:val="left" w:pos="1276"/>
        </w:tabs>
        <w:ind w:firstLine="709"/>
        <w:jc w:val="both"/>
        <w:rPr>
          <w:sz w:val="28"/>
        </w:rPr>
      </w:pPr>
      <w:r w:rsidRPr="00223D31">
        <w:rPr>
          <w:sz w:val="28"/>
        </w:rPr>
        <w:t>развитие системы казачьего образования.</w:t>
      </w:r>
    </w:p>
    <w:p w:rsidR="00AB40BE" w:rsidRDefault="00AB40BE" w:rsidP="007B4895">
      <w:pPr>
        <w:widowControl w:val="0"/>
        <w:tabs>
          <w:tab w:val="left" w:pos="1276"/>
        </w:tabs>
        <w:ind w:firstLine="709"/>
        <w:jc w:val="both"/>
        <w:rPr>
          <w:sz w:val="28"/>
        </w:rPr>
      </w:pPr>
    </w:p>
    <w:p w:rsidR="00007BD4" w:rsidRDefault="00007BD4" w:rsidP="00F05B10">
      <w:pPr>
        <w:widowControl w:val="0"/>
        <w:tabs>
          <w:tab w:val="left" w:pos="3402"/>
        </w:tabs>
        <w:ind w:firstLine="709"/>
        <w:jc w:val="center"/>
        <w:outlineLvl w:val="1"/>
        <w:rPr>
          <w:b/>
          <w:sz w:val="28"/>
          <w:szCs w:val="28"/>
        </w:rPr>
      </w:pPr>
    </w:p>
    <w:p w:rsidR="00007BD4" w:rsidRDefault="00007BD4" w:rsidP="00F05B10">
      <w:pPr>
        <w:widowControl w:val="0"/>
        <w:tabs>
          <w:tab w:val="left" w:pos="3402"/>
        </w:tabs>
        <w:ind w:firstLine="709"/>
        <w:jc w:val="center"/>
        <w:outlineLvl w:val="1"/>
        <w:rPr>
          <w:b/>
          <w:sz w:val="28"/>
          <w:szCs w:val="28"/>
        </w:rPr>
      </w:pPr>
    </w:p>
    <w:p w:rsidR="00007BD4" w:rsidRDefault="00007BD4" w:rsidP="00F05B10">
      <w:pPr>
        <w:widowControl w:val="0"/>
        <w:tabs>
          <w:tab w:val="left" w:pos="3402"/>
        </w:tabs>
        <w:ind w:firstLine="709"/>
        <w:jc w:val="center"/>
        <w:outlineLvl w:val="1"/>
        <w:rPr>
          <w:b/>
          <w:sz w:val="28"/>
          <w:szCs w:val="28"/>
        </w:rPr>
      </w:pPr>
    </w:p>
    <w:p w:rsidR="00007BD4" w:rsidRDefault="00007BD4" w:rsidP="00F05B10">
      <w:pPr>
        <w:widowControl w:val="0"/>
        <w:tabs>
          <w:tab w:val="left" w:pos="3402"/>
        </w:tabs>
        <w:ind w:firstLine="709"/>
        <w:jc w:val="center"/>
        <w:outlineLvl w:val="1"/>
        <w:rPr>
          <w:b/>
          <w:sz w:val="28"/>
          <w:szCs w:val="28"/>
        </w:rPr>
      </w:pPr>
    </w:p>
    <w:p w:rsidR="00486850" w:rsidRDefault="00486850" w:rsidP="00F05B10">
      <w:pPr>
        <w:widowControl w:val="0"/>
        <w:tabs>
          <w:tab w:val="left" w:pos="3402"/>
        </w:tabs>
        <w:ind w:firstLine="709"/>
        <w:jc w:val="center"/>
        <w:outlineLvl w:val="1"/>
        <w:rPr>
          <w:b/>
          <w:sz w:val="28"/>
          <w:szCs w:val="28"/>
        </w:rPr>
      </w:pPr>
    </w:p>
    <w:p w:rsidR="00486850" w:rsidRDefault="00486850" w:rsidP="00F05B10">
      <w:pPr>
        <w:widowControl w:val="0"/>
        <w:tabs>
          <w:tab w:val="left" w:pos="3402"/>
        </w:tabs>
        <w:ind w:firstLine="709"/>
        <w:jc w:val="center"/>
        <w:outlineLvl w:val="1"/>
        <w:rPr>
          <w:b/>
          <w:sz w:val="28"/>
          <w:szCs w:val="28"/>
        </w:rPr>
      </w:pPr>
    </w:p>
    <w:p w:rsidR="0005055B" w:rsidRDefault="00F05B10" w:rsidP="00F05B10">
      <w:pPr>
        <w:widowControl w:val="0"/>
        <w:tabs>
          <w:tab w:val="left" w:pos="3402"/>
        </w:tabs>
        <w:ind w:firstLine="709"/>
        <w:jc w:val="center"/>
        <w:outlineLvl w:val="1"/>
        <w:rPr>
          <w:b/>
          <w:sz w:val="28"/>
        </w:rPr>
      </w:pPr>
      <w:r w:rsidRPr="00AB40BE">
        <w:rPr>
          <w:b/>
          <w:sz w:val="28"/>
          <w:szCs w:val="28"/>
        </w:rPr>
        <w:lastRenderedPageBreak/>
        <w:t xml:space="preserve">6.3. </w:t>
      </w:r>
      <w:r w:rsidR="00AB40BE" w:rsidRPr="00AB40BE">
        <w:rPr>
          <w:b/>
          <w:sz w:val="28"/>
        </w:rPr>
        <w:t>Комфортная и безопасная среда для жизни</w:t>
      </w:r>
      <w:r w:rsidR="0005055B">
        <w:rPr>
          <w:b/>
          <w:sz w:val="28"/>
        </w:rPr>
        <w:t xml:space="preserve">. </w:t>
      </w:r>
    </w:p>
    <w:p w:rsidR="00F05B10" w:rsidRPr="00AB40BE" w:rsidRDefault="0005055B" w:rsidP="00F05B10">
      <w:pPr>
        <w:widowControl w:val="0"/>
        <w:tabs>
          <w:tab w:val="left" w:pos="3402"/>
        </w:tabs>
        <w:ind w:firstLine="709"/>
        <w:jc w:val="center"/>
        <w:outlineLvl w:val="1"/>
        <w:rPr>
          <w:b/>
          <w:sz w:val="28"/>
          <w:szCs w:val="28"/>
        </w:rPr>
      </w:pPr>
      <w:r>
        <w:rPr>
          <w:b/>
          <w:sz w:val="28"/>
        </w:rPr>
        <w:t>Экологическое благополучие</w:t>
      </w:r>
    </w:p>
    <w:p w:rsidR="00F05B10" w:rsidRDefault="00F05B10" w:rsidP="00F05B10">
      <w:pPr>
        <w:widowControl w:val="0"/>
        <w:tabs>
          <w:tab w:val="left" w:pos="3402"/>
        </w:tabs>
        <w:ind w:firstLine="709"/>
        <w:jc w:val="both"/>
        <w:outlineLvl w:val="1"/>
        <w:rPr>
          <w:sz w:val="28"/>
          <w:szCs w:val="28"/>
        </w:rPr>
      </w:pPr>
    </w:p>
    <w:p w:rsidR="00AB40BE" w:rsidRDefault="00AB40BE" w:rsidP="00AB40BE">
      <w:pPr>
        <w:widowControl w:val="0"/>
        <w:ind w:firstLine="709"/>
        <w:jc w:val="both"/>
        <w:rPr>
          <w:sz w:val="28"/>
        </w:rPr>
      </w:pPr>
      <w:r>
        <w:rPr>
          <w:sz w:val="28"/>
        </w:rPr>
        <w:t>Показатели реализации национальной цели:</w:t>
      </w:r>
    </w:p>
    <w:p w:rsidR="00831085" w:rsidRPr="00831085" w:rsidRDefault="00831085" w:rsidP="00831085">
      <w:pPr>
        <w:ind w:firstLine="709"/>
        <w:jc w:val="both"/>
        <w:rPr>
          <w:sz w:val="28"/>
          <w:szCs w:val="28"/>
        </w:rPr>
      </w:pPr>
      <w:r w:rsidRPr="00831085">
        <w:rPr>
          <w:sz w:val="28"/>
          <w:szCs w:val="28"/>
        </w:rPr>
        <w:t>1. Ввод в действие жилых домов:</w:t>
      </w:r>
    </w:p>
    <w:p w:rsidR="00831085" w:rsidRPr="00831085" w:rsidRDefault="00831085" w:rsidP="00831085">
      <w:pPr>
        <w:ind w:firstLine="709"/>
        <w:rPr>
          <w:sz w:val="28"/>
          <w:szCs w:val="28"/>
        </w:rPr>
      </w:pPr>
      <w:r w:rsidRPr="00831085">
        <w:rPr>
          <w:sz w:val="28"/>
          <w:szCs w:val="28"/>
        </w:rPr>
        <w:t xml:space="preserve">2026 год – 0,09 млн. кв. метров, </w:t>
      </w:r>
    </w:p>
    <w:p w:rsidR="00831085" w:rsidRPr="00831085" w:rsidRDefault="00831085" w:rsidP="00831085">
      <w:pPr>
        <w:ind w:firstLine="709"/>
        <w:rPr>
          <w:sz w:val="28"/>
          <w:szCs w:val="28"/>
        </w:rPr>
      </w:pPr>
      <w:r w:rsidRPr="00831085">
        <w:rPr>
          <w:sz w:val="28"/>
          <w:szCs w:val="28"/>
        </w:rPr>
        <w:t>2030 год – 0,08 млн. кв. метров.</w:t>
      </w:r>
    </w:p>
    <w:p w:rsidR="00F25AAA" w:rsidRDefault="00831085" w:rsidP="00AB40BE">
      <w:pPr>
        <w:widowControl w:val="0"/>
        <w:ind w:firstLine="709"/>
        <w:jc w:val="both"/>
        <w:rPr>
          <w:sz w:val="28"/>
          <w:szCs w:val="28"/>
        </w:rPr>
      </w:pPr>
      <w:r w:rsidRPr="00F25AAA">
        <w:rPr>
          <w:sz w:val="28"/>
          <w:szCs w:val="28"/>
        </w:rPr>
        <w:t xml:space="preserve">2. </w:t>
      </w:r>
      <w:r w:rsidR="00F25AAA" w:rsidRPr="00F25AAA">
        <w:rPr>
          <w:sz w:val="28"/>
          <w:szCs w:val="28"/>
        </w:rPr>
        <w:t>Общая площадь жилых помещений, приходящаяся в среднем на одного жителя города</w:t>
      </w:r>
      <w:r w:rsidR="00F25AAA">
        <w:rPr>
          <w:sz w:val="28"/>
          <w:szCs w:val="28"/>
        </w:rPr>
        <w:t>:</w:t>
      </w:r>
    </w:p>
    <w:p w:rsidR="00F25AAA" w:rsidRPr="00831085" w:rsidRDefault="00F25AAA" w:rsidP="00F25AAA">
      <w:pPr>
        <w:ind w:firstLine="709"/>
        <w:rPr>
          <w:sz w:val="28"/>
          <w:szCs w:val="28"/>
        </w:rPr>
      </w:pPr>
      <w:r w:rsidRPr="00831085">
        <w:rPr>
          <w:sz w:val="28"/>
          <w:szCs w:val="28"/>
        </w:rPr>
        <w:t xml:space="preserve">2026 год – </w:t>
      </w:r>
      <w:r w:rsidR="001813F9">
        <w:rPr>
          <w:sz w:val="28"/>
          <w:szCs w:val="28"/>
        </w:rPr>
        <w:t>*</w:t>
      </w:r>
      <w:r w:rsidRPr="00831085">
        <w:rPr>
          <w:sz w:val="28"/>
          <w:szCs w:val="28"/>
        </w:rPr>
        <w:t xml:space="preserve"> кв. метров, </w:t>
      </w:r>
    </w:p>
    <w:p w:rsidR="00F25AAA" w:rsidRPr="00831085" w:rsidRDefault="00F25AAA" w:rsidP="00F25AAA">
      <w:pPr>
        <w:ind w:firstLine="709"/>
        <w:rPr>
          <w:sz w:val="28"/>
          <w:szCs w:val="28"/>
        </w:rPr>
      </w:pPr>
      <w:r w:rsidRPr="00831085">
        <w:rPr>
          <w:sz w:val="28"/>
          <w:szCs w:val="28"/>
        </w:rPr>
        <w:t xml:space="preserve">2030 год – </w:t>
      </w:r>
      <w:r w:rsidR="001813F9">
        <w:rPr>
          <w:sz w:val="28"/>
          <w:szCs w:val="28"/>
        </w:rPr>
        <w:t>*</w:t>
      </w:r>
      <w:r w:rsidRPr="00831085">
        <w:rPr>
          <w:sz w:val="28"/>
          <w:szCs w:val="28"/>
        </w:rPr>
        <w:t xml:space="preserve"> кв. метров.</w:t>
      </w:r>
    </w:p>
    <w:p w:rsidR="00831085" w:rsidRPr="00F25AAA" w:rsidRDefault="00D22CC9" w:rsidP="00AB40BE">
      <w:pPr>
        <w:widowControl w:val="0"/>
        <w:ind w:firstLine="709"/>
        <w:jc w:val="both"/>
        <w:rPr>
          <w:sz w:val="28"/>
          <w:szCs w:val="28"/>
        </w:rPr>
      </w:pPr>
      <w:r>
        <w:rPr>
          <w:sz w:val="28"/>
          <w:szCs w:val="28"/>
        </w:rPr>
        <w:t xml:space="preserve">3. </w:t>
      </w:r>
      <w:r w:rsidR="00831085" w:rsidRPr="00F25AAA">
        <w:rPr>
          <w:sz w:val="28"/>
          <w:szCs w:val="28"/>
        </w:rPr>
        <w:t>Количество договоров комплексного развития территорий (принято решений о комплексном развитии территорий):</w:t>
      </w:r>
    </w:p>
    <w:p w:rsidR="00831085" w:rsidRPr="00F25AAA" w:rsidRDefault="00831085" w:rsidP="00831085">
      <w:pPr>
        <w:ind w:firstLine="709"/>
        <w:rPr>
          <w:sz w:val="28"/>
          <w:szCs w:val="28"/>
        </w:rPr>
      </w:pPr>
      <w:r w:rsidRPr="00F25AAA">
        <w:rPr>
          <w:sz w:val="28"/>
          <w:szCs w:val="28"/>
        </w:rPr>
        <w:t>2026 год –1 единица.</w:t>
      </w:r>
    </w:p>
    <w:p w:rsidR="00831085" w:rsidRPr="00F25AAA" w:rsidRDefault="00D22CC9" w:rsidP="00831085">
      <w:pPr>
        <w:ind w:firstLine="709"/>
        <w:jc w:val="both"/>
        <w:rPr>
          <w:sz w:val="28"/>
          <w:szCs w:val="28"/>
        </w:rPr>
      </w:pPr>
      <w:r>
        <w:rPr>
          <w:sz w:val="28"/>
          <w:szCs w:val="28"/>
        </w:rPr>
        <w:t>4</w:t>
      </w:r>
      <w:r w:rsidR="00831085" w:rsidRPr="00F25AAA">
        <w:rPr>
          <w:sz w:val="28"/>
          <w:szCs w:val="28"/>
        </w:rPr>
        <w:t>. Площадь территорий, вовлекаемых в оборот с использованием механизма комплексного развития территорий,  нарастающим итогом:</w:t>
      </w:r>
    </w:p>
    <w:p w:rsidR="00831085" w:rsidRPr="00831085" w:rsidRDefault="00831085" w:rsidP="00831085">
      <w:pPr>
        <w:ind w:firstLine="709"/>
        <w:rPr>
          <w:sz w:val="28"/>
          <w:szCs w:val="28"/>
        </w:rPr>
      </w:pPr>
      <w:r w:rsidRPr="00F25AAA">
        <w:rPr>
          <w:sz w:val="28"/>
          <w:szCs w:val="28"/>
        </w:rPr>
        <w:t>2026 год –</w:t>
      </w:r>
      <w:r w:rsidR="00C27AC0" w:rsidRPr="00F25AAA">
        <w:rPr>
          <w:sz w:val="28"/>
          <w:szCs w:val="28"/>
        </w:rPr>
        <w:t xml:space="preserve"> </w:t>
      </w:r>
      <w:r w:rsidRPr="00F25AAA">
        <w:rPr>
          <w:sz w:val="28"/>
          <w:szCs w:val="28"/>
        </w:rPr>
        <w:t>0,72 гектаров.</w:t>
      </w:r>
    </w:p>
    <w:p w:rsidR="00831085" w:rsidRPr="00C93388" w:rsidRDefault="00D22CC9" w:rsidP="00AB40BE">
      <w:pPr>
        <w:widowControl w:val="0"/>
        <w:ind w:firstLine="709"/>
        <w:jc w:val="both"/>
        <w:rPr>
          <w:sz w:val="28"/>
          <w:szCs w:val="28"/>
        </w:rPr>
      </w:pPr>
      <w:r w:rsidRPr="00C93388">
        <w:rPr>
          <w:sz w:val="28"/>
          <w:szCs w:val="28"/>
        </w:rPr>
        <w:t>5</w:t>
      </w:r>
      <w:r w:rsidR="00831085" w:rsidRPr="00C93388">
        <w:rPr>
          <w:sz w:val="28"/>
          <w:szCs w:val="28"/>
        </w:rPr>
        <w:t xml:space="preserve">. </w:t>
      </w:r>
      <w:r w:rsidR="00C93388" w:rsidRPr="00C93388">
        <w:rPr>
          <w:sz w:val="28"/>
          <w:szCs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r w:rsidR="00831085" w:rsidRPr="00C93388">
        <w:rPr>
          <w:sz w:val="28"/>
          <w:szCs w:val="28"/>
        </w:rPr>
        <w:t xml:space="preserve">: </w:t>
      </w:r>
    </w:p>
    <w:p w:rsidR="00831085" w:rsidRPr="00831085" w:rsidRDefault="00831085" w:rsidP="00831085">
      <w:pPr>
        <w:ind w:firstLine="709"/>
        <w:rPr>
          <w:sz w:val="28"/>
          <w:szCs w:val="28"/>
        </w:rPr>
      </w:pPr>
      <w:r w:rsidRPr="00831085">
        <w:rPr>
          <w:sz w:val="28"/>
          <w:szCs w:val="28"/>
        </w:rPr>
        <w:t xml:space="preserve">2026 год – </w:t>
      </w:r>
      <w:r w:rsidR="00C93388">
        <w:rPr>
          <w:sz w:val="28"/>
          <w:szCs w:val="28"/>
        </w:rPr>
        <w:t>108 семей.</w:t>
      </w:r>
      <w:r w:rsidRPr="00831085">
        <w:rPr>
          <w:sz w:val="28"/>
          <w:szCs w:val="28"/>
        </w:rPr>
        <w:t xml:space="preserve"> </w:t>
      </w:r>
    </w:p>
    <w:p w:rsidR="00831085" w:rsidRPr="00F25AAA" w:rsidRDefault="00D22CC9" w:rsidP="00AB40BE">
      <w:pPr>
        <w:widowControl w:val="0"/>
        <w:ind w:firstLine="709"/>
        <w:jc w:val="both"/>
        <w:rPr>
          <w:sz w:val="28"/>
          <w:szCs w:val="28"/>
        </w:rPr>
      </w:pPr>
      <w:r>
        <w:rPr>
          <w:sz w:val="28"/>
          <w:szCs w:val="28"/>
        </w:rPr>
        <w:t>6.</w:t>
      </w:r>
      <w:r w:rsidR="00831085" w:rsidRPr="00F25AAA">
        <w:rPr>
          <w:sz w:val="28"/>
          <w:szCs w:val="28"/>
        </w:rPr>
        <w:t xml:space="preserve"> Доля населения, обеспеченного питьевой водой, отвечающей требованиям безопасности, в общей численности населения </w:t>
      </w:r>
      <w:r w:rsidR="00C27AC0" w:rsidRPr="00F25AAA">
        <w:rPr>
          <w:sz w:val="28"/>
          <w:szCs w:val="28"/>
        </w:rPr>
        <w:t>города</w:t>
      </w:r>
      <w:r w:rsidR="00831085" w:rsidRPr="00F25AAA">
        <w:rPr>
          <w:sz w:val="28"/>
          <w:szCs w:val="28"/>
        </w:rPr>
        <w:t>:</w:t>
      </w:r>
    </w:p>
    <w:p w:rsidR="00831085" w:rsidRPr="00F25AAA" w:rsidRDefault="00831085" w:rsidP="00831085">
      <w:pPr>
        <w:ind w:firstLine="709"/>
        <w:rPr>
          <w:sz w:val="28"/>
          <w:szCs w:val="28"/>
        </w:rPr>
      </w:pPr>
      <w:r w:rsidRPr="00F25AAA">
        <w:rPr>
          <w:sz w:val="28"/>
          <w:szCs w:val="28"/>
        </w:rPr>
        <w:t xml:space="preserve">2026 год – </w:t>
      </w:r>
      <w:r w:rsidR="001813F9">
        <w:rPr>
          <w:sz w:val="28"/>
          <w:szCs w:val="28"/>
        </w:rPr>
        <w:t>*</w:t>
      </w:r>
      <w:r w:rsidRPr="00F25AAA">
        <w:rPr>
          <w:sz w:val="28"/>
          <w:szCs w:val="28"/>
        </w:rPr>
        <w:t xml:space="preserve"> процентов, </w:t>
      </w:r>
    </w:p>
    <w:p w:rsidR="00831085" w:rsidRDefault="00831085" w:rsidP="00831085">
      <w:pPr>
        <w:ind w:firstLine="709"/>
        <w:rPr>
          <w:sz w:val="28"/>
          <w:szCs w:val="28"/>
        </w:rPr>
      </w:pPr>
      <w:r w:rsidRPr="00F25AAA">
        <w:rPr>
          <w:sz w:val="28"/>
          <w:szCs w:val="28"/>
        </w:rPr>
        <w:t xml:space="preserve">2030 год – </w:t>
      </w:r>
      <w:r w:rsidR="001813F9">
        <w:rPr>
          <w:sz w:val="28"/>
          <w:szCs w:val="28"/>
        </w:rPr>
        <w:t>*</w:t>
      </w:r>
      <w:r w:rsidRPr="00F25AAA">
        <w:rPr>
          <w:sz w:val="28"/>
          <w:szCs w:val="28"/>
        </w:rPr>
        <w:t xml:space="preserve"> процентов.</w:t>
      </w:r>
    </w:p>
    <w:p w:rsidR="00831085" w:rsidRPr="00831085" w:rsidRDefault="00D22CC9" w:rsidP="006F29A1">
      <w:pPr>
        <w:ind w:firstLine="709"/>
        <w:jc w:val="both"/>
        <w:rPr>
          <w:sz w:val="28"/>
          <w:szCs w:val="28"/>
        </w:rPr>
      </w:pPr>
      <w:r>
        <w:rPr>
          <w:sz w:val="28"/>
          <w:szCs w:val="28"/>
        </w:rPr>
        <w:t>7</w:t>
      </w:r>
      <w:r w:rsidR="00831085" w:rsidRPr="00831085">
        <w:rPr>
          <w:sz w:val="28"/>
          <w:szCs w:val="28"/>
        </w:rPr>
        <w:t>. Количество благоустроенных общественных территорий</w:t>
      </w:r>
      <w:r w:rsidR="006F29A1">
        <w:rPr>
          <w:sz w:val="28"/>
          <w:szCs w:val="28"/>
        </w:rPr>
        <w:t xml:space="preserve"> (нарастающим итогом с 2025 года)</w:t>
      </w:r>
      <w:r w:rsidR="00831085" w:rsidRPr="00831085">
        <w:rPr>
          <w:sz w:val="28"/>
          <w:szCs w:val="28"/>
        </w:rPr>
        <w:t>:</w:t>
      </w:r>
    </w:p>
    <w:p w:rsidR="00831085" w:rsidRPr="00831085" w:rsidRDefault="00831085" w:rsidP="00831085">
      <w:pPr>
        <w:ind w:firstLine="709"/>
        <w:rPr>
          <w:sz w:val="28"/>
          <w:szCs w:val="28"/>
        </w:rPr>
      </w:pPr>
      <w:r w:rsidRPr="00831085">
        <w:rPr>
          <w:sz w:val="28"/>
          <w:szCs w:val="28"/>
        </w:rPr>
        <w:t xml:space="preserve">2026 год – </w:t>
      </w:r>
      <w:r>
        <w:rPr>
          <w:sz w:val="28"/>
          <w:szCs w:val="28"/>
        </w:rPr>
        <w:t>14 единиц</w:t>
      </w:r>
      <w:r w:rsidRPr="00831085">
        <w:rPr>
          <w:sz w:val="28"/>
          <w:szCs w:val="28"/>
        </w:rPr>
        <w:t xml:space="preserve">, </w:t>
      </w:r>
    </w:p>
    <w:p w:rsidR="00831085" w:rsidRDefault="00831085" w:rsidP="00831085">
      <w:pPr>
        <w:ind w:firstLine="709"/>
        <w:rPr>
          <w:sz w:val="28"/>
          <w:szCs w:val="28"/>
        </w:rPr>
      </w:pPr>
      <w:r w:rsidRPr="00831085">
        <w:rPr>
          <w:sz w:val="28"/>
          <w:szCs w:val="28"/>
        </w:rPr>
        <w:t xml:space="preserve">2030 год – </w:t>
      </w:r>
      <w:r>
        <w:rPr>
          <w:sz w:val="28"/>
          <w:szCs w:val="28"/>
        </w:rPr>
        <w:t>20 единиц</w:t>
      </w:r>
      <w:r w:rsidRPr="00831085">
        <w:rPr>
          <w:sz w:val="28"/>
          <w:szCs w:val="28"/>
        </w:rPr>
        <w:t>.</w:t>
      </w:r>
    </w:p>
    <w:p w:rsidR="00831085" w:rsidRPr="00831085" w:rsidRDefault="00D22CC9" w:rsidP="00831085">
      <w:pPr>
        <w:ind w:firstLine="709"/>
        <w:jc w:val="both"/>
        <w:rPr>
          <w:sz w:val="28"/>
          <w:szCs w:val="28"/>
        </w:rPr>
      </w:pPr>
      <w:r>
        <w:rPr>
          <w:sz w:val="28"/>
          <w:szCs w:val="28"/>
        </w:rPr>
        <w:t>8</w:t>
      </w:r>
      <w:r w:rsidR="00831085" w:rsidRPr="00831085">
        <w:rPr>
          <w:sz w:val="28"/>
          <w:szCs w:val="28"/>
        </w:rPr>
        <w:t xml:space="preserve">. </w:t>
      </w:r>
      <w:proofErr w:type="gramStart"/>
      <w:r w:rsidR="00831085" w:rsidRPr="00831085">
        <w:rPr>
          <w:color w:val="000000"/>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roofErr w:type="gramEnd"/>
    </w:p>
    <w:p w:rsidR="00831085" w:rsidRPr="00831085" w:rsidRDefault="00831085" w:rsidP="00831085">
      <w:pPr>
        <w:ind w:firstLine="709"/>
        <w:rPr>
          <w:sz w:val="28"/>
          <w:szCs w:val="28"/>
        </w:rPr>
      </w:pPr>
      <w:r w:rsidRPr="00831085">
        <w:rPr>
          <w:sz w:val="28"/>
          <w:szCs w:val="28"/>
        </w:rPr>
        <w:t xml:space="preserve">2026 год – </w:t>
      </w:r>
      <w:r w:rsidR="00125FCC">
        <w:rPr>
          <w:sz w:val="28"/>
          <w:szCs w:val="28"/>
        </w:rPr>
        <w:t>27,1</w:t>
      </w:r>
      <w:r>
        <w:rPr>
          <w:sz w:val="28"/>
          <w:szCs w:val="28"/>
        </w:rPr>
        <w:t xml:space="preserve"> процентов</w:t>
      </w:r>
      <w:r w:rsidRPr="00831085">
        <w:rPr>
          <w:sz w:val="28"/>
          <w:szCs w:val="28"/>
        </w:rPr>
        <w:t xml:space="preserve">, </w:t>
      </w:r>
    </w:p>
    <w:p w:rsidR="00831085" w:rsidRDefault="00831085" w:rsidP="00831085">
      <w:pPr>
        <w:ind w:firstLine="709"/>
        <w:rPr>
          <w:sz w:val="28"/>
          <w:szCs w:val="28"/>
        </w:rPr>
      </w:pPr>
      <w:r w:rsidRPr="00831085">
        <w:rPr>
          <w:sz w:val="28"/>
          <w:szCs w:val="28"/>
        </w:rPr>
        <w:t xml:space="preserve">2030 год – </w:t>
      </w:r>
      <w:r>
        <w:rPr>
          <w:sz w:val="28"/>
          <w:szCs w:val="28"/>
        </w:rPr>
        <w:t>27,0 процентов</w:t>
      </w:r>
      <w:r w:rsidRPr="00831085">
        <w:rPr>
          <w:sz w:val="28"/>
          <w:szCs w:val="28"/>
        </w:rPr>
        <w:t>.</w:t>
      </w:r>
    </w:p>
    <w:p w:rsidR="00831085" w:rsidRPr="00D22CC9" w:rsidRDefault="00D22CC9" w:rsidP="00BA4340">
      <w:pPr>
        <w:ind w:firstLine="709"/>
        <w:jc w:val="both"/>
        <w:rPr>
          <w:color w:val="000000"/>
          <w:sz w:val="28"/>
          <w:szCs w:val="28"/>
        </w:rPr>
      </w:pPr>
      <w:r w:rsidRPr="00D22CC9">
        <w:rPr>
          <w:sz w:val="28"/>
          <w:szCs w:val="28"/>
        </w:rPr>
        <w:t>9</w:t>
      </w:r>
      <w:r w:rsidR="00831085" w:rsidRPr="00D22CC9">
        <w:rPr>
          <w:sz w:val="28"/>
          <w:szCs w:val="28"/>
        </w:rPr>
        <w:t xml:space="preserve">. </w:t>
      </w:r>
      <w:r w:rsidR="00BA4340" w:rsidRPr="00D22CC9">
        <w:rPr>
          <w:color w:val="000000"/>
          <w:sz w:val="28"/>
          <w:szCs w:val="28"/>
        </w:rPr>
        <w:t>Смертность в результате дорожно-транспортных происшествий, в расчете на 100 тыс. населения:</w:t>
      </w:r>
    </w:p>
    <w:p w:rsidR="00BA4340" w:rsidRPr="00D22CC9" w:rsidRDefault="00BA4340" w:rsidP="00BA4340">
      <w:pPr>
        <w:ind w:firstLine="709"/>
        <w:rPr>
          <w:sz w:val="28"/>
          <w:szCs w:val="28"/>
        </w:rPr>
      </w:pPr>
      <w:r w:rsidRPr="00D22CC9">
        <w:rPr>
          <w:sz w:val="28"/>
          <w:szCs w:val="28"/>
        </w:rPr>
        <w:t xml:space="preserve">2026 год – </w:t>
      </w:r>
      <w:r w:rsidR="001813F9">
        <w:rPr>
          <w:sz w:val="28"/>
          <w:szCs w:val="28"/>
        </w:rPr>
        <w:t>*</w:t>
      </w:r>
      <w:r w:rsidRPr="00D22CC9">
        <w:rPr>
          <w:sz w:val="28"/>
          <w:szCs w:val="28"/>
        </w:rPr>
        <w:t xml:space="preserve"> человек, </w:t>
      </w:r>
    </w:p>
    <w:p w:rsidR="00BA4340" w:rsidRDefault="00BA4340" w:rsidP="00BA4340">
      <w:pPr>
        <w:ind w:firstLine="709"/>
        <w:rPr>
          <w:sz w:val="28"/>
          <w:szCs w:val="28"/>
        </w:rPr>
      </w:pPr>
      <w:r w:rsidRPr="00D22CC9">
        <w:rPr>
          <w:sz w:val="28"/>
          <w:szCs w:val="28"/>
        </w:rPr>
        <w:t xml:space="preserve">2030 год – </w:t>
      </w:r>
      <w:r w:rsidR="001813F9">
        <w:rPr>
          <w:sz w:val="28"/>
          <w:szCs w:val="28"/>
        </w:rPr>
        <w:t>*</w:t>
      </w:r>
      <w:r w:rsidRPr="00D22CC9">
        <w:rPr>
          <w:sz w:val="28"/>
          <w:szCs w:val="28"/>
        </w:rPr>
        <w:t xml:space="preserve"> человек.</w:t>
      </w:r>
    </w:p>
    <w:p w:rsidR="0005055B" w:rsidRPr="00BA4340" w:rsidRDefault="00D22CC9" w:rsidP="0005055B">
      <w:pPr>
        <w:widowControl w:val="0"/>
        <w:ind w:firstLine="709"/>
        <w:jc w:val="both"/>
        <w:rPr>
          <w:sz w:val="28"/>
          <w:szCs w:val="28"/>
        </w:rPr>
      </w:pPr>
      <w:r>
        <w:rPr>
          <w:sz w:val="28"/>
          <w:szCs w:val="28"/>
        </w:rPr>
        <w:t>10</w:t>
      </w:r>
      <w:r w:rsidR="0005055B" w:rsidRPr="00BA4340">
        <w:rPr>
          <w:sz w:val="28"/>
          <w:szCs w:val="28"/>
        </w:rPr>
        <w:t>. Темп снижения количества зарегистрированных преступлений, связанных с терроризмом и экстремизмом, к 2024 году:</w:t>
      </w:r>
    </w:p>
    <w:p w:rsidR="0005055B" w:rsidRPr="00831085" w:rsidRDefault="0005055B" w:rsidP="0005055B">
      <w:pPr>
        <w:ind w:firstLine="709"/>
        <w:rPr>
          <w:sz w:val="28"/>
          <w:szCs w:val="28"/>
        </w:rPr>
      </w:pPr>
      <w:r w:rsidRPr="00831085">
        <w:rPr>
          <w:sz w:val="28"/>
          <w:szCs w:val="28"/>
        </w:rPr>
        <w:t xml:space="preserve">2026 год – </w:t>
      </w:r>
      <w:r>
        <w:rPr>
          <w:sz w:val="28"/>
          <w:szCs w:val="28"/>
        </w:rPr>
        <w:t>95,5 процентов</w:t>
      </w:r>
      <w:r w:rsidRPr="00831085">
        <w:rPr>
          <w:sz w:val="28"/>
          <w:szCs w:val="28"/>
        </w:rPr>
        <w:t xml:space="preserve">, </w:t>
      </w:r>
    </w:p>
    <w:p w:rsidR="0005055B" w:rsidRDefault="0005055B" w:rsidP="0005055B">
      <w:pPr>
        <w:ind w:firstLine="709"/>
        <w:rPr>
          <w:sz w:val="28"/>
          <w:szCs w:val="28"/>
        </w:rPr>
      </w:pPr>
      <w:r w:rsidRPr="00831085">
        <w:rPr>
          <w:sz w:val="28"/>
          <w:szCs w:val="28"/>
        </w:rPr>
        <w:t xml:space="preserve">2030 год – </w:t>
      </w:r>
      <w:r>
        <w:rPr>
          <w:sz w:val="28"/>
          <w:szCs w:val="28"/>
        </w:rPr>
        <w:t>95,0 процентов</w:t>
      </w:r>
      <w:r w:rsidRPr="00831085">
        <w:rPr>
          <w:sz w:val="28"/>
          <w:szCs w:val="28"/>
        </w:rPr>
        <w:t>.</w:t>
      </w:r>
    </w:p>
    <w:p w:rsidR="0005055B" w:rsidRPr="00BA4340" w:rsidRDefault="0005055B" w:rsidP="0005055B">
      <w:pPr>
        <w:widowControl w:val="0"/>
        <w:ind w:firstLine="709"/>
        <w:jc w:val="both"/>
        <w:rPr>
          <w:color w:val="000000"/>
          <w:sz w:val="28"/>
          <w:szCs w:val="28"/>
        </w:rPr>
      </w:pPr>
      <w:r>
        <w:rPr>
          <w:color w:val="000000"/>
          <w:sz w:val="28"/>
          <w:szCs w:val="28"/>
        </w:rPr>
        <w:t>1</w:t>
      </w:r>
      <w:r w:rsidR="00D22CC9">
        <w:rPr>
          <w:color w:val="000000"/>
          <w:sz w:val="28"/>
          <w:szCs w:val="28"/>
        </w:rPr>
        <w:t>1</w:t>
      </w:r>
      <w:r>
        <w:rPr>
          <w:color w:val="000000"/>
          <w:sz w:val="28"/>
          <w:szCs w:val="28"/>
        </w:rPr>
        <w:t xml:space="preserve">. </w:t>
      </w:r>
      <w:r w:rsidRPr="00BA4340">
        <w:rPr>
          <w:color w:val="000000"/>
          <w:sz w:val="28"/>
          <w:szCs w:val="28"/>
        </w:rPr>
        <w:t>Доля спасенных людей от общего количества пострадавших от чрезвычайных ситуаций природного и техногенного характера, пожаров и происшествий на водных объектах:</w:t>
      </w:r>
    </w:p>
    <w:p w:rsidR="0005055B" w:rsidRPr="00BA4340" w:rsidRDefault="0005055B" w:rsidP="0005055B">
      <w:pPr>
        <w:ind w:firstLine="709"/>
        <w:rPr>
          <w:sz w:val="28"/>
          <w:szCs w:val="28"/>
        </w:rPr>
      </w:pPr>
      <w:r w:rsidRPr="00BA4340">
        <w:rPr>
          <w:sz w:val="28"/>
          <w:szCs w:val="28"/>
        </w:rPr>
        <w:lastRenderedPageBreak/>
        <w:t xml:space="preserve">2026 год – 94,0 процентов, </w:t>
      </w:r>
    </w:p>
    <w:p w:rsidR="0005055B" w:rsidRPr="00BA4340" w:rsidRDefault="0005055B" w:rsidP="0005055B">
      <w:pPr>
        <w:ind w:firstLine="709"/>
        <w:rPr>
          <w:sz w:val="28"/>
          <w:szCs w:val="28"/>
        </w:rPr>
      </w:pPr>
      <w:r w:rsidRPr="00BA4340">
        <w:rPr>
          <w:sz w:val="28"/>
          <w:szCs w:val="28"/>
        </w:rPr>
        <w:t>2030 год – 95,0 процентов.</w:t>
      </w:r>
    </w:p>
    <w:p w:rsidR="0005055B" w:rsidRPr="00BA4340" w:rsidRDefault="0005055B" w:rsidP="0005055B">
      <w:pPr>
        <w:widowControl w:val="0"/>
        <w:ind w:firstLine="709"/>
        <w:jc w:val="both"/>
        <w:rPr>
          <w:sz w:val="28"/>
          <w:szCs w:val="28"/>
        </w:rPr>
      </w:pPr>
      <w:r>
        <w:rPr>
          <w:sz w:val="28"/>
          <w:szCs w:val="28"/>
        </w:rPr>
        <w:t>1</w:t>
      </w:r>
      <w:r w:rsidR="00D22CC9">
        <w:rPr>
          <w:sz w:val="28"/>
          <w:szCs w:val="28"/>
        </w:rPr>
        <w:t>3</w:t>
      </w:r>
      <w:r w:rsidRPr="00BA4340">
        <w:rPr>
          <w:sz w:val="28"/>
          <w:szCs w:val="28"/>
        </w:rPr>
        <w:t>. Модернизация региональной системы оповещения:</w:t>
      </w:r>
    </w:p>
    <w:p w:rsidR="0005055B" w:rsidRPr="00BA4340" w:rsidRDefault="0005055B" w:rsidP="0005055B">
      <w:pPr>
        <w:ind w:firstLine="709"/>
        <w:rPr>
          <w:sz w:val="28"/>
          <w:szCs w:val="28"/>
        </w:rPr>
      </w:pPr>
      <w:r w:rsidRPr="00BA4340">
        <w:rPr>
          <w:sz w:val="28"/>
          <w:szCs w:val="28"/>
        </w:rPr>
        <w:t xml:space="preserve">2026 год – 90,0 процентов, </w:t>
      </w:r>
    </w:p>
    <w:p w:rsidR="0005055B" w:rsidRPr="00BA4340" w:rsidRDefault="0005055B" w:rsidP="0005055B">
      <w:pPr>
        <w:ind w:firstLine="709"/>
        <w:rPr>
          <w:sz w:val="28"/>
          <w:szCs w:val="28"/>
        </w:rPr>
      </w:pPr>
      <w:r w:rsidRPr="00BA4340">
        <w:rPr>
          <w:sz w:val="28"/>
          <w:szCs w:val="28"/>
        </w:rPr>
        <w:t>2030 год – 95,0 процентов.</w:t>
      </w:r>
    </w:p>
    <w:p w:rsidR="0005055B" w:rsidRDefault="0005055B" w:rsidP="0005055B">
      <w:pPr>
        <w:widowControl w:val="0"/>
        <w:ind w:firstLine="709"/>
        <w:jc w:val="both"/>
        <w:rPr>
          <w:sz w:val="28"/>
          <w:szCs w:val="28"/>
        </w:rPr>
      </w:pPr>
      <w:r>
        <w:rPr>
          <w:sz w:val="28"/>
          <w:szCs w:val="28"/>
        </w:rPr>
        <w:t>1</w:t>
      </w:r>
      <w:r w:rsidR="00D22CC9">
        <w:rPr>
          <w:sz w:val="28"/>
          <w:szCs w:val="28"/>
        </w:rPr>
        <w:t>3</w:t>
      </w:r>
      <w:r w:rsidRPr="00BA4340">
        <w:rPr>
          <w:sz w:val="28"/>
          <w:szCs w:val="28"/>
        </w:rPr>
        <w:t>. Уровень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w:t>
      </w:r>
      <w:r>
        <w:rPr>
          <w:sz w:val="28"/>
          <w:szCs w:val="28"/>
        </w:rPr>
        <w:t xml:space="preserve">:              </w:t>
      </w:r>
    </w:p>
    <w:p w:rsidR="0005055B" w:rsidRPr="00831085" w:rsidRDefault="0005055B" w:rsidP="0005055B">
      <w:pPr>
        <w:ind w:firstLine="709"/>
        <w:rPr>
          <w:sz w:val="28"/>
          <w:szCs w:val="28"/>
        </w:rPr>
      </w:pPr>
      <w:r w:rsidRPr="00831085">
        <w:rPr>
          <w:sz w:val="28"/>
          <w:szCs w:val="28"/>
        </w:rPr>
        <w:t xml:space="preserve">2026 год – </w:t>
      </w:r>
      <w:r w:rsidR="00975583">
        <w:rPr>
          <w:sz w:val="28"/>
          <w:szCs w:val="28"/>
        </w:rPr>
        <w:t>*</w:t>
      </w:r>
      <w:r>
        <w:rPr>
          <w:sz w:val="28"/>
          <w:szCs w:val="28"/>
        </w:rPr>
        <w:t xml:space="preserve"> процентов</w:t>
      </w:r>
      <w:r w:rsidRPr="00831085">
        <w:rPr>
          <w:sz w:val="28"/>
          <w:szCs w:val="28"/>
        </w:rPr>
        <w:t xml:space="preserve">, </w:t>
      </w:r>
    </w:p>
    <w:p w:rsidR="0005055B" w:rsidRDefault="0005055B" w:rsidP="0005055B">
      <w:pPr>
        <w:ind w:firstLine="709"/>
        <w:rPr>
          <w:sz w:val="28"/>
          <w:szCs w:val="28"/>
        </w:rPr>
      </w:pPr>
      <w:r w:rsidRPr="00831085">
        <w:rPr>
          <w:sz w:val="28"/>
          <w:szCs w:val="28"/>
        </w:rPr>
        <w:t xml:space="preserve">2030 год – </w:t>
      </w:r>
      <w:r w:rsidR="00975583">
        <w:rPr>
          <w:sz w:val="28"/>
          <w:szCs w:val="28"/>
        </w:rPr>
        <w:t>*</w:t>
      </w:r>
      <w:r>
        <w:rPr>
          <w:sz w:val="28"/>
          <w:szCs w:val="28"/>
        </w:rPr>
        <w:t xml:space="preserve"> процентов</w:t>
      </w:r>
      <w:r w:rsidRPr="00831085">
        <w:rPr>
          <w:sz w:val="28"/>
          <w:szCs w:val="28"/>
        </w:rPr>
        <w:t>.</w:t>
      </w:r>
    </w:p>
    <w:p w:rsidR="0005055B" w:rsidRPr="008870CB" w:rsidRDefault="0005055B" w:rsidP="0005055B">
      <w:pPr>
        <w:widowControl w:val="0"/>
        <w:ind w:firstLine="709"/>
        <w:jc w:val="both"/>
        <w:rPr>
          <w:sz w:val="28"/>
          <w:szCs w:val="28"/>
        </w:rPr>
      </w:pPr>
      <w:r>
        <w:rPr>
          <w:sz w:val="28"/>
          <w:szCs w:val="28"/>
        </w:rPr>
        <w:t>1</w:t>
      </w:r>
      <w:r w:rsidR="00D22CC9">
        <w:rPr>
          <w:sz w:val="28"/>
          <w:szCs w:val="28"/>
        </w:rPr>
        <w:t>4</w:t>
      </w:r>
      <w:r w:rsidRPr="008870CB">
        <w:rPr>
          <w:sz w:val="28"/>
          <w:szCs w:val="28"/>
        </w:rPr>
        <w:t>. Темп роста количества подготовленных специалистов в области гражданской обороны и защиты населения от чрезвычайных ситуаций к 2024 году:</w:t>
      </w:r>
    </w:p>
    <w:p w:rsidR="0005055B" w:rsidRPr="00831085" w:rsidRDefault="0005055B" w:rsidP="0005055B">
      <w:pPr>
        <w:ind w:firstLine="709"/>
        <w:rPr>
          <w:sz w:val="28"/>
          <w:szCs w:val="28"/>
        </w:rPr>
      </w:pPr>
      <w:r w:rsidRPr="00831085">
        <w:rPr>
          <w:sz w:val="28"/>
          <w:szCs w:val="28"/>
        </w:rPr>
        <w:t xml:space="preserve">2026 год – </w:t>
      </w:r>
      <w:r>
        <w:rPr>
          <w:sz w:val="28"/>
          <w:szCs w:val="28"/>
        </w:rPr>
        <w:t>103,0 процентов</w:t>
      </w:r>
      <w:r w:rsidRPr="00831085">
        <w:rPr>
          <w:sz w:val="28"/>
          <w:szCs w:val="28"/>
        </w:rPr>
        <w:t xml:space="preserve">, </w:t>
      </w:r>
    </w:p>
    <w:p w:rsidR="0005055B" w:rsidRDefault="0005055B" w:rsidP="0005055B">
      <w:pPr>
        <w:ind w:firstLine="709"/>
        <w:rPr>
          <w:sz w:val="28"/>
          <w:szCs w:val="28"/>
        </w:rPr>
      </w:pPr>
      <w:r w:rsidRPr="00831085">
        <w:rPr>
          <w:sz w:val="28"/>
          <w:szCs w:val="28"/>
        </w:rPr>
        <w:t xml:space="preserve">2030 год – </w:t>
      </w:r>
      <w:r>
        <w:rPr>
          <w:sz w:val="28"/>
          <w:szCs w:val="28"/>
        </w:rPr>
        <w:t>110,0 процентов</w:t>
      </w:r>
      <w:r w:rsidRPr="00831085">
        <w:rPr>
          <w:sz w:val="28"/>
          <w:szCs w:val="28"/>
        </w:rPr>
        <w:t>.</w:t>
      </w:r>
    </w:p>
    <w:p w:rsidR="00D22CC9" w:rsidRDefault="00D22CC9" w:rsidP="00D22CC9">
      <w:pPr>
        <w:ind w:firstLine="709"/>
        <w:jc w:val="both"/>
        <w:rPr>
          <w:sz w:val="28"/>
          <w:szCs w:val="28"/>
        </w:rPr>
      </w:pPr>
      <w:r w:rsidRPr="00D22CC9">
        <w:rPr>
          <w:sz w:val="28"/>
          <w:szCs w:val="28"/>
        </w:rPr>
        <w:t xml:space="preserve">15. </w:t>
      </w:r>
      <w:proofErr w:type="gramStart"/>
      <w:r w:rsidRPr="00D22CC9">
        <w:rPr>
          <w:sz w:val="28"/>
          <w:szCs w:val="28"/>
        </w:rPr>
        <w:t>Доля общественного транспорта с улучшенными экологическими характеристиками (Евро-4 и выше) в общем количестве транспорта, осуществляющего пассажирские перевозки по муниципальным автобусным маршрутам</w:t>
      </w:r>
      <w:r>
        <w:rPr>
          <w:sz w:val="28"/>
          <w:szCs w:val="28"/>
        </w:rPr>
        <w:t>:</w:t>
      </w:r>
      <w:proofErr w:type="gramEnd"/>
    </w:p>
    <w:p w:rsidR="00D22CC9" w:rsidRPr="00831085" w:rsidRDefault="00D22CC9" w:rsidP="00D22CC9">
      <w:pPr>
        <w:ind w:firstLine="709"/>
        <w:rPr>
          <w:sz w:val="28"/>
          <w:szCs w:val="28"/>
        </w:rPr>
      </w:pPr>
      <w:r w:rsidRPr="00831085">
        <w:rPr>
          <w:sz w:val="28"/>
          <w:szCs w:val="28"/>
        </w:rPr>
        <w:t xml:space="preserve">2026 год – </w:t>
      </w:r>
      <w:r>
        <w:rPr>
          <w:sz w:val="28"/>
          <w:szCs w:val="28"/>
        </w:rPr>
        <w:t>55,0 процентов</w:t>
      </w:r>
      <w:r w:rsidRPr="00831085">
        <w:rPr>
          <w:sz w:val="28"/>
          <w:szCs w:val="28"/>
        </w:rPr>
        <w:t xml:space="preserve">, </w:t>
      </w:r>
    </w:p>
    <w:p w:rsidR="00D22CC9" w:rsidRDefault="00D22CC9" w:rsidP="00D22CC9">
      <w:pPr>
        <w:ind w:firstLine="709"/>
        <w:rPr>
          <w:sz w:val="28"/>
          <w:szCs w:val="28"/>
        </w:rPr>
      </w:pPr>
      <w:r w:rsidRPr="00831085">
        <w:rPr>
          <w:sz w:val="28"/>
          <w:szCs w:val="28"/>
        </w:rPr>
        <w:t xml:space="preserve">2030 год – </w:t>
      </w:r>
      <w:r>
        <w:rPr>
          <w:sz w:val="28"/>
          <w:szCs w:val="28"/>
        </w:rPr>
        <w:t>65,0 процентов</w:t>
      </w:r>
      <w:r w:rsidRPr="00831085">
        <w:rPr>
          <w:sz w:val="28"/>
          <w:szCs w:val="28"/>
        </w:rPr>
        <w:t>.</w:t>
      </w:r>
    </w:p>
    <w:p w:rsidR="0005055B" w:rsidRPr="00831085" w:rsidRDefault="0005055B" w:rsidP="00BA4340">
      <w:pPr>
        <w:ind w:firstLine="709"/>
        <w:rPr>
          <w:sz w:val="28"/>
          <w:szCs w:val="28"/>
        </w:rPr>
      </w:pPr>
    </w:p>
    <w:p w:rsidR="00F05B10" w:rsidRDefault="00F05B10" w:rsidP="00486850">
      <w:pPr>
        <w:widowControl w:val="0"/>
        <w:tabs>
          <w:tab w:val="left" w:pos="3402"/>
        </w:tabs>
        <w:ind w:firstLine="709"/>
        <w:jc w:val="center"/>
        <w:outlineLvl w:val="1"/>
        <w:rPr>
          <w:sz w:val="28"/>
        </w:rPr>
      </w:pPr>
      <w:r>
        <w:rPr>
          <w:sz w:val="28"/>
          <w:szCs w:val="28"/>
        </w:rPr>
        <w:t>6.</w:t>
      </w:r>
      <w:r w:rsidR="00AB40BE">
        <w:rPr>
          <w:sz w:val="28"/>
          <w:szCs w:val="28"/>
        </w:rPr>
        <w:t>3</w:t>
      </w:r>
      <w:r>
        <w:rPr>
          <w:sz w:val="28"/>
          <w:szCs w:val="28"/>
        </w:rPr>
        <w:t>.</w:t>
      </w:r>
      <w:r w:rsidR="00AB40BE">
        <w:rPr>
          <w:sz w:val="28"/>
          <w:szCs w:val="28"/>
        </w:rPr>
        <w:t>1</w:t>
      </w:r>
      <w:r>
        <w:rPr>
          <w:sz w:val="28"/>
          <w:szCs w:val="28"/>
        </w:rPr>
        <w:t xml:space="preserve">. </w:t>
      </w:r>
      <w:r w:rsidR="00A13018">
        <w:rPr>
          <w:sz w:val="28"/>
          <w:szCs w:val="28"/>
        </w:rPr>
        <w:t>Городское хозяйство, в том числе с</w:t>
      </w:r>
      <w:r w:rsidR="00AB40BE">
        <w:rPr>
          <w:sz w:val="28"/>
        </w:rPr>
        <w:t>троительный комплекс</w:t>
      </w:r>
      <w:r w:rsidR="00FC6C68">
        <w:rPr>
          <w:sz w:val="28"/>
        </w:rPr>
        <w:t xml:space="preserve"> и пространственное развитие</w:t>
      </w:r>
      <w:r w:rsidR="00A13018">
        <w:rPr>
          <w:sz w:val="28"/>
        </w:rPr>
        <w:t>, жилищно-коммунальное хозяйство, инженерная инфраструктура</w:t>
      </w:r>
    </w:p>
    <w:p w:rsidR="00F05B10" w:rsidRDefault="00F05B10" w:rsidP="00F05B10">
      <w:pPr>
        <w:widowControl w:val="0"/>
        <w:ind w:firstLine="709"/>
        <w:jc w:val="both"/>
        <w:rPr>
          <w:sz w:val="28"/>
        </w:rPr>
      </w:pPr>
      <w:r>
        <w:rPr>
          <w:sz w:val="28"/>
        </w:rPr>
        <w:t xml:space="preserve">Стратегическая цель – </w:t>
      </w:r>
      <w:r w:rsidR="00261D50">
        <w:rPr>
          <w:sz w:val="28"/>
        </w:rPr>
        <w:t>повышение комфортности и доступности жилья, улучшение качества городской среды на основе развития эффективной, конкурентной, высокотехнологичной, открытой строительной отрасли</w:t>
      </w:r>
      <w:r w:rsidR="00A13018">
        <w:rPr>
          <w:sz w:val="28"/>
        </w:rPr>
        <w:t>;</w:t>
      </w:r>
      <w:r w:rsidR="00A13018" w:rsidRPr="00A13018">
        <w:rPr>
          <w:sz w:val="28"/>
        </w:rPr>
        <w:t xml:space="preserve"> </w:t>
      </w:r>
      <w:r w:rsidR="00A13018">
        <w:rPr>
          <w:sz w:val="28"/>
        </w:rPr>
        <w:t>создание современной системы жилищно-коммунального хозяйства, обеспечивающей надежную инженерную инфраструктуру, доступность коммунальных услуг для всего населения города.</w:t>
      </w:r>
    </w:p>
    <w:p w:rsidR="00F05B10" w:rsidRDefault="00F05B10" w:rsidP="00F05B10">
      <w:pPr>
        <w:widowControl w:val="0"/>
        <w:ind w:firstLine="709"/>
        <w:jc w:val="both"/>
        <w:rPr>
          <w:sz w:val="28"/>
        </w:rPr>
      </w:pPr>
      <w:r>
        <w:rPr>
          <w:sz w:val="28"/>
        </w:rPr>
        <w:t>Ключевые проблемы:</w:t>
      </w:r>
    </w:p>
    <w:p w:rsidR="00A13018" w:rsidRDefault="00A13018" w:rsidP="00A13018">
      <w:pPr>
        <w:ind w:firstLine="709"/>
        <w:jc w:val="both"/>
        <w:rPr>
          <w:sz w:val="28"/>
          <w:szCs w:val="28"/>
        </w:rPr>
      </w:pPr>
      <w:r>
        <w:rPr>
          <w:sz w:val="28"/>
          <w:szCs w:val="28"/>
        </w:rPr>
        <w:t>н</w:t>
      </w:r>
      <w:r w:rsidRPr="00261D50">
        <w:rPr>
          <w:sz w:val="28"/>
          <w:szCs w:val="28"/>
        </w:rPr>
        <w:t xml:space="preserve">еобходимость актуализации </w:t>
      </w:r>
      <w:r>
        <w:rPr>
          <w:sz w:val="28"/>
          <w:szCs w:val="28"/>
        </w:rPr>
        <w:t>градостроительных документов;</w:t>
      </w:r>
    </w:p>
    <w:p w:rsidR="00A13018" w:rsidRPr="00522A69" w:rsidRDefault="00A13018" w:rsidP="00A13018">
      <w:pPr>
        <w:ind w:firstLine="709"/>
        <w:jc w:val="both"/>
        <w:rPr>
          <w:sz w:val="28"/>
          <w:szCs w:val="28"/>
        </w:rPr>
      </w:pPr>
      <w:r>
        <w:rPr>
          <w:sz w:val="28"/>
          <w:szCs w:val="28"/>
        </w:rPr>
        <w:t>н</w:t>
      </w:r>
      <w:r w:rsidRPr="00522A69">
        <w:rPr>
          <w:sz w:val="28"/>
          <w:szCs w:val="28"/>
        </w:rPr>
        <w:t>едостаточная обеспеченность населения жильем;</w:t>
      </w:r>
    </w:p>
    <w:p w:rsidR="00A13018" w:rsidRPr="00522A69" w:rsidRDefault="00A13018" w:rsidP="00A13018">
      <w:pPr>
        <w:ind w:firstLine="709"/>
        <w:jc w:val="both"/>
        <w:rPr>
          <w:b/>
          <w:color w:val="00B0F0"/>
          <w:sz w:val="28"/>
          <w:szCs w:val="28"/>
        </w:rPr>
      </w:pPr>
      <w:r w:rsidRPr="00522A69">
        <w:rPr>
          <w:sz w:val="28"/>
          <w:szCs w:val="28"/>
        </w:rPr>
        <w:t>наличие коммунальных квартир и дворов, обветшалый жилой фонд, высокая плотность застройки, затруднен</w:t>
      </w:r>
      <w:r>
        <w:rPr>
          <w:sz w:val="28"/>
          <w:szCs w:val="28"/>
        </w:rPr>
        <w:t>ное обслуживание и эксплуатация;</w:t>
      </w:r>
    </w:p>
    <w:p w:rsidR="00144F11" w:rsidRDefault="00144F11" w:rsidP="00F05B10">
      <w:pPr>
        <w:widowControl w:val="0"/>
        <w:ind w:firstLine="709"/>
        <w:jc w:val="both"/>
        <w:rPr>
          <w:sz w:val="28"/>
        </w:rPr>
      </w:pPr>
      <w:r>
        <w:rPr>
          <w:sz w:val="28"/>
        </w:rPr>
        <w:t>недостаток инженерной инфраструктуры;</w:t>
      </w:r>
    </w:p>
    <w:p w:rsidR="00A13018" w:rsidRPr="00223D31" w:rsidRDefault="00A13018" w:rsidP="00A13018">
      <w:pPr>
        <w:widowControl w:val="0"/>
        <w:tabs>
          <w:tab w:val="left" w:pos="1276"/>
        </w:tabs>
        <w:ind w:firstLine="709"/>
        <w:jc w:val="both"/>
        <w:rPr>
          <w:sz w:val="28"/>
        </w:rPr>
      </w:pPr>
      <w:r w:rsidRPr="00223D31">
        <w:rPr>
          <w:sz w:val="28"/>
        </w:rPr>
        <w:t xml:space="preserve">неудовлетворительное состояние систем тепло-, водоснабжения </w:t>
      </w:r>
      <w:r w:rsidRPr="00223D31">
        <w:br/>
      </w:r>
      <w:r w:rsidRPr="00223D31">
        <w:rPr>
          <w:sz w:val="28"/>
        </w:rPr>
        <w:t>и водоотведения;</w:t>
      </w:r>
    </w:p>
    <w:p w:rsidR="00A13018" w:rsidRPr="00223D31" w:rsidRDefault="00A13018" w:rsidP="00A13018">
      <w:pPr>
        <w:ind w:firstLine="709"/>
        <w:jc w:val="both"/>
        <w:rPr>
          <w:sz w:val="28"/>
          <w:szCs w:val="28"/>
        </w:rPr>
      </w:pPr>
      <w:r w:rsidRPr="00223D31">
        <w:rPr>
          <w:sz w:val="28"/>
        </w:rPr>
        <w:t>отсутствие достаточной обеспеченности объектами социальной инфраструктуры при жилищном строительстве;</w:t>
      </w:r>
    </w:p>
    <w:p w:rsidR="00A13018" w:rsidRPr="00522A69" w:rsidRDefault="00A13018" w:rsidP="00A13018">
      <w:pPr>
        <w:ind w:firstLine="709"/>
        <w:jc w:val="both"/>
        <w:rPr>
          <w:sz w:val="28"/>
          <w:szCs w:val="28"/>
        </w:rPr>
      </w:pPr>
      <w:r w:rsidRPr="00522A69">
        <w:rPr>
          <w:sz w:val="28"/>
          <w:szCs w:val="28"/>
        </w:rPr>
        <w:t>недостаточное количество зон рекреаций и досуговых учреждений;</w:t>
      </w:r>
    </w:p>
    <w:p w:rsidR="00A13018" w:rsidRPr="00522A69" w:rsidRDefault="00A13018" w:rsidP="00A13018">
      <w:pPr>
        <w:ind w:firstLine="709"/>
        <w:jc w:val="both"/>
        <w:rPr>
          <w:sz w:val="28"/>
          <w:szCs w:val="28"/>
        </w:rPr>
      </w:pPr>
      <w:r w:rsidRPr="00522A69">
        <w:rPr>
          <w:sz w:val="28"/>
          <w:szCs w:val="28"/>
        </w:rPr>
        <w:t xml:space="preserve">недостаточное развитие и благоустройство </w:t>
      </w:r>
      <w:r>
        <w:rPr>
          <w:sz w:val="28"/>
          <w:szCs w:val="28"/>
        </w:rPr>
        <w:t xml:space="preserve">общественных и </w:t>
      </w:r>
      <w:r w:rsidRPr="00522A69">
        <w:rPr>
          <w:sz w:val="28"/>
          <w:szCs w:val="28"/>
        </w:rPr>
        <w:t>дворовых территорий;</w:t>
      </w:r>
    </w:p>
    <w:p w:rsidR="00A13018" w:rsidRPr="00A13018" w:rsidRDefault="00A13018" w:rsidP="00A13018">
      <w:pPr>
        <w:ind w:firstLine="709"/>
        <w:jc w:val="both"/>
        <w:rPr>
          <w:sz w:val="28"/>
          <w:szCs w:val="28"/>
        </w:rPr>
      </w:pPr>
      <w:r w:rsidRPr="00A13018">
        <w:rPr>
          <w:sz w:val="28"/>
          <w:szCs w:val="28"/>
        </w:rPr>
        <w:lastRenderedPageBreak/>
        <w:t xml:space="preserve">отсутствие велодорожек и </w:t>
      </w:r>
      <w:proofErr w:type="spellStart"/>
      <w:r w:rsidRPr="00A13018">
        <w:rPr>
          <w:sz w:val="28"/>
          <w:szCs w:val="28"/>
        </w:rPr>
        <w:t>велопарковок</w:t>
      </w:r>
      <w:proofErr w:type="spellEnd"/>
      <w:r w:rsidRPr="00A13018">
        <w:rPr>
          <w:sz w:val="28"/>
          <w:szCs w:val="28"/>
        </w:rPr>
        <w:t xml:space="preserve"> во дворах и местах общего пользования;</w:t>
      </w:r>
    </w:p>
    <w:p w:rsidR="00A13018" w:rsidRPr="00A13018" w:rsidRDefault="00A13018" w:rsidP="00A13018">
      <w:pPr>
        <w:ind w:firstLine="709"/>
        <w:jc w:val="both"/>
        <w:rPr>
          <w:sz w:val="28"/>
          <w:szCs w:val="28"/>
        </w:rPr>
      </w:pPr>
      <w:r w:rsidRPr="00A13018">
        <w:rPr>
          <w:sz w:val="28"/>
          <w:szCs w:val="28"/>
        </w:rPr>
        <w:t>наличие производств 2-5-го класса опасности в черте города;</w:t>
      </w:r>
    </w:p>
    <w:p w:rsidR="00261D50" w:rsidRPr="00A13018" w:rsidRDefault="00261D50" w:rsidP="00261D50">
      <w:pPr>
        <w:ind w:firstLine="709"/>
        <w:jc w:val="both"/>
        <w:rPr>
          <w:sz w:val="28"/>
          <w:szCs w:val="28"/>
        </w:rPr>
      </w:pPr>
      <w:r w:rsidRPr="00A13018">
        <w:rPr>
          <w:sz w:val="28"/>
          <w:szCs w:val="28"/>
        </w:rPr>
        <w:t>наличие открытых участков земли и отсутствие мероприятий по защите почвы от эрозионно-оползневых процессов;</w:t>
      </w:r>
    </w:p>
    <w:p w:rsidR="00261D50" w:rsidRPr="00261D50" w:rsidRDefault="00261D50" w:rsidP="00261D50">
      <w:pPr>
        <w:widowControl w:val="0"/>
        <w:tabs>
          <w:tab w:val="left" w:pos="1276"/>
        </w:tabs>
        <w:ind w:firstLine="709"/>
        <w:jc w:val="both"/>
        <w:rPr>
          <w:sz w:val="28"/>
          <w:szCs w:val="28"/>
        </w:rPr>
      </w:pPr>
      <w:proofErr w:type="gramStart"/>
      <w:r w:rsidRPr="00A13018">
        <w:rPr>
          <w:sz w:val="28"/>
          <w:szCs w:val="28"/>
        </w:rPr>
        <w:t>нехватка</w:t>
      </w:r>
      <w:proofErr w:type="gramEnd"/>
      <w:r w:rsidRPr="00A13018">
        <w:rPr>
          <w:sz w:val="28"/>
          <w:szCs w:val="28"/>
        </w:rPr>
        <w:t xml:space="preserve"> земельных участков для размещения мемориальных комплексов, кладбищ.</w:t>
      </w:r>
    </w:p>
    <w:p w:rsidR="00F05B10" w:rsidRDefault="00F05B10" w:rsidP="00F05B10">
      <w:pPr>
        <w:widowControl w:val="0"/>
        <w:tabs>
          <w:tab w:val="left" w:pos="1276"/>
        </w:tabs>
        <w:ind w:firstLine="709"/>
        <w:jc w:val="both"/>
        <w:rPr>
          <w:sz w:val="28"/>
        </w:rPr>
      </w:pPr>
      <w:r>
        <w:rPr>
          <w:sz w:val="28"/>
        </w:rPr>
        <w:t>Пр</w:t>
      </w:r>
      <w:r w:rsidR="00CD67EF">
        <w:rPr>
          <w:sz w:val="28"/>
        </w:rPr>
        <w:t>иоритетные задачи и мероприятия:</w:t>
      </w:r>
    </w:p>
    <w:p w:rsidR="00F05B10" w:rsidRDefault="00144F11" w:rsidP="007B4895">
      <w:pPr>
        <w:widowControl w:val="0"/>
        <w:tabs>
          <w:tab w:val="left" w:pos="1276"/>
        </w:tabs>
        <w:ind w:firstLine="709"/>
        <w:jc w:val="both"/>
        <w:rPr>
          <w:sz w:val="28"/>
        </w:rPr>
      </w:pPr>
      <w:r>
        <w:rPr>
          <w:sz w:val="28"/>
        </w:rPr>
        <w:t>внесение изменений в документы, регулирующие вопросы градостроительной деятельности</w:t>
      </w:r>
      <w:r>
        <w:rPr>
          <w:sz w:val="28"/>
          <w:szCs w:val="28"/>
        </w:rPr>
        <w:t>;</w:t>
      </w:r>
    </w:p>
    <w:p w:rsidR="0005245C" w:rsidRDefault="0005245C" w:rsidP="004375BB">
      <w:pPr>
        <w:ind w:firstLine="708"/>
        <w:jc w:val="both"/>
        <w:rPr>
          <w:sz w:val="28"/>
          <w:szCs w:val="28"/>
        </w:rPr>
      </w:pPr>
      <w:r w:rsidRPr="00802972">
        <w:rPr>
          <w:sz w:val="28"/>
          <w:szCs w:val="28"/>
        </w:rPr>
        <w:t>обозначение зоны санитарной опасности в черте города и предоставление информации для общего доступа;</w:t>
      </w:r>
    </w:p>
    <w:p w:rsidR="004375BB" w:rsidRDefault="004375BB" w:rsidP="004375BB">
      <w:pPr>
        <w:ind w:firstLine="708"/>
        <w:jc w:val="both"/>
        <w:rPr>
          <w:sz w:val="28"/>
        </w:rPr>
      </w:pPr>
      <w:r>
        <w:rPr>
          <w:sz w:val="28"/>
        </w:rPr>
        <w:t>обеспечение устойчивого сокращения непригодного для проживания жилищного фонда;</w:t>
      </w:r>
    </w:p>
    <w:p w:rsidR="004375BB" w:rsidRDefault="004375BB" w:rsidP="004375BB">
      <w:pPr>
        <w:widowControl w:val="0"/>
        <w:tabs>
          <w:tab w:val="left" w:pos="993"/>
          <w:tab w:val="left" w:pos="1134"/>
        </w:tabs>
        <w:spacing w:line="228" w:lineRule="auto"/>
        <w:ind w:firstLine="709"/>
        <w:jc w:val="both"/>
        <w:rPr>
          <w:sz w:val="28"/>
        </w:rPr>
      </w:pPr>
      <w:r>
        <w:rPr>
          <w:sz w:val="28"/>
        </w:rPr>
        <w:t>улучшение жилищных условий отдельных категорий граждан;</w:t>
      </w:r>
    </w:p>
    <w:p w:rsidR="004375BB" w:rsidRPr="00223D31" w:rsidRDefault="004375BB" w:rsidP="004375BB">
      <w:pPr>
        <w:ind w:firstLine="709"/>
        <w:jc w:val="both"/>
        <w:rPr>
          <w:sz w:val="28"/>
        </w:rPr>
      </w:pPr>
      <w:r w:rsidRPr="00223D31">
        <w:rPr>
          <w:sz w:val="28"/>
        </w:rPr>
        <w:t>повышение эффективности функционирования управляющих компаний;</w:t>
      </w:r>
    </w:p>
    <w:p w:rsidR="004375BB" w:rsidRPr="00223D31" w:rsidRDefault="004375BB" w:rsidP="004375BB">
      <w:pPr>
        <w:widowControl w:val="0"/>
        <w:tabs>
          <w:tab w:val="left" w:pos="993"/>
          <w:tab w:val="left" w:pos="1134"/>
        </w:tabs>
        <w:spacing w:line="228" w:lineRule="auto"/>
        <w:ind w:firstLine="709"/>
        <w:jc w:val="both"/>
        <w:rPr>
          <w:sz w:val="28"/>
        </w:rPr>
      </w:pPr>
      <w:r w:rsidRPr="00223D31">
        <w:rPr>
          <w:sz w:val="28"/>
        </w:rPr>
        <w:t>повышение уровня информированности граждан в сфере жилищно-коммунального хозяйства;</w:t>
      </w:r>
    </w:p>
    <w:p w:rsidR="00522A69" w:rsidRPr="00223D31" w:rsidRDefault="00522A69" w:rsidP="00522A69">
      <w:pPr>
        <w:ind w:firstLine="708"/>
        <w:jc w:val="both"/>
        <w:rPr>
          <w:sz w:val="28"/>
          <w:szCs w:val="28"/>
          <w:lang w:eastAsia="en-US"/>
        </w:rPr>
      </w:pPr>
      <w:r w:rsidRPr="00223D31">
        <w:rPr>
          <w:sz w:val="28"/>
          <w:szCs w:val="28"/>
          <w:lang w:eastAsia="en-US"/>
        </w:rPr>
        <w:t xml:space="preserve">повышение </w:t>
      </w:r>
      <w:proofErr w:type="gramStart"/>
      <w:r w:rsidRPr="00223D31">
        <w:rPr>
          <w:sz w:val="28"/>
          <w:szCs w:val="28"/>
          <w:lang w:eastAsia="en-US"/>
        </w:rPr>
        <w:t>надежности работы систем коммунальной инфраструктуры</w:t>
      </w:r>
      <w:proofErr w:type="gramEnd"/>
      <w:r w:rsidRPr="00223D31">
        <w:rPr>
          <w:sz w:val="28"/>
          <w:szCs w:val="28"/>
          <w:lang w:eastAsia="en-US"/>
        </w:rPr>
        <w:t>;</w:t>
      </w:r>
    </w:p>
    <w:p w:rsidR="005F4A6F" w:rsidRPr="00223D31" w:rsidRDefault="005F4A6F" w:rsidP="005F4A6F">
      <w:pPr>
        <w:ind w:firstLine="709"/>
        <w:jc w:val="both"/>
        <w:rPr>
          <w:sz w:val="28"/>
          <w:szCs w:val="28"/>
        </w:rPr>
      </w:pPr>
      <w:r w:rsidRPr="00223D31">
        <w:rPr>
          <w:sz w:val="28"/>
          <w:szCs w:val="28"/>
        </w:rPr>
        <w:t>поддержание в нормативном состоянии и модернизация объектов городского хозяйства;</w:t>
      </w:r>
    </w:p>
    <w:p w:rsidR="004375BB" w:rsidRPr="00223D31" w:rsidRDefault="004375BB" w:rsidP="004375BB">
      <w:pPr>
        <w:ind w:firstLine="720"/>
        <w:jc w:val="both"/>
        <w:rPr>
          <w:sz w:val="28"/>
          <w:szCs w:val="28"/>
        </w:rPr>
      </w:pPr>
      <w:r w:rsidRPr="00223D31">
        <w:rPr>
          <w:sz w:val="28"/>
        </w:rPr>
        <w:t xml:space="preserve">проведение </w:t>
      </w:r>
      <w:proofErr w:type="spellStart"/>
      <w:r w:rsidRPr="00223D31">
        <w:rPr>
          <w:sz w:val="28"/>
        </w:rPr>
        <w:t>энергоэффективных</w:t>
      </w:r>
      <w:proofErr w:type="spellEnd"/>
      <w:r w:rsidRPr="00223D31">
        <w:rPr>
          <w:sz w:val="28"/>
        </w:rPr>
        <w:t xml:space="preserve"> мероприятий в рамках программ энергосбережения в муниципальных учреждениях;</w:t>
      </w:r>
    </w:p>
    <w:p w:rsidR="0005245C" w:rsidRDefault="0005245C" w:rsidP="00522A69">
      <w:pPr>
        <w:ind w:firstLine="708"/>
        <w:jc w:val="both"/>
        <w:rPr>
          <w:sz w:val="28"/>
          <w:szCs w:val="28"/>
          <w:lang w:eastAsia="en-US"/>
        </w:rPr>
      </w:pPr>
      <w:r>
        <w:rPr>
          <w:sz w:val="28"/>
          <w:szCs w:val="28"/>
        </w:rPr>
        <w:t>разработка проектов территорий с учетом сети велодорожек двустороннего и одностороннего движения (на разных сторонах улицы – в одну и</w:t>
      </w:r>
      <w:r w:rsidR="00476E06">
        <w:rPr>
          <w:sz w:val="28"/>
          <w:szCs w:val="28"/>
        </w:rPr>
        <w:t xml:space="preserve"> другую сторону соответственно),</w:t>
      </w:r>
      <w:r>
        <w:rPr>
          <w:sz w:val="28"/>
          <w:szCs w:val="28"/>
        </w:rPr>
        <w:t xml:space="preserve"> </w:t>
      </w:r>
      <w:r w:rsidR="00476E06">
        <w:rPr>
          <w:sz w:val="28"/>
          <w:szCs w:val="28"/>
        </w:rPr>
        <w:t>у</w:t>
      </w:r>
      <w:r>
        <w:rPr>
          <w:sz w:val="28"/>
          <w:szCs w:val="28"/>
        </w:rPr>
        <w:t>станов</w:t>
      </w:r>
      <w:r w:rsidR="00476E06">
        <w:rPr>
          <w:sz w:val="28"/>
          <w:szCs w:val="28"/>
        </w:rPr>
        <w:t>ки</w:t>
      </w:r>
      <w:r>
        <w:rPr>
          <w:sz w:val="28"/>
          <w:szCs w:val="28"/>
        </w:rPr>
        <w:t xml:space="preserve"> </w:t>
      </w:r>
      <w:proofErr w:type="spellStart"/>
      <w:r>
        <w:rPr>
          <w:sz w:val="28"/>
          <w:szCs w:val="28"/>
        </w:rPr>
        <w:t>велопарковок</w:t>
      </w:r>
      <w:proofErr w:type="spellEnd"/>
      <w:r>
        <w:rPr>
          <w:sz w:val="28"/>
          <w:szCs w:val="28"/>
        </w:rPr>
        <w:t xml:space="preserve"> в местах общего пользования и дворах многоэтажных жилых зданий;</w:t>
      </w:r>
    </w:p>
    <w:p w:rsidR="0005245C" w:rsidRDefault="0005245C" w:rsidP="00522A69">
      <w:pPr>
        <w:ind w:firstLine="708"/>
        <w:jc w:val="both"/>
        <w:rPr>
          <w:sz w:val="28"/>
          <w:szCs w:val="28"/>
          <w:lang w:eastAsia="en-US"/>
        </w:rPr>
      </w:pPr>
      <w:r w:rsidRPr="00802972">
        <w:rPr>
          <w:sz w:val="28"/>
          <w:szCs w:val="28"/>
        </w:rPr>
        <w:t>принятие совместного решения Администрации города и владельцев участков по дальнейшему развитию районов малоэтажной жилой застройки и коллективных садоводческих хозяйств</w:t>
      </w:r>
      <w:r>
        <w:rPr>
          <w:sz w:val="28"/>
          <w:szCs w:val="28"/>
        </w:rPr>
        <w:t>;</w:t>
      </w:r>
    </w:p>
    <w:p w:rsidR="00522A69" w:rsidRDefault="00522A69" w:rsidP="00522A69">
      <w:pPr>
        <w:ind w:firstLine="708"/>
        <w:jc w:val="both"/>
        <w:rPr>
          <w:sz w:val="28"/>
          <w:szCs w:val="28"/>
          <w:lang w:eastAsia="en-US"/>
        </w:rPr>
      </w:pPr>
      <w:r w:rsidRPr="00EC060F">
        <w:rPr>
          <w:sz w:val="28"/>
          <w:szCs w:val="28"/>
          <w:lang w:eastAsia="en-US"/>
        </w:rPr>
        <w:t xml:space="preserve">повышение </w:t>
      </w:r>
      <w:proofErr w:type="gramStart"/>
      <w:r w:rsidRPr="00EC060F">
        <w:rPr>
          <w:sz w:val="28"/>
          <w:szCs w:val="28"/>
          <w:lang w:eastAsia="en-US"/>
        </w:rPr>
        <w:t xml:space="preserve">уровня благоустройства </w:t>
      </w:r>
      <w:r w:rsidR="004375BB">
        <w:rPr>
          <w:sz w:val="28"/>
          <w:szCs w:val="28"/>
          <w:lang w:eastAsia="en-US"/>
        </w:rPr>
        <w:t>территории города</w:t>
      </w:r>
      <w:proofErr w:type="gramEnd"/>
      <w:r w:rsidR="004375BB">
        <w:rPr>
          <w:sz w:val="28"/>
          <w:szCs w:val="28"/>
          <w:lang w:eastAsia="en-US"/>
        </w:rPr>
        <w:t>.</w:t>
      </w:r>
    </w:p>
    <w:p w:rsidR="0005245C" w:rsidRDefault="0005245C" w:rsidP="0005245C">
      <w:pPr>
        <w:tabs>
          <w:tab w:val="left" w:pos="360"/>
        </w:tabs>
        <w:ind w:right="-5" w:firstLine="709"/>
        <w:jc w:val="both"/>
        <w:rPr>
          <w:sz w:val="28"/>
          <w:szCs w:val="28"/>
        </w:rPr>
      </w:pPr>
      <w:r w:rsidRPr="005E4A0E">
        <w:rPr>
          <w:sz w:val="28"/>
          <w:szCs w:val="28"/>
        </w:rPr>
        <w:t>В современных условиях на развитие города влияет множество факторов, которые сложно прогнозировать, поэтому пространственная система города должна быть как можно более гибкой и открытой. Безусловно</w:t>
      </w:r>
      <w:r>
        <w:rPr>
          <w:sz w:val="28"/>
          <w:szCs w:val="28"/>
        </w:rPr>
        <w:t>,</w:t>
      </w:r>
      <w:r w:rsidRPr="005E4A0E">
        <w:rPr>
          <w:sz w:val="28"/>
          <w:szCs w:val="28"/>
        </w:rPr>
        <w:t xml:space="preserve"> будет происходить вовлечение в сферу влияния города большей территории, чем территория, находящаяся в его административных границах</w:t>
      </w:r>
      <w:r w:rsidR="00476E06">
        <w:rPr>
          <w:sz w:val="28"/>
          <w:szCs w:val="28"/>
        </w:rPr>
        <w:t>.</w:t>
      </w:r>
    </w:p>
    <w:p w:rsidR="0005245C" w:rsidRPr="005E4A0E" w:rsidRDefault="0005245C" w:rsidP="0005245C">
      <w:pPr>
        <w:tabs>
          <w:tab w:val="left" w:pos="360"/>
        </w:tabs>
        <w:ind w:right="-5" w:firstLine="709"/>
        <w:jc w:val="both"/>
        <w:rPr>
          <w:sz w:val="28"/>
          <w:szCs w:val="28"/>
        </w:rPr>
      </w:pPr>
      <w:r w:rsidRPr="005E4A0E">
        <w:rPr>
          <w:sz w:val="28"/>
          <w:szCs w:val="28"/>
        </w:rPr>
        <w:t xml:space="preserve">Выбор направлений </w:t>
      </w:r>
      <w:r>
        <w:rPr>
          <w:sz w:val="28"/>
          <w:szCs w:val="28"/>
        </w:rPr>
        <w:t>пространственного</w:t>
      </w:r>
      <w:r w:rsidRPr="005E4A0E">
        <w:rPr>
          <w:sz w:val="28"/>
          <w:szCs w:val="28"/>
        </w:rPr>
        <w:t xml:space="preserve"> развития</w:t>
      </w:r>
      <w:r>
        <w:rPr>
          <w:sz w:val="28"/>
          <w:szCs w:val="28"/>
        </w:rPr>
        <w:t xml:space="preserve"> города </w:t>
      </w:r>
      <w:r w:rsidRPr="005E4A0E">
        <w:rPr>
          <w:sz w:val="28"/>
          <w:szCs w:val="28"/>
        </w:rPr>
        <w:t>основан на анализе существующей градостроительной ситуации, наличии устойчивых связей между городом и другими населенными пунктами и современным состоянием землепользования. В пределах существующей городской черты имеются значительные резервы для развития жилищно-гражданского и промышленного строительства, это:</w:t>
      </w:r>
    </w:p>
    <w:p w:rsidR="0005245C" w:rsidRPr="005E4A0E" w:rsidRDefault="0005245C" w:rsidP="0005245C">
      <w:pPr>
        <w:ind w:right="-5" w:firstLine="709"/>
        <w:jc w:val="both"/>
        <w:rPr>
          <w:sz w:val="28"/>
          <w:szCs w:val="28"/>
        </w:rPr>
      </w:pPr>
      <w:r w:rsidRPr="005E4A0E">
        <w:rPr>
          <w:sz w:val="28"/>
          <w:szCs w:val="28"/>
        </w:rPr>
        <w:t>уплотнение застройки и повышение ее плотности в существующих кварталах;</w:t>
      </w:r>
    </w:p>
    <w:p w:rsidR="0005245C" w:rsidRPr="005E4A0E" w:rsidRDefault="0005245C" w:rsidP="0005245C">
      <w:pPr>
        <w:ind w:firstLine="709"/>
        <w:jc w:val="both"/>
        <w:rPr>
          <w:sz w:val="28"/>
          <w:szCs w:val="28"/>
        </w:rPr>
      </w:pPr>
      <w:r w:rsidRPr="005E4A0E">
        <w:rPr>
          <w:sz w:val="28"/>
          <w:szCs w:val="28"/>
        </w:rPr>
        <w:t>реконструкция ветхого жилого фонда;</w:t>
      </w:r>
    </w:p>
    <w:p w:rsidR="0005245C" w:rsidRPr="005E4A0E" w:rsidRDefault="0005245C" w:rsidP="0005245C">
      <w:pPr>
        <w:ind w:firstLine="709"/>
        <w:jc w:val="both"/>
        <w:rPr>
          <w:sz w:val="28"/>
          <w:szCs w:val="28"/>
        </w:rPr>
      </w:pPr>
      <w:r w:rsidRPr="005E4A0E">
        <w:rPr>
          <w:sz w:val="28"/>
          <w:szCs w:val="28"/>
        </w:rPr>
        <w:lastRenderedPageBreak/>
        <w:t xml:space="preserve">снос малоценной застройки, расположенной в престижных районах города и в </w:t>
      </w:r>
      <w:r w:rsidR="00476E06">
        <w:rPr>
          <w:sz w:val="28"/>
          <w:szCs w:val="28"/>
        </w:rPr>
        <w:t>санитарно-защитных зонах</w:t>
      </w:r>
      <w:r w:rsidRPr="005E4A0E">
        <w:rPr>
          <w:sz w:val="28"/>
          <w:szCs w:val="28"/>
        </w:rPr>
        <w:t>;</w:t>
      </w:r>
    </w:p>
    <w:p w:rsidR="0005245C" w:rsidRPr="005E4A0E" w:rsidRDefault="0005245C" w:rsidP="0005245C">
      <w:pPr>
        <w:ind w:firstLine="709"/>
        <w:jc w:val="both"/>
        <w:rPr>
          <w:sz w:val="28"/>
          <w:szCs w:val="28"/>
        </w:rPr>
      </w:pPr>
      <w:r w:rsidRPr="005E4A0E">
        <w:rPr>
          <w:sz w:val="28"/>
          <w:szCs w:val="28"/>
        </w:rPr>
        <w:t>вынос ряда площадок, относящихся к военному ведомству в цент</w:t>
      </w:r>
      <w:r>
        <w:rPr>
          <w:sz w:val="28"/>
          <w:szCs w:val="28"/>
        </w:rPr>
        <w:t>р</w:t>
      </w:r>
      <w:r w:rsidRPr="005E4A0E">
        <w:rPr>
          <w:sz w:val="28"/>
          <w:szCs w:val="28"/>
        </w:rPr>
        <w:t xml:space="preserve">е города </w:t>
      </w:r>
      <w:r>
        <w:rPr>
          <w:sz w:val="28"/>
          <w:szCs w:val="28"/>
        </w:rPr>
        <w:t>(</w:t>
      </w:r>
      <w:proofErr w:type="gramStart"/>
      <w:r w:rsidRPr="005E4A0E">
        <w:rPr>
          <w:sz w:val="28"/>
          <w:szCs w:val="28"/>
        </w:rPr>
        <w:t>Троицкая</w:t>
      </w:r>
      <w:proofErr w:type="gramEnd"/>
      <w:r w:rsidRPr="005E4A0E">
        <w:rPr>
          <w:sz w:val="28"/>
          <w:szCs w:val="28"/>
        </w:rPr>
        <w:t> пл. и др</w:t>
      </w:r>
      <w:r>
        <w:rPr>
          <w:sz w:val="28"/>
          <w:szCs w:val="28"/>
        </w:rPr>
        <w:t>угие</w:t>
      </w:r>
      <w:r w:rsidRPr="005E4A0E">
        <w:rPr>
          <w:sz w:val="28"/>
          <w:szCs w:val="28"/>
        </w:rPr>
        <w:t>);</w:t>
      </w:r>
    </w:p>
    <w:p w:rsidR="0005245C" w:rsidRPr="005E4A0E" w:rsidRDefault="0005245C" w:rsidP="0005245C">
      <w:pPr>
        <w:ind w:firstLine="709"/>
        <w:jc w:val="both"/>
        <w:rPr>
          <w:sz w:val="28"/>
          <w:szCs w:val="28"/>
        </w:rPr>
      </w:pPr>
      <w:r w:rsidRPr="005E4A0E">
        <w:rPr>
          <w:sz w:val="28"/>
          <w:szCs w:val="28"/>
        </w:rPr>
        <w:t>реконструкция производства и сокращени</w:t>
      </w:r>
      <w:r w:rsidR="00476E06">
        <w:rPr>
          <w:sz w:val="28"/>
          <w:szCs w:val="28"/>
        </w:rPr>
        <w:t>е</w:t>
      </w:r>
      <w:r w:rsidRPr="005E4A0E">
        <w:rPr>
          <w:sz w:val="28"/>
          <w:szCs w:val="28"/>
        </w:rPr>
        <w:t xml:space="preserve"> </w:t>
      </w:r>
      <w:r w:rsidR="00476E06">
        <w:rPr>
          <w:sz w:val="28"/>
          <w:szCs w:val="28"/>
        </w:rPr>
        <w:t>санитарно-защитных зон</w:t>
      </w:r>
      <w:r w:rsidRPr="005E4A0E">
        <w:rPr>
          <w:sz w:val="28"/>
          <w:szCs w:val="28"/>
        </w:rPr>
        <w:t xml:space="preserve"> от них;</w:t>
      </w:r>
    </w:p>
    <w:p w:rsidR="0005245C" w:rsidRPr="005E4A0E" w:rsidRDefault="0005245C" w:rsidP="0005245C">
      <w:pPr>
        <w:ind w:firstLine="709"/>
        <w:jc w:val="both"/>
        <w:rPr>
          <w:sz w:val="28"/>
          <w:szCs w:val="28"/>
        </w:rPr>
      </w:pPr>
      <w:r w:rsidRPr="005E4A0E">
        <w:rPr>
          <w:sz w:val="28"/>
          <w:szCs w:val="28"/>
        </w:rPr>
        <w:t>перевод территорий коллективных садово</w:t>
      </w:r>
      <w:proofErr w:type="gramStart"/>
      <w:r w:rsidRPr="005E4A0E">
        <w:rPr>
          <w:sz w:val="28"/>
          <w:szCs w:val="28"/>
        </w:rPr>
        <w:t>дств в з</w:t>
      </w:r>
      <w:proofErr w:type="gramEnd"/>
      <w:r w:rsidRPr="005E4A0E">
        <w:rPr>
          <w:sz w:val="28"/>
          <w:szCs w:val="28"/>
        </w:rPr>
        <w:t>оны индивидуальной жилой застройки;</w:t>
      </w:r>
    </w:p>
    <w:p w:rsidR="0005245C" w:rsidRPr="005E4A0E" w:rsidRDefault="0005245C" w:rsidP="0005245C">
      <w:pPr>
        <w:ind w:firstLine="709"/>
        <w:jc w:val="both"/>
        <w:rPr>
          <w:sz w:val="28"/>
          <w:szCs w:val="28"/>
        </w:rPr>
      </w:pPr>
      <w:r w:rsidRPr="005E4A0E">
        <w:rPr>
          <w:sz w:val="28"/>
          <w:szCs w:val="28"/>
        </w:rPr>
        <w:t>более эффективное использование уже отведенных производственных и коммунально-складских территорий;</w:t>
      </w:r>
    </w:p>
    <w:p w:rsidR="0005245C" w:rsidRPr="005E4A0E" w:rsidRDefault="0005245C" w:rsidP="0005245C">
      <w:pPr>
        <w:ind w:firstLine="709"/>
        <w:jc w:val="both"/>
        <w:rPr>
          <w:sz w:val="28"/>
          <w:szCs w:val="28"/>
        </w:rPr>
      </w:pPr>
      <w:r w:rsidRPr="005E4A0E">
        <w:rPr>
          <w:sz w:val="28"/>
          <w:szCs w:val="28"/>
        </w:rPr>
        <w:t>использование территорий, расположенных в пойме р</w:t>
      </w:r>
      <w:r>
        <w:rPr>
          <w:sz w:val="28"/>
          <w:szCs w:val="28"/>
        </w:rPr>
        <w:t>еки</w:t>
      </w:r>
      <w:r w:rsidRPr="005E4A0E">
        <w:rPr>
          <w:sz w:val="28"/>
          <w:szCs w:val="28"/>
        </w:rPr>
        <w:t> </w:t>
      </w:r>
      <w:proofErr w:type="spellStart"/>
      <w:r>
        <w:rPr>
          <w:sz w:val="28"/>
          <w:szCs w:val="28"/>
        </w:rPr>
        <w:t>Тузлов</w:t>
      </w:r>
      <w:proofErr w:type="spellEnd"/>
      <w:r w:rsidRPr="005E4A0E">
        <w:rPr>
          <w:sz w:val="28"/>
          <w:szCs w:val="28"/>
        </w:rPr>
        <w:t>;</w:t>
      </w:r>
    </w:p>
    <w:p w:rsidR="0005245C" w:rsidRDefault="0005245C" w:rsidP="0005245C">
      <w:pPr>
        <w:ind w:firstLine="709"/>
        <w:jc w:val="both"/>
        <w:rPr>
          <w:sz w:val="28"/>
          <w:szCs w:val="28"/>
        </w:rPr>
      </w:pPr>
      <w:r w:rsidRPr="005E4A0E">
        <w:rPr>
          <w:sz w:val="28"/>
          <w:szCs w:val="28"/>
        </w:rPr>
        <w:t xml:space="preserve">развитие жилой </w:t>
      </w:r>
      <w:proofErr w:type="gramStart"/>
      <w:r w:rsidRPr="005E4A0E">
        <w:rPr>
          <w:sz w:val="28"/>
          <w:szCs w:val="28"/>
        </w:rPr>
        <w:t>застройки города</w:t>
      </w:r>
      <w:proofErr w:type="gramEnd"/>
      <w:r w:rsidRPr="005E4A0E">
        <w:rPr>
          <w:sz w:val="28"/>
          <w:szCs w:val="28"/>
        </w:rPr>
        <w:t xml:space="preserve"> за пределами городской черты – это вовлечение территорий прилегающих сельских населенных пунктов.</w:t>
      </w:r>
    </w:p>
    <w:p w:rsidR="0005245C" w:rsidRDefault="0005245C" w:rsidP="0005245C">
      <w:pPr>
        <w:keepNext/>
        <w:rPr>
          <w:i/>
          <w:sz w:val="28"/>
          <w:szCs w:val="28"/>
        </w:rPr>
      </w:pPr>
      <w:r>
        <w:rPr>
          <w:i/>
          <w:sz w:val="28"/>
          <w:szCs w:val="28"/>
        </w:rPr>
        <w:t xml:space="preserve">Территориальные ресурсы </w:t>
      </w:r>
    </w:p>
    <w:p w:rsidR="0005245C" w:rsidRPr="001E026D" w:rsidRDefault="0005245C" w:rsidP="0005245C">
      <w:pPr>
        <w:tabs>
          <w:tab w:val="num" w:pos="0"/>
          <w:tab w:val="left" w:pos="567"/>
        </w:tabs>
        <w:ind w:right="-5" w:firstLine="709"/>
        <w:jc w:val="both"/>
        <w:rPr>
          <w:sz w:val="28"/>
          <w:szCs w:val="28"/>
        </w:rPr>
      </w:pPr>
      <w:r w:rsidRPr="001E026D">
        <w:rPr>
          <w:sz w:val="28"/>
          <w:szCs w:val="28"/>
        </w:rPr>
        <w:t xml:space="preserve">В пределах действующей городской черты в качестве потенциальных для жилищного строительства площадок рассматривались территории, свободные в настоящее время от застройки (пустыри, неиспользуемые земли), расположенные вблизи селитебных зон, свободные от застройки территории в южной части города, к северу от </w:t>
      </w:r>
      <w:r>
        <w:rPr>
          <w:sz w:val="28"/>
          <w:szCs w:val="28"/>
        </w:rPr>
        <w:t xml:space="preserve">микрорайона </w:t>
      </w:r>
      <w:r w:rsidRPr="001E026D">
        <w:rPr>
          <w:sz w:val="28"/>
          <w:szCs w:val="28"/>
        </w:rPr>
        <w:t xml:space="preserve">Черемушки, район </w:t>
      </w:r>
      <w:r>
        <w:rPr>
          <w:sz w:val="28"/>
          <w:szCs w:val="28"/>
        </w:rPr>
        <w:t xml:space="preserve">микрорайона </w:t>
      </w:r>
      <w:r w:rsidRPr="001E026D">
        <w:rPr>
          <w:sz w:val="28"/>
          <w:szCs w:val="28"/>
        </w:rPr>
        <w:t>Луговой</w:t>
      </w:r>
      <w:r>
        <w:rPr>
          <w:sz w:val="28"/>
          <w:szCs w:val="28"/>
        </w:rPr>
        <w:t>, микрорайон Восточный</w:t>
      </w:r>
      <w:r w:rsidRPr="001E026D">
        <w:rPr>
          <w:sz w:val="28"/>
          <w:szCs w:val="28"/>
        </w:rPr>
        <w:t>.</w:t>
      </w:r>
    </w:p>
    <w:p w:rsidR="0005245C" w:rsidRDefault="0005245C" w:rsidP="0005245C">
      <w:pPr>
        <w:tabs>
          <w:tab w:val="left" w:pos="567"/>
        </w:tabs>
        <w:ind w:right="-5" w:firstLine="709"/>
        <w:jc w:val="both"/>
        <w:rPr>
          <w:sz w:val="28"/>
          <w:szCs w:val="28"/>
        </w:rPr>
      </w:pPr>
      <w:proofErr w:type="gramStart"/>
      <w:r w:rsidRPr="00DE2E65">
        <w:rPr>
          <w:sz w:val="28"/>
          <w:szCs w:val="28"/>
        </w:rPr>
        <w:t xml:space="preserve">Определенный ресурс составляют городские территории, занятые достаточно ветхим и неблагоустроенным фондом, но расположенные в выгодных с градостроительной точки зрения районах города – это Первомайский район, район застройки исторической части </w:t>
      </w:r>
      <w:r>
        <w:rPr>
          <w:sz w:val="28"/>
          <w:szCs w:val="28"/>
        </w:rPr>
        <w:t>города</w:t>
      </w:r>
      <w:r w:rsidRPr="00DE2E65">
        <w:rPr>
          <w:sz w:val="28"/>
          <w:szCs w:val="28"/>
        </w:rPr>
        <w:t>.</w:t>
      </w:r>
      <w:proofErr w:type="gramEnd"/>
      <w:r w:rsidRPr="00DE2E65">
        <w:rPr>
          <w:sz w:val="28"/>
          <w:szCs w:val="28"/>
        </w:rPr>
        <w:t xml:space="preserve"> Это район реконструкции и выборочного нового строительства. Его реконструкция требует сохранения всех элементов культурного наследия города и следование градостроительным регламентам исторических зон. Возможность градостроительной реконструкции этих территорий связана с необходимостью выноса ряда предприятий, ликвидацией </w:t>
      </w:r>
      <w:r>
        <w:rPr>
          <w:sz w:val="28"/>
          <w:szCs w:val="28"/>
        </w:rPr>
        <w:t>СЗЗ</w:t>
      </w:r>
      <w:r w:rsidRPr="00DE2E65">
        <w:rPr>
          <w:sz w:val="28"/>
          <w:szCs w:val="28"/>
        </w:rPr>
        <w:t xml:space="preserve"> и преобразований этих зон.</w:t>
      </w:r>
    </w:p>
    <w:p w:rsidR="0005245C" w:rsidRPr="00DE2E65" w:rsidRDefault="0005245C" w:rsidP="0005245C">
      <w:pPr>
        <w:tabs>
          <w:tab w:val="num" w:pos="567"/>
        </w:tabs>
        <w:ind w:right="-5" w:firstLine="709"/>
        <w:jc w:val="both"/>
        <w:rPr>
          <w:sz w:val="28"/>
          <w:szCs w:val="28"/>
        </w:rPr>
      </w:pPr>
      <w:r w:rsidRPr="00DE2E65">
        <w:rPr>
          <w:sz w:val="28"/>
          <w:szCs w:val="28"/>
        </w:rPr>
        <w:t>Значительные территориальные ресурсы (территории</w:t>
      </w:r>
      <w:r>
        <w:rPr>
          <w:sz w:val="28"/>
          <w:szCs w:val="28"/>
        </w:rPr>
        <w:t>,</w:t>
      </w:r>
      <w:r w:rsidRPr="00DE2E65">
        <w:rPr>
          <w:sz w:val="28"/>
          <w:szCs w:val="28"/>
        </w:rPr>
        <w:t xml:space="preserve"> благоприятные для строительства) име</w:t>
      </w:r>
      <w:r w:rsidR="00CD67EF">
        <w:rPr>
          <w:sz w:val="28"/>
          <w:szCs w:val="28"/>
        </w:rPr>
        <w:t>ются</w:t>
      </w:r>
      <w:r w:rsidRPr="00DE2E65">
        <w:rPr>
          <w:sz w:val="28"/>
          <w:szCs w:val="28"/>
        </w:rPr>
        <w:t xml:space="preserve"> к западу от города, в сторону г. Ростова-на-Дону и в северной части города. Потенциальная градостроительная ценность территорий возрастает в связи с той ролью и положением города в системе расселения, которая была предложена в Ростовской агломерации. </w:t>
      </w:r>
      <w:proofErr w:type="gramStart"/>
      <w:r w:rsidRPr="00DE2E65">
        <w:rPr>
          <w:sz w:val="28"/>
          <w:szCs w:val="28"/>
        </w:rPr>
        <w:t>Эти территории могут рассматриваться частично в качестве резервных, учитывая</w:t>
      </w:r>
      <w:r>
        <w:rPr>
          <w:sz w:val="28"/>
          <w:szCs w:val="28"/>
        </w:rPr>
        <w:t>,</w:t>
      </w:r>
      <w:r w:rsidRPr="00DE2E65">
        <w:rPr>
          <w:sz w:val="28"/>
          <w:szCs w:val="28"/>
        </w:rPr>
        <w:t xml:space="preserve"> что в пределах расчетного срока город не достигнет порогового состояния.</w:t>
      </w:r>
      <w:proofErr w:type="gramEnd"/>
    </w:p>
    <w:p w:rsidR="0005245C" w:rsidRPr="00DE2E65" w:rsidRDefault="0005245C" w:rsidP="0005245C">
      <w:pPr>
        <w:ind w:right="-5" w:firstLine="709"/>
        <w:jc w:val="both"/>
        <w:rPr>
          <w:sz w:val="28"/>
          <w:szCs w:val="28"/>
        </w:rPr>
      </w:pPr>
      <w:r w:rsidRPr="00DE2E65">
        <w:rPr>
          <w:sz w:val="28"/>
          <w:szCs w:val="28"/>
        </w:rPr>
        <w:t>Резюмируя проведенный анализ территориальных ресурсов, необходимо отметить следующее</w:t>
      </w:r>
      <w:r>
        <w:rPr>
          <w:sz w:val="28"/>
          <w:szCs w:val="28"/>
        </w:rPr>
        <w:t>.</w:t>
      </w:r>
    </w:p>
    <w:p w:rsidR="0005245C" w:rsidRPr="00DE2E65" w:rsidRDefault="0005245C" w:rsidP="0005245C">
      <w:pPr>
        <w:ind w:right="-5" w:firstLine="709"/>
        <w:jc w:val="both"/>
        <w:rPr>
          <w:sz w:val="28"/>
          <w:szCs w:val="28"/>
        </w:rPr>
      </w:pPr>
      <w:proofErr w:type="gramStart"/>
      <w:r w:rsidRPr="00DE2E65">
        <w:rPr>
          <w:sz w:val="28"/>
          <w:szCs w:val="28"/>
        </w:rPr>
        <w:t>В целом по городу, при условии осуществления вышеперечисленных видов нового жилищного строительства и реконструкции, территориальные ресурсы Новочеркасска в пределах действующей городской черты и непосредственно примыкающие к городу земли за городской чертой, достаточны для удовлетворения потребностей в жилищном строительстве и объектах социальной сферы на период до 20</w:t>
      </w:r>
      <w:r>
        <w:rPr>
          <w:sz w:val="28"/>
          <w:szCs w:val="28"/>
        </w:rPr>
        <w:t>30 года</w:t>
      </w:r>
      <w:r w:rsidRPr="00DE2E65">
        <w:rPr>
          <w:sz w:val="28"/>
          <w:szCs w:val="28"/>
        </w:rPr>
        <w:t>.</w:t>
      </w:r>
      <w:proofErr w:type="gramEnd"/>
    </w:p>
    <w:p w:rsidR="0005245C" w:rsidRDefault="0005245C" w:rsidP="0005245C">
      <w:pPr>
        <w:tabs>
          <w:tab w:val="left" w:pos="567"/>
        </w:tabs>
        <w:ind w:right="-5" w:firstLine="709"/>
        <w:jc w:val="both"/>
        <w:rPr>
          <w:sz w:val="28"/>
          <w:szCs w:val="28"/>
        </w:rPr>
      </w:pPr>
      <w:r w:rsidRPr="00DE2E65">
        <w:rPr>
          <w:sz w:val="28"/>
          <w:szCs w:val="28"/>
        </w:rPr>
        <w:lastRenderedPageBreak/>
        <w:t>Резервы для размещения объектов производственно-коммунального назначения предусматриваются, преимущественно, в пределах существующих промрайонов и промышленных узлов за счет более эффективного использования земельных участков и существующих фондов.</w:t>
      </w:r>
    </w:p>
    <w:p w:rsidR="0005245C" w:rsidRDefault="0005245C" w:rsidP="0005245C">
      <w:pPr>
        <w:tabs>
          <w:tab w:val="left" w:pos="567"/>
        </w:tabs>
        <w:ind w:right="-5" w:firstLine="709"/>
        <w:jc w:val="both"/>
        <w:rPr>
          <w:i/>
          <w:sz w:val="28"/>
          <w:szCs w:val="28"/>
        </w:rPr>
      </w:pPr>
      <w:r w:rsidRPr="00723923">
        <w:rPr>
          <w:i/>
          <w:sz w:val="28"/>
          <w:szCs w:val="28"/>
        </w:rPr>
        <w:t>Основные направления территориального развития города.</w:t>
      </w:r>
    </w:p>
    <w:p w:rsidR="0005245C" w:rsidRPr="00DE2E65" w:rsidRDefault="0005245C" w:rsidP="0005245C">
      <w:pPr>
        <w:tabs>
          <w:tab w:val="left" w:pos="567"/>
        </w:tabs>
        <w:ind w:right="-5" w:firstLine="709"/>
        <w:jc w:val="both"/>
        <w:rPr>
          <w:sz w:val="28"/>
          <w:szCs w:val="28"/>
        </w:rPr>
      </w:pPr>
      <w:r w:rsidRPr="00DE2E65">
        <w:rPr>
          <w:sz w:val="28"/>
          <w:szCs w:val="28"/>
        </w:rPr>
        <w:t xml:space="preserve">1.Градостроительное развитие </w:t>
      </w:r>
      <w:r>
        <w:rPr>
          <w:sz w:val="28"/>
          <w:szCs w:val="28"/>
        </w:rPr>
        <w:t>города</w:t>
      </w:r>
      <w:r w:rsidRPr="00DE2E65">
        <w:rPr>
          <w:sz w:val="28"/>
          <w:szCs w:val="28"/>
        </w:rPr>
        <w:t xml:space="preserve"> во взаимосвязи с районами, прилегающими к городу, включая охраняемые природные и историко-культурные объекты, рекреационные зоны, транспортные и инженерные коммуникации и объекты.</w:t>
      </w:r>
    </w:p>
    <w:p w:rsidR="0005245C" w:rsidRPr="00DE2E65" w:rsidRDefault="0005245C" w:rsidP="0005245C">
      <w:pPr>
        <w:ind w:right="-5" w:firstLine="709"/>
        <w:jc w:val="both"/>
        <w:rPr>
          <w:sz w:val="28"/>
          <w:szCs w:val="28"/>
        </w:rPr>
      </w:pPr>
      <w:r w:rsidRPr="00DE2E65">
        <w:rPr>
          <w:sz w:val="28"/>
          <w:szCs w:val="28"/>
        </w:rPr>
        <w:t>2.Охрана культурного наследия, активное включение исторических объектов в современную социокультурную среду. Сохранение и максимальное усиление индивидуального образа города на основе сохранения исторических особенностей, использования региональных архитектурно-строительных приемов и материалов.</w:t>
      </w:r>
    </w:p>
    <w:p w:rsidR="0005245C" w:rsidRPr="00DE2E65" w:rsidRDefault="0005245C" w:rsidP="0005245C">
      <w:pPr>
        <w:ind w:right="-5" w:firstLine="709"/>
        <w:jc w:val="both"/>
        <w:rPr>
          <w:sz w:val="28"/>
          <w:szCs w:val="28"/>
        </w:rPr>
      </w:pPr>
      <w:r>
        <w:rPr>
          <w:sz w:val="28"/>
          <w:szCs w:val="28"/>
        </w:rPr>
        <w:t xml:space="preserve">3. </w:t>
      </w:r>
      <w:r w:rsidRPr="00DE2E65">
        <w:rPr>
          <w:sz w:val="28"/>
          <w:szCs w:val="28"/>
        </w:rPr>
        <w:t>Качественное преобразование городской среды включает реконструкцию и благоустройство городской территории, а также трансформацию коллективных садово</w:t>
      </w:r>
      <w:proofErr w:type="gramStart"/>
      <w:r w:rsidRPr="00DE2E65">
        <w:rPr>
          <w:sz w:val="28"/>
          <w:szCs w:val="28"/>
        </w:rPr>
        <w:t>дств в ж</w:t>
      </w:r>
      <w:proofErr w:type="gramEnd"/>
      <w:r w:rsidRPr="00DE2E65">
        <w:rPr>
          <w:sz w:val="28"/>
          <w:szCs w:val="28"/>
        </w:rPr>
        <w:t>илой фонд.</w:t>
      </w:r>
    </w:p>
    <w:p w:rsidR="0005245C" w:rsidRDefault="0005245C" w:rsidP="0005245C">
      <w:pPr>
        <w:ind w:right="-5" w:firstLine="709"/>
        <w:jc w:val="both"/>
        <w:rPr>
          <w:sz w:val="28"/>
          <w:szCs w:val="28"/>
        </w:rPr>
      </w:pPr>
      <w:r>
        <w:rPr>
          <w:sz w:val="28"/>
          <w:szCs w:val="28"/>
        </w:rPr>
        <w:t xml:space="preserve">4. </w:t>
      </w:r>
      <w:r w:rsidRPr="00DE2E65">
        <w:rPr>
          <w:sz w:val="28"/>
          <w:szCs w:val="28"/>
        </w:rPr>
        <w:t>Реконструкция и модернизация существующего жилищного фонда, комплексное благоустройство и озеленение жилых зон. Новое жилищное строительство в районах города с учетом запросов всех слоев населения.</w:t>
      </w:r>
    </w:p>
    <w:p w:rsidR="0005245C" w:rsidRDefault="0005245C" w:rsidP="0005245C">
      <w:pPr>
        <w:ind w:right="-5" w:firstLine="709"/>
        <w:jc w:val="both"/>
        <w:rPr>
          <w:sz w:val="28"/>
          <w:szCs w:val="28"/>
        </w:rPr>
      </w:pPr>
      <w:r>
        <w:rPr>
          <w:sz w:val="28"/>
          <w:szCs w:val="28"/>
        </w:rPr>
        <w:t xml:space="preserve">5. </w:t>
      </w:r>
      <w:r w:rsidRPr="004508D0">
        <w:rPr>
          <w:sz w:val="28"/>
          <w:szCs w:val="28"/>
        </w:rPr>
        <w:t>Реорганизация производственных территорий с целью снижения негативного экологического воздействия на жилые районы и более эффективного использования существующих территорий.</w:t>
      </w:r>
    </w:p>
    <w:p w:rsidR="0005245C" w:rsidRDefault="0005245C" w:rsidP="0005245C">
      <w:pPr>
        <w:ind w:right="-5" w:firstLine="709"/>
        <w:jc w:val="both"/>
        <w:rPr>
          <w:sz w:val="28"/>
          <w:szCs w:val="28"/>
        </w:rPr>
      </w:pPr>
      <w:r>
        <w:rPr>
          <w:sz w:val="28"/>
          <w:szCs w:val="28"/>
        </w:rPr>
        <w:t xml:space="preserve">6. </w:t>
      </w:r>
      <w:r w:rsidRPr="004508D0">
        <w:rPr>
          <w:sz w:val="28"/>
          <w:szCs w:val="28"/>
        </w:rPr>
        <w:t xml:space="preserve">Развитие системы </w:t>
      </w:r>
      <w:r>
        <w:rPr>
          <w:sz w:val="28"/>
          <w:szCs w:val="28"/>
        </w:rPr>
        <w:t>ООПТ</w:t>
      </w:r>
      <w:r w:rsidRPr="004508D0">
        <w:rPr>
          <w:sz w:val="28"/>
          <w:szCs w:val="28"/>
        </w:rPr>
        <w:t>, городского озеленения и зон отдыха (в том числе, реабилитация и благоустройство исторической системы озеленения).</w:t>
      </w:r>
    </w:p>
    <w:p w:rsidR="0005245C" w:rsidRPr="004508D0" w:rsidRDefault="0005245C" w:rsidP="0005245C">
      <w:pPr>
        <w:ind w:right="-5" w:firstLine="709"/>
        <w:jc w:val="both"/>
        <w:rPr>
          <w:sz w:val="28"/>
          <w:szCs w:val="28"/>
        </w:rPr>
      </w:pPr>
      <w:r>
        <w:rPr>
          <w:sz w:val="28"/>
          <w:szCs w:val="28"/>
        </w:rPr>
        <w:t xml:space="preserve">7. </w:t>
      </w:r>
      <w:r w:rsidRPr="004508D0">
        <w:rPr>
          <w:sz w:val="28"/>
          <w:szCs w:val="28"/>
        </w:rPr>
        <w:t>Реконструкция и развитие современной транспортной и инженерной инфраструктуры.</w:t>
      </w:r>
    </w:p>
    <w:p w:rsidR="0005245C" w:rsidRPr="001E026D" w:rsidRDefault="0005245C" w:rsidP="0005245C">
      <w:pPr>
        <w:ind w:firstLine="709"/>
        <w:jc w:val="both"/>
        <w:rPr>
          <w:sz w:val="28"/>
          <w:szCs w:val="28"/>
        </w:rPr>
      </w:pPr>
      <w:r w:rsidRPr="001E026D">
        <w:rPr>
          <w:sz w:val="28"/>
          <w:szCs w:val="28"/>
        </w:rPr>
        <w:t xml:space="preserve">Особое внимание следует уделить реконструкции центрального района. В центральном районе застройка расположена в зоне особого градостроительного режима. Здесь необходимо проводить как реставрацию, реновацию, так и реконструкцию. </w:t>
      </w:r>
    </w:p>
    <w:p w:rsidR="0005245C" w:rsidRPr="001E026D" w:rsidRDefault="0005245C" w:rsidP="0005245C">
      <w:pPr>
        <w:ind w:firstLine="709"/>
        <w:jc w:val="both"/>
        <w:rPr>
          <w:sz w:val="28"/>
          <w:szCs w:val="28"/>
        </w:rPr>
      </w:pPr>
      <w:r w:rsidRPr="001E026D">
        <w:rPr>
          <w:sz w:val="28"/>
          <w:szCs w:val="28"/>
        </w:rPr>
        <w:t>Кроме реконструкции</w:t>
      </w:r>
      <w:r>
        <w:rPr>
          <w:sz w:val="28"/>
          <w:szCs w:val="28"/>
        </w:rPr>
        <w:t>,</w:t>
      </w:r>
      <w:r w:rsidRPr="001E026D">
        <w:rPr>
          <w:sz w:val="28"/>
          <w:szCs w:val="28"/>
        </w:rPr>
        <w:t xml:space="preserve"> предлагается строительство нового жилого фонда на свободных территориях </w:t>
      </w:r>
      <w:r>
        <w:rPr>
          <w:sz w:val="28"/>
          <w:szCs w:val="28"/>
        </w:rPr>
        <w:t>микрорайонов</w:t>
      </w:r>
      <w:r w:rsidRPr="001E026D">
        <w:rPr>
          <w:sz w:val="28"/>
          <w:szCs w:val="28"/>
        </w:rPr>
        <w:t> </w:t>
      </w:r>
      <w:proofErr w:type="spellStart"/>
      <w:r w:rsidRPr="001E026D">
        <w:rPr>
          <w:sz w:val="28"/>
          <w:szCs w:val="28"/>
        </w:rPr>
        <w:t>Хотунок</w:t>
      </w:r>
      <w:proofErr w:type="spellEnd"/>
      <w:r w:rsidRPr="001E026D">
        <w:rPr>
          <w:sz w:val="28"/>
          <w:szCs w:val="28"/>
        </w:rPr>
        <w:t>, Луговой, Донской.</w:t>
      </w:r>
    </w:p>
    <w:p w:rsidR="0005245C" w:rsidRDefault="0005245C" w:rsidP="0005245C">
      <w:pPr>
        <w:ind w:firstLine="709"/>
        <w:jc w:val="both"/>
        <w:rPr>
          <w:sz w:val="28"/>
          <w:szCs w:val="28"/>
        </w:rPr>
      </w:pPr>
      <w:r w:rsidRPr="004508D0">
        <w:rPr>
          <w:sz w:val="28"/>
          <w:szCs w:val="28"/>
        </w:rPr>
        <w:t xml:space="preserve">С идеологической и планировочной точки зрения выявилась целесообразность увеличения площади городских земель в западном направлении вдоль магистрали на </w:t>
      </w:r>
      <w:r>
        <w:rPr>
          <w:sz w:val="28"/>
          <w:szCs w:val="28"/>
        </w:rPr>
        <w:t xml:space="preserve">г. </w:t>
      </w:r>
      <w:r w:rsidRPr="004508D0">
        <w:rPr>
          <w:sz w:val="28"/>
          <w:szCs w:val="28"/>
        </w:rPr>
        <w:t>Ростов-на-Дону. Это вызвано повышением значимости города как центра с высоким уровнем развития научно-образовательного и культурно-общественного потенциала в системе Ростовской агломерации, градостроительной ценностью этих территорий, позволяющей создание достойного въезда в город и размещение здесь крупной общественно-деловой зоны.</w:t>
      </w:r>
    </w:p>
    <w:p w:rsidR="0005245C" w:rsidRPr="004508D0" w:rsidRDefault="0005245C" w:rsidP="0005245C">
      <w:pPr>
        <w:ind w:firstLine="709"/>
        <w:jc w:val="both"/>
        <w:rPr>
          <w:sz w:val="28"/>
          <w:szCs w:val="28"/>
        </w:rPr>
      </w:pPr>
      <w:r>
        <w:rPr>
          <w:sz w:val="28"/>
          <w:szCs w:val="28"/>
        </w:rPr>
        <w:t>В настоящее время в городе стоит острая проблема с поиском новой территории для городского кладбища. В пределах городской черты закрыты кладбища: по ул. Бабушкина</w:t>
      </w:r>
      <w:r w:rsidR="00906F06">
        <w:rPr>
          <w:sz w:val="28"/>
          <w:szCs w:val="28"/>
        </w:rPr>
        <w:t>, 63А, ул. Нечаева, 36А</w:t>
      </w:r>
      <w:r>
        <w:rPr>
          <w:sz w:val="28"/>
          <w:szCs w:val="28"/>
        </w:rPr>
        <w:t xml:space="preserve"> – центральный район, </w:t>
      </w:r>
      <w:r w:rsidR="00906F06">
        <w:rPr>
          <w:sz w:val="28"/>
          <w:szCs w:val="28"/>
        </w:rPr>
        <w:t>по ул. Гвардейской, 73 –</w:t>
      </w:r>
      <w:r>
        <w:rPr>
          <w:sz w:val="28"/>
          <w:szCs w:val="28"/>
        </w:rPr>
        <w:t xml:space="preserve"> </w:t>
      </w:r>
      <w:r w:rsidR="00906F06">
        <w:rPr>
          <w:sz w:val="28"/>
          <w:szCs w:val="28"/>
        </w:rPr>
        <w:t>п</w:t>
      </w:r>
      <w:r>
        <w:rPr>
          <w:sz w:val="28"/>
          <w:szCs w:val="28"/>
        </w:rPr>
        <w:t>ромышленн</w:t>
      </w:r>
      <w:r w:rsidR="00906F06">
        <w:rPr>
          <w:sz w:val="28"/>
          <w:szCs w:val="28"/>
        </w:rPr>
        <w:t xml:space="preserve">ый </w:t>
      </w:r>
      <w:r>
        <w:rPr>
          <w:sz w:val="28"/>
          <w:szCs w:val="28"/>
        </w:rPr>
        <w:t xml:space="preserve">район. Действующее кладбище не имеет </w:t>
      </w:r>
      <w:r>
        <w:rPr>
          <w:sz w:val="28"/>
          <w:szCs w:val="28"/>
        </w:rPr>
        <w:lastRenderedPageBreak/>
        <w:t>резервов для дальнейшего расширения. Для организации кладбища на земельном участке, переданном муниципальным образованием «Октябрьский район», расположенном в районе Багаевского шоссе, необходимо проведение инженерно-изыскательских и проектных работ.</w:t>
      </w:r>
    </w:p>
    <w:p w:rsidR="0005245C" w:rsidRPr="004508D0" w:rsidRDefault="0005245C" w:rsidP="0005245C">
      <w:pPr>
        <w:ind w:firstLine="709"/>
        <w:jc w:val="both"/>
        <w:rPr>
          <w:sz w:val="28"/>
          <w:szCs w:val="28"/>
        </w:rPr>
      </w:pPr>
      <w:r w:rsidRPr="004508D0">
        <w:rPr>
          <w:sz w:val="28"/>
          <w:szCs w:val="28"/>
        </w:rPr>
        <w:t xml:space="preserve">Развитие планировочной структуры </w:t>
      </w:r>
      <w:r>
        <w:rPr>
          <w:sz w:val="28"/>
          <w:szCs w:val="28"/>
        </w:rPr>
        <w:t>города</w:t>
      </w:r>
      <w:r w:rsidRPr="004508D0">
        <w:rPr>
          <w:sz w:val="28"/>
          <w:szCs w:val="28"/>
        </w:rPr>
        <w:t xml:space="preserve"> определяется особенностями пространственной среды на основе трех базовых компонентов структурной организации городского пространства:</w:t>
      </w:r>
      <w:r w:rsidR="00CD67EF">
        <w:rPr>
          <w:sz w:val="28"/>
          <w:szCs w:val="28"/>
        </w:rPr>
        <w:t xml:space="preserve"> </w:t>
      </w:r>
      <w:r>
        <w:rPr>
          <w:sz w:val="28"/>
          <w:szCs w:val="28"/>
        </w:rPr>
        <w:t>п</w:t>
      </w:r>
      <w:r w:rsidRPr="004508D0">
        <w:rPr>
          <w:sz w:val="28"/>
          <w:szCs w:val="28"/>
        </w:rPr>
        <w:t>риродный каркас</w:t>
      </w:r>
      <w:r w:rsidR="00CD67EF">
        <w:rPr>
          <w:sz w:val="28"/>
          <w:szCs w:val="28"/>
        </w:rPr>
        <w:t xml:space="preserve">, </w:t>
      </w:r>
      <w:r>
        <w:rPr>
          <w:sz w:val="28"/>
          <w:szCs w:val="28"/>
        </w:rPr>
        <w:t>и</w:t>
      </w:r>
      <w:r w:rsidRPr="004508D0">
        <w:rPr>
          <w:sz w:val="28"/>
          <w:szCs w:val="28"/>
        </w:rPr>
        <w:t>сторико-культурный каркас</w:t>
      </w:r>
      <w:r w:rsidR="00CD67EF">
        <w:rPr>
          <w:sz w:val="28"/>
          <w:szCs w:val="28"/>
        </w:rPr>
        <w:t xml:space="preserve">, </w:t>
      </w:r>
      <w:r>
        <w:rPr>
          <w:sz w:val="28"/>
          <w:szCs w:val="28"/>
        </w:rPr>
        <w:t>у</w:t>
      </w:r>
      <w:r w:rsidRPr="004508D0">
        <w:rPr>
          <w:sz w:val="28"/>
          <w:szCs w:val="28"/>
        </w:rPr>
        <w:t>рбанизированный каркас</w:t>
      </w:r>
      <w:r>
        <w:rPr>
          <w:sz w:val="28"/>
          <w:szCs w:val="28"/>
        </w:rPr>
        <w:t>.</w:t>
      </w:r>
    </w:p>
    <w:p w:rsidR="0005245C" w:rsidRPr="004508D0" w:rsidRDefault="0005245C" w:rsidP="0005245C">
      <w:pPr>
        <w:ind w:firstLine="709"/>
        <w:jc w:val="both"/>
        <w:rPr>
          <w:sz w:val="28"/>
          <w:szCs w:val="28"/>
        </w:rPr>
      </w:pPr>
      <w:r w:rsidRPr="004508D0">
        <w:rPr>
          <w:sz w:val="28"/>
          <w:szCs w:val="28"/>
        </w:rPr>
        <w:t xml:space="preserve">Природный каркас – взаимосвязанная система городских озелененных пространств – парков, скверов, бульваров, </w:t>
      </w:r>
      <w:r>
        <w:rPr>
          <w:sz w:val="28"/>
          <w:szCs w:val="28"/>
        </w:rPr>
        <w:t>ООПТ</w:t>
      </w:r>
      <w:r w:rsidRPr="004508D0">
        <w:rPr>
          <w:sz w:val="28"/>
          <w:szCs w:val="28"/>
        </w:rPr>
        <w:t>, лесных и лесопарковых массивов, рекреационных зон, водных ландшафтов.</w:t>
      </w:r>
    </w:p>
    <w:p w:rsidR="0005245C" w:rsidRPr="004508D0" w:rsidRDefault="0005245C" w:rsidP="0005245C">
      <w:pPr>
        <w:ind w:firstLine="709"/>
        <w:jc w:val="both"/>
        <w:rPr>
          <w:sz w:val="28"/>
          <w:szCs w:val="28"/>
        </w:rPr>
      </w:pPr>
      <w:r w:rsidRPr="004508D0">
        <w:rPr>
          <w:sz w:val="28"/>
          <w:szCs w:val="28"/>
        </w:rPr>
        <w:t>Истори</w:t>
      </w:r>
      <w:r>
        <w:rPr>
          <w:sz w:val="28"/>
          <w:szCs w:val="28"/>
        </w:rPr>
        <w:t>ко-</w:t>
      </w:r>
      <w:r w:rsidRPr="004508D0">
        <w:rPr>
          <w:sz w:val="28"/>
          <w:szCs w:val="28"/>
        </w:rPr>
        <w:t>культурный каркас – историческое ядро Новочеркасска, исторические районы города, основные исторические транспортные направления, система высотных доминант – церквей, исторические зеленые насаждения.</w:t>
      </w:r>
    </w:p>
    <w:p w:rsidR="0005245C" w:rsidRPr="004508D0" w:rsidRDefault="0005245C" w:rsidP="0005245C">
      <w:pPr>
        <w:ind w:firstLine="709"/>
        <w:jc w:val="both"/>
        <w:rPr>
          <w:sz w:val="28"/>
          <w:szCs w:val="28"/>
        </w:rPr>
      </w:pPr>
      <w:r w:rsidRPr="004508D0">
        <w:rPr>
          <w:sz w:val="28"/>
          <w:szCs w:val="28"/>
        </w:rPr>
        <w:t>Урбанизированный каркас образуют следующие главные структурные элементы:</w:t>
      </w:r>
    </w:p>
    <w:p w:rsidR="0005245C" w:rsidRPr="004508D0" w:rsidRDefault="0005245C" w:rsidP="0005245C">
      <w:pPr>
        <w:ind w:firstLine="709"/>
        <w:jc w:val="both"/>
        <w:rPr>
          <w:sz w:val="28"/>
          <w:szCs w:val="28"/>
        </w:rPr>
      </w:pPr>
      <w:r w:rsidRPr="004508D0">
        <w:rPr>
          <w:sz w:val="28"/>
          <w:szCs w:val="28"/>
        </w:rPr>
        <w:t>система основных транспортных магистралей – главные планировочные оси города;</w:t>
      </w:r>
    </w:p>
    <w:p w:rsidR="0005245C" w:rsidRPr="004508D0" w:rsidRDefault="0005245C" w:rsidP="0005245C">
      <w:pPr>
        <w:ind w:firstLine="709"/>
        <w:jc w:val="both"/>
        <w:rPr>
          <w:sz w:val="28"/>
          <w:szCs w:val="28"/>
        </w:rPr>
      </w:pPr>
      <w:r w:rsidRPr="004508D0">
        <w:rPr>
          <w:sz w:val="28"/>
          <w:szCs w:val="28"/>
        </w:rPr>
        <w:t>общегородской центр;</w:t>
      </w:r>
    </w:p>
    <w:p w:rsidR="0005245C" w:rsidRPr="004508D0" w:rsidRDefault="0005245C" w:rsidP="0005245C">
      <w:pPr>
        <w:ind w:firstLine="709"/>
        <w:jc w:val="both"/>
        <w:rPr>
          <w:sz w:val="28"/>
          <w:szCs w:val="28"/>
        </w:rPr>
      </w:pPr>
      <w:r w:rsidRPr="004508D0">
        <w:rPr>
          <w:sz w:val="28"/>
          <w:szCs w:val="28"/>
        </w:rPr>
        <w:t>главные градостроительные узлы – площади и обслуживающие центры во всех районах города.</w:t>
      </w:r>
    </w:p>
    <w:p w:rsidR="0005245C" w:rsidRPr="004508D0" w:rsidRDefault="0005245C" w:rsidP="0005245C">
      <w:pPr>
        <w:ind w:firstLine="709"/>
        <w:jc w:val="both"/>
        <w:rPr>
          <w:sz w:val="28"/>
          <w:szCs w:val="28"/>
        </w:rPr>
      </w:pPr>
      <w:proofErr w:type="gramStart"/>
      <w:r w:rsidRPr="004508D0">
        <w:rPr>
          <w:sz w:val="28"/>
          <w:szCs w:val="28"/>
        </w:rPr>
        <w:t>В основе композиционной модели планировочного каркаса лежит линейная радиально-лучевая система транспортных</w:t>
      </w:r>
      <w:r w:rsidR="00DF7EB8">
        <w:rPr>
          <w:sz w:val="28"/>
          <w:szCs w:val="28"/>
        </w:rPr>
        <w:t xml:space="preserve"> </w:t>
      </w:r>
      <w:r w:rsidRPr="004508D0">
        <w:rPr>
          <w:sz w:val="28"/>
          <w:szCs w:val="28"/>
        </w:rPr>
        <w:t>магистралей, объединяющая в единое целое общегородской центр, жилые районы, промышленные и транспортные узлы города.</w:t>
      </w:r>
      <w:proofErr w:type="gramEnd"/>
      <w:r w:rsidRPr="004508D0">
        <w:rPr>
          <w:sz w:val="28"/>
          <w:szCs w:val="28"/>
        </w:rPr>
        <w:t xml:space="preserve"> Магистральные трассы меридионального и широтного направлений данного значения связывают городские районы между собой и с выходами из города на внешние направления.</w:t>
      </w:r>
    </w:p>
    <w:p w:rsidR="0005245C" w:rsidRPr="004508D0" w:rsidRDefault="0005245C" w:rsidP="0005245C">
      <w:pPr>
        <w:ind w:firstLine="709"/>
        <w:jc w:val="both"/>
        <w:rPr>
          <w:sz w:val="28"/>
          <w:szCs w:val="28"/>
        </w:rPr>
      </w:pPr>
      <w:r w:rsidRPr="004508D0">
        <w:rPr>
          <w:sz w:val="28"/>
          <w:szCs w:val="28"/>
        </w:rPr>
        <w:t xml:space="preserve">Основным ядром центра сохраняются исторически сложившиеся районы в границах плана города, запроектированного архитектором </w:t>
      </w:r>
      <w:r w:rsidR="00CD67EF">
        <w:rPr>
          <w:sz w:val="28"/>
          <w:szCs w:val="28"/>
        </w:rPr>
        <w:t>д</w:t>
      </w:r>
      <w:r w:rsidRPr="004508D0">
        <w:rPr>
          <w:sz w:val="28"/>
          <w:szCs w:val="28"/>
        </w:rPr>
        <w:t>е</w:t>
      </w:r>
      <w:r w:rsidR="00CD67EF">
        <w:rPr>
          <w:sz w:val="28"/>
          <w:szCs w:val="28"/>
        </w:rPr>
        <w:t xml:space="preserve"> </w:t>
      </w:r>
      <w:proofErr w:type="spellStart"/>
      <w:r w:rsidR="00CD67EF">
        <w:rPr>
          <w:sz w:val="28"/>
          <w:szCs w:val="28"/>
        </w:rPr>
        <w:t>В</w:t>
      </w:r>
      <w:r w:rsidRPr="004508D0">
        <w:rPr>
          <w:sz w:val="28"/>
          <w:szCs w:val="28"/>
        </w:rPr>
        <w:t>ол</w:t>
      </w:r>
      <w:r w:rsidR="00CD67EF">
        <w:rPr>
          <w:sz w:val="28"/>
          <w:szCs w:val="28"/>
        </w:rPr>
        <w:t>л</w:t>
      </w:r>
      <w:r w:rsidRPr="004508D0">
        <w:rPr>
          <w:sz w:val="28"/>
          <w:szCs w:val="28"/>
        </w:rPr>
        <w:t>аном</w:t>
      </w:r>
      <w:proofErr w:type="spellEnd"/>
      <w:r w:rsidRPr="004508D0">
        <w:rPr>
          <w:sz w:val="28"/>
          <w:szCs w:val="28"/>
        </w:rPr>
        <w:t>. Главными улицами города сохраняются спуск Красный, пр</w:t>
      </w:r>
      <w:r>
        <w:rPr>
          <w:sz w:val="28"/>
          <w:szCs w:val="28"/>
        </w:rPr>
        <w:t>.</w:t>
      </w:r>
      <w:r w:rsidRPr="004508D0">
        <w:rPr>
          <w:sz w:val="28"/>
          <w:szCs w:val="28"/>
        </w:rPr>
        <w:t xml:space="preserve"> Ермака, </w:t>
      </w:r>
      <w:r w:rsidR="00DF7EB8">
        <w:rPr>
          <w:sz w:val="28"/>
          <w:szCs w:val="28"/>
        </w:rPr>
        <w:t xml:space="preserve">                            </w:t>
      </w:r>
      <w:r>
        <w:rPr>
          <w:sz w:val="28"/>
          <w:szCs w:val="28"/>
        </w:rPr>
        <w:t>п</w:t>
      </w:r>
      <w:r w:rsidRPr="004508D0">
        <w:rPr>
          <w:sz w:val="28"/>
          <w:szCs w:val="28"/>
        </w:rPr>
        <w:t>р</w:t>
      </w:r>
      <w:r>
        <w:rPr>
          <w:sz w:val="28"/>
          <w:szCs w:val="28"/>
        </w:rPr>
        <w:t xml:space="preserve">. </w:t>
      </w:r>
      <w:proofErr w:type="spellStart"/>
      <w:r w:rsidRPr="004508D0">
        <w:rPr>
          <w:sz w:val="28"/>
          <w:szCs w:val="28"/>
        </w:rPr>
        <w:t>Баклановский</w:t>
      </w:r>
      <w:proofErr w:type="spellEnd"/>
      <w:r w:rsidRPr="004508D0">
        <w:rPr>
          <w:sz w:val="28"/>
          <w:szCs w:val="28"/>
        </w:rPr>
        <w:t xml:space="preserve"> с системой исторически сложившихся площадей –</w:t>
      </w:r>
      <w:r w:rsidR="00DF7EB8">
        <w:rPr>
          <w:sz w:val="28"/>
          <w:szCs w:val="28"/>
        </w:rPr>
        <w:t xml:space="preserve"> </w:t>
      </w:r>
      <w:proofErr w:type="gramStart"/>
      <w:r w:rsidRPr="004508D0">
        <w:rPr>
          <w:sz w:val="28"/>
          <w:szCs w:val="28"/>
        </w:rPr>
        <w:t>Троицкая</w:t>
      </w:r>
      <w:proofErr w:type="gramEnd"/>
      <w:r w:rsidRPr="004508D0">
        <w:rPr>
          <w:sz w:val="28"/>
          <w:szCs w:val="28"/>
        </w:rPr>
        <w:t xml:space="preserve">, Ермака, Привокзальная. Предлагается развитие общегородского центра вдоль </w:t>
      </w:r>
      <w:r>
        <w:rPr>
          <w:sz w:val="28"/>
          <w:szCs w:val="28"/>
        </w:rPr>
        <w:t xml:space="preserve">пр. </w:t>
      </w:r>
      <w:proofErr w:type="spellStart"/>
      <w:r w:rsidRPr="004508D0">
        <w:rPr>
          <w:sz w:val="28"/>
          <w:szCs w:val="28"/>
        </w:rPr>
        <w:t>Баклановского</w:t>
      </w:r>
      <w:proofErr w:type="spellEnd"/>
      <w:r w:rsidRPr="004508D0">
        <w:rPr>
          <w:sz w:val="28"/>
          <w:szCs w:val="28"/>
        </w:rPr>
        <w:t xml:space="preserve"> с выходом на Ростовское шоссе и созданием въездной зоны</w:t>
      </w:r>
      <w:r>
        <w:rPr>
          <w:sz w:val="28"/>
          <w:szCs w:val="28"/>
        </w:rPr>
        <w:t>, реконструкция ул. Сарматской</w:t>
      </w:r>
      <w:r w:rsidRPr="004508D0">
        <w:rPr>
          <w:sz w:val="28"/>
          <w:szCs w:val="28"/>
        </w:rPr>
        <w:t>.</w:t>
      </w:r>
    </w:p>
    <w:p w:rsidR="0005245C" w:rsidRPr="004508D0" w:rsidRDefault="0005245C" w:rsidP="0005245C">
      <w:pPr>
        <w:ind w:firstLine="709"/>
        <w:jc w:val="both"/>
        <w:rPr>
          <w:sz w:val="28"/>
          <w:szCs w:val="28"/>
        </w:rPr>
      </w:pPr>
      <w:r w:rsidRPr="004508D0">
        <w:rPr>
          <w:sz w:val="28"/>
          <w:szCs w:val="28"/>
        </w:rPr>
        <w:t xml:space="preserve">Для формирования имиджа </w:t>
      </w:r>
      <w:r>
        <w:rPr>
          <w:sz w:val="28"/>
          <w:szCs w:val="28"/>
        </w:rPr>
        <w:t>города</w:t>
      </w:r>
      <w:r w:rsidRPr="004508D0">
        <w:rPr>
          <w:sz w:val="28"/>
          <w:szCs w:val="28"/>
        </w:rPr>
        <w:t xml:space="preserve">, усиления роли административных и деловых функций, в городском центре предполагается развитие административных, культурных, общеобразовательных, коммерческо-деловых зон. </w:t>
      </w:r>
    </w:p>
    <w:p w:rsidR="0005245C" w:rsidRPr="004508D0" w:rsidRDefault="0005245C" w:rsidP="0005245C">
      <w:pPr>
        <w:ind w:firstLine="709"/>
        <w:jc w:val="both"/>
        <w:rPr>
          <w:sz w:val="28"/>
          <w:szCs w:val="28"/>
        </w:rPr>
      </w:pPr>
      <w:r w:rsidRPr="004508D0">
        <w:rPr>
          <w:sz w:val="28"/>
          <w:szCs w:val="28"/>
        </w:rPr>
        <w:t>Особое значение приобретает район Университетского городка с раскрытием его в сторону поймы р</w:t>
      </w:r>
      <w:r>
        <w:rPr>
          <w:sz w:val="28"/>
          <w:szCs w:val="28"/>
        </w:rPr>
        <w:t xml:space="preserve">еки </w:t>
      </w:r>
      <w:proofErr w:type="spellStart"/>
      <w:r w:rsidRPr="004508D0">
        <w:rPr>
          <w:sz w:val="28"/>
          <w:szCs w:val="28"/>
        </w:rPr>
        <w:t>Тузлов</w:t>
      </w:r>
      <w:proofErr w:type="spellEnd"/>
      <w:r w:rsidRPr="004508D0">
        <w:rPr>
          <w:sz w:val="28"/>
          <w:szCs w:val="28"/>
        </w:rPr>
        <w:t xml:space="preserve">. Это раскрытие поддерживается </w:t>
      </w:r>
      <w:proofErr w:type="spellStart"/>
      <w:r w:rsidRPr="004508D0">
        <w:rPr>
          <w:sz w:val="28"/>
          <w:szCs w:val="28"/>
        </w:rPr>
        <w:t>планировочно</w:t>
      </w:r>
      <w:proofErr w:type="spellEnd"/>
      <w:r w:rsidRPr="004508D0">
        <w:rPr>
          <w:sz w:val="28"/>
          <w:szCs w:val="28"/>
        </w:rPr>
        <w:t xml:space="preserve"> при помощи организации в пойме новой зоны, включающей научный центр, технопарк, студенческий городок, высокоразвитую систему обслуживания, крупную рекреационную зону. </w:t>
      </w:r>
    </w:p>
    <w:p w:rsidR="0005245C" w:rsidRPr="004508D0" w:rsidRDefault="0005245C" w:rsidP="0005245C">
      <w:pPr>
        <w:ind w:firstLine="709"/>
        <w:jc w:val="both"/>
        <w:rPr>
          <w:sz w:val="28"/>
          <w:szCs w:val="28"/>
        </w:rPr>
      </w:pPr>
      <w:r w:rsidRPr="004508D0">
        <w:rPr>
          <w:sz w:val="28"/>
          <w:szCs w:val="28"/>
        </w:rPr>
        <w:lastRenderedPageBreak/>
        <w:t>Таким образом</w:t>
      </w:r>
      <w:r>
        <w:rPr>
          <w:sz w:val="28"/>
          <w:szCs w:val="28"/>
        </w:rPr>
        <w:t>,</w:t>
      </w:r>
      <w:r w:rsidRPr="004508D0">
        <w:rPr>
          <w:sz w:val="28"/>
          <w:szCs w:val="28"/>
        </w:rPr>
        <w:t xml:space="preserve"> в новой структуре городского центра наиболее значимыми будут следующие градостроительные узлы: </w:t>
      </w:r>
    </w:p>
    <w:p w:rsidR="0005245C" w:rsidRPr="004508D0" w:rsidRDefault="0005245C" w:rsidP="0005245C">
      <w:pPr>
        <w:ind w:firstLine="709"/>
        <w:jc w:val="both"/>
        <w:rPr>
          <w:sz w:val="28"/>
          <w:szCs w:val="28"/>
        </w:rPr>
      </w:pPr>
      <w:r w:rsidRPr="004508D0">
        <w:rPr>
          <w:sz w:val="28"/>
          <w:szCs w:val="28"/>
        </w:rPr>
        <w:t xml:space="preserve">сформировавшаяся центральная часть города вдоль пр. Ермака, </w:t>
      </w:r>
      <w:r w:rsidR="00486850">
        <w:rPr>
          <w:sz w:val="28"/>
          <w:szCs w:val="28"/>
        </w:rPr>
        <w:br/>
      </w:r>
      <w:r w:rsidRPr="004508D0">
        <w:rPr>
          <w:sz w:val="28"/>
          <w:szCs w:val="28"/>
        </w:rPr>
        <w:t>пр.</w:t>
      </w:r>
      <w:r w:rsidR="00486850">
        <w:rPr>
          <w:sz w:val="28"/>
          <w:szCs w:val="28"/>
        </w:rPr>
        <w:t xml:space="preserve"> </w:t>
      </w:r>
      <w:proofErr w:type="spellStart"/>
      <w:r w:rsidRPr="004508D0">
        <w:rPr>
          <w:sz w:val="28"/>
          <w:szCs w:val="28"/>
        </w:rPr>
        <w:t>Платов</w:t>
      </w:r>
      <w:r w:rsidR="00D42C01">
        <w:rPr>
          <w:sz w:val="28"/>
          <w:szCs w:val="28"/>
        </w:rPr>
        <w:t>ского</w:t>
      </w:r>
      <w:proofErr w:type="spellEnd"/>
      <w:r w:rsidRPr="004508D0">
        <w:rPr>
          <w:sz w:val="28"/>
          <w:szCs w:val="28"/>
        </w:rPr>
        <w:t xml:space="preserve">, пр. </w:t>
      </w:r>
      <w:proofErr w:type="spellStart"/>
      <w:r w:rsidRPr="004508D0">
        <w:rPr>
          <w:sz w:val="28"/>
          <w:szCs w:val="28"/>
        </w:rPr>
        <w:t>Баклановского</w:t>
      </w:r>
      <w:proofErr w:type="spellEnd"/>
      <w:r w:rsidRPr="004508D0">
        <w:rPr>
          <w:sz w:val="28"/>
          <w:szCs w:val="28"/>
        </w:rPr>
        <w:t xml:space="preserve"> (режим реконструкции:</w:t>
      </w:r>
      <w:r w:rsidR="00D42C01">
        <w:rPr>
          <w:sz w:val="28"/>
          <w:szCs w:val="28"/>
        </w:rPr>
        <w:t xml:space="preserve"> </w:t>
      </w:r>
      <w:r w:rsidRPr="004508D0">
        <w:rPr>
          <w:sz w:val="28"/>
          <w:szCs w:val="28"/>
        </w:rPr>
        <w:t>реновация, санация, реконструкция территории);</w:t>
      </w:r>
    </w:p>
    <w:p w:rsidR="0005245C" w:rsidRPr="004508D0" w:rsidRDefault="0005245C" w:rsidP="0005245C">
      <w:pPr>
        <w:ind w:firstLine="709"/>
        <w:jc w:val="both"/>
        <w:rPr>
          <w:sz w:val="28"/>
          <w:szCs w:val="28"/>
        </w:rPr>
      </w:pPr>
      <w:r w:rsidRPr="004508D0">
        <w:rPr>
          <w:sz w:val="28"/>
          <w:szCs w:val="28"/>
        </w:rPr>
        <w:t xml:space="preserve">создание нового центра на пересечении ул. Бакинских комиссаров и </w:t>
      </w:r>
      <w:r w:rsidR="00486850">
        <w:rPr>
          <w:sz w:val="28"/>
          <w:szCs w:val="28"/>
        </w:rPr>
        <w:br/>
      </w:r>
      <w:r w:rsidRPr="004508D0">
        <w:rPr>
          <w:sz w:val="28"/>
          <w:szCs w:val="28"/>
        </w:rPr>
        <w:t>пр</w:t>
      </w:r>
      <w:r w:rsidR="00D42C01">
        <w:rPr>
          <w:sz w:val="28"/>
          <w:szCs w:val="28"/>
        </w:rPr>
        <w:t>.</w:t>
      </w:r>
      <w:r w:rsidR="00486850">
        <w:rPr>
          <w:sz w:val="28"/>
          <w:szCs w:val="28"/>
        </w:rPr>
        <w:t xml:space="preserve"> </w:t>
      </w:r>
      <w:proofErr w:type="spellStart"/>
      <w:r w:rsidRPr="004508D0">
        <w:rPr>
          <w:sz w:val="28"/>
          <w:szCs w:val="28"/>
        </w:rPr>
        <w:t>Баклановск</w:t>
      </w:r>
      <w:r w:rsidR="00D42C01">
        <w:rPr>
          <w:sz w:val="28"/>
          <w:szCs w:val="28"/>
        </w:rPr>
        <w:t>ого</w:t>
      </w:r>
      <w:proofErr w:type="spellEnd"/>
      <w:r w:rsidRPr="004508D0">
        <w:rPr>
          <w:sz w:val="28"/>
          <w:szCs w:val="28"/>
        </w:rPr>
        <w:t>;</w:t>
      </w:r>
    </w:p>
    <w:p w:rsidR="0005245C" w:rsidRPr="004508D0" w:rsidRDefault="0005245C" w:rsidP="0005245C">
      <w:pPr>
        <w:ind w:firstLine="709"/>
        <w:jc w:val="both"/>
        <w:rPr>
          <w:sz w:val="28"/>
          <w:szCs w:val="28"/>
        </w:rPr>
      </w:pPr>
      <w:r w:rsidRPr="004508D0">
        <w:rPr>
          <w:sz w:val="28"/>
          <w:szCs w:val="28"/>
        </w:rPr>
        <w:t xml:space="preserve">новый центр на пересечении ул. </w:t>
      </w:r>
      <w:proofErr w:type="gramStart"/>
      <w:r w:rsidRPr="004508D0">
        <w:rPr>
          <w:sz w:val="28"/>
          <w:szCs w:val="28"/>
        </w:rPr>
        <w:t>Сарматск</w:t>
      </w:r>
      <w:r w:rsidR="00D42C01">
        <w:rPr>
          <w:sz w:val="28"/>
          <w:szCs w:val="28"/>
        </w:rPr>
        <w:t>ой</w:t>
      </w:r>
      <w:proofErr w:type="gramEnd"/>
      <w:r w:rsidRPr="004508D0">
        <w:rPr>
          <w:sz w:val="28"/>
          <w:szCs w:val="28"/>
        </w:rPr>
        <w:t xml:space="preserve"> и </w:t>
      </w:r>
      <w:r>
        <w:rPr>
          <w:sz w:val="28"/>
          <w:szCs w:val="28"/>
        </w:rPr>
        <w:t xml:space="preserve">ул. </w:t>
      </w:r>
      <w:r w:rsidRPr="004508D0">
        <w:rPr>
          <w:sz w:val="28"/>
          <w:szCs w:val="28"/>
        </w:rPr>
        <w:t>Ростовское шоссе;</w:t>
      </w:r>
    </w:p>
    <w:p w:rsidR="0005245C" w:rsidRPr="004508D0" w:rsidRDefault="0005245C" w:rsidP="0005245C">
      <w:pPr>
        <w:ind w:firstLine="709"/>
        <w:jc w:val="both"/>
        <w:rPr>
          <w:sz w:val="28"/>
          <w:szCs w:val="28"/>
        </w:rPr>
      </w:pPr>
      <w:r w:rsidRPr="004508D0">
        <w:rPr>
          <w:sz w:val="28"/>
          <w:szCs w:val="28"/>
        </w:rPr>
        <w:t>въездная зона</w:t>
      </w:r>
      <w:r w:rsidR="00290987">
        <w:rPr>
          <w:sz w:val="28"/>
          <w:szCs w:val="28"/>
        </w:rPr>
        <w:t>.</w:t>
      </w:r>
    </w:p>
    <w:p w:rsidR="0005245C" w:rsidRPr="004508D0" w:rsidRDefault="0005245C" w:rsidP="0005245C">
      <w:pPr>
        <w:tabs>
          <w:tab w:val="left" w:pos="709"/>
        </w:tabs>
        <w:ind w:firstLine="709"/>
        <w:jc w:val="both"/>
        <w:rPr>
          <w:sz w:val="28"/>
          <w:szCs w:val="28"/>
        </w:rPr>
      </w:pPr>
      <w:r w:rsidRPr="004508D0">
        <w:rPr>
          <w:sz w:val="28"/>
          <w:szCs w:val="28"/>
        </w:rPr>
        <w:t>На основе анализа основных направлений развития города, современной системы использования территории, формирующих структурно-планировочную организацию города, определено функциональное назначение территории.</w:t>
      </w:r>
    </w:p>
    <w:p w:rsidR="0005245C" w:rsidRPr="004508D0" w:rsidRDefault="0005245C" w:rsidP="0005245C">
      <w:pPr>
        <w:ind w:firstLine="709"/>
        <w:jc w:val="both"/>
        <w:rPr>
          <w:sz w:val="28"/>
          <w:szCs w:val="28"/>
        </w:rPr>
      </w:pPr>
      <w:r w:rsidRPr="004508D0">
        <w:rPr>
          <w:sz w:val="28"/>
          <w:szCs w:val="28"/>
        </w:rPr>
        <w:t>Эффективность использования территории влияет на систему налогообложения недвижимости на основе ее рыночной стоимости и предполагает проведение оценки земельных участков, расположенных на них зданий и сооружений с позиций их будущего разрешенного использования, что напрямую связано с правовым зонированием.</w:t>
      </w:r>
    </w:p>
    <w:p w:rsidR="0005245C" w:rsidRPr="004508D0" w:rsidRDefault="0005245C" w:rsidP="0005245C">
      <w:pPr>
        <w:ind w:firstLine="709"/>
        <w:jc w:val="both"/>
        <w:rPr>
          <w:sz w:val="28"/>
          <w:szCs w:val="28"/>
        </w:rPr>
      </w:pPr>
      <w:r>
        <w:rPr>
          <w:sz w:val="28"/>
          <w:szCs w:val="28"/>
        </w:rPr>
        <w:t>Н</w:t>
      </w:r>
      <w:r w:rsidRPr="004508D0">
        <w:rPr>
          <w:sz w:val="28"/>
          <w:szCs w:val="28"/>
        </w:rPr>
        <w:t>а базе сложившихся жилых образований и с учетом проектных предложений в городе выделено 5 планировочных районов:</w:t>
      </w:r>
    </w:p>
    <w:p w:rsidR="0005245C" w:rsidRPr="004508D0" w:rsidRDefault="0005245C" w:rsidP="0005245C">
      <w:pPr>
        <w:ind w:firstLine="709"/>
        <w:jc w:val="both"/>
        <w:rPr>
          <w:sz w:val="28"/>
          <w:szCs w:val="28"/>
        </w:rPr>
      </w:pPr>
      <w:r w:rsidRPr="004508D0">
        <w:rPr>
          <w:sz w:val="28"/>
          <w:szCs w:val="28"/>
        </w:rPr>
        <w:t xml:space="preserve">1. </w:t>
      </w:r>
      <w:r w:rsidR="00CD67EF">
        <w:rPr>
          <w:sz w:val="28"/>
          <w:szCs w:val="28"/>
        </w:rPr>
        <w:t>ц</w:t>
      </w:r>
      <w:r w:rsidRPr="004508D0">
        <w:rPr>
          <w:sz w:val="28"/>
          <w:szCs w:val="28"/>
        </w:rPr>
        <w:t>ентральный планировочный район (Первомайский район) – район сложившейся многоэтажной застройки. Это самое крупное селитебное образование состоит из двух жилых районов, крупного исторического района города, в границах между железнодорожной магистралью и ул.</w:t>
      </w:r>
      <w:r w:rsidR="00290987">
        <w:rPr>
          <w:sz w:val="28"/>
          <w:szCs w:val="28"/>
        </w:rPr>
        <w:t xml:space="preserve"> </w:t>
      </w:r>
      <w:r w:rsidRPr="004508D0">
        <w:rPr>
          <w:sz w:val="28"/>
          <w:szCs w:val="28"/>
        </w:rPr>
        <w:t>Первомайск</w:t>
      </w:r>
      <w:r>
        <w:rPr>
          <w:sz w:val="28"/>
          <w:szCs w:val="28"/>
        </w:rPr>
        <w:t>ой</w:t>
      </w:r>
      <w:r w:rsidRPr="004508D0">
        <w:rPr>
          <w:sz w:val="28"/>
          <w:szCs w:val="28"/>
        </w:rPr>
        <w:t xml:space="preserve">. Это исторический район, построенный по плану </w:t>
      </w:r>
      <w:r w:rsidR="00CD67EF">
        <w:rPr>
          <w:sz w:val="28"/>
          <w:szCs w:val="28"/>
        </w:rPr>
        <w:t>д</w:t>
      </w:r>
      <w:r w:rsidRPr="004508D0">
        <w:rPr>
          <w:sz w:val="28"/>
          <w:szCs w:val="28"/>
        </w:rPr>
        <w:t>е</w:t>
      </w:r>
      <w:r w:rsidR="00CD67EF">
        <w:rPr>
          <w:sz w:val="28"/>
          <w:szCs w:val="28"/>
        </w:rPr>
        <w:t xml:space="preserve"> </w:t>
      </w:r>
      <w:proofErr w:type="spellStart"/>
      <w:r w:rsidR="00CD67EF">
        <w:rPr>
          <w:sz w:val="28"/>
          <w:szCs w:val="28"/>
        </w:rPr>
        <w:t>В</w:t>
      </w:r>
      <w:r w:rsidRPr="004508D0">
        <w:rPr>
          <w:sz w:val="28"/>
          <w:szCs w:val="28"/>
        </w:rPr>
        <w:t>ол</w:t>
      </w:r>
      <w:r w:rsidR="00CD67EF">
        <w:rPr>
          <w:sz w:val="28"/>
          <w:szCs w:val="28"/>
        </w:rPr>
        <w:t>л</w:t>
      </w:r>
      <w:r w:rsidRPr="004508D0">
        <w:rPr>
          <w:sz w:val="28"/>
          <w:szCs w:val="28"/>
        </w:rPr>
        <w:t>ана</w:t>
      </w:r>
      <w:proofErr w:type="spellEnd"/>
      <w:r w:rsidRPr="004508D0">
        <w:rPr>
          <w:sz w:val="28"/>
          <w:szCs w:val="28"/>
        </w:rPr>
        <w:t xml:space="preserve">. Здесь находится общегородской центр. </w:t>
      </w:r>
    </w:p>
    <w:p w:rsidR="0005245C" w:rsidRPr="004508D0" w:rsidRDefault="0005245C" w:rsidP="0005245C">
      <w:pPr>
        <w:ind w:firstLine="709"/>
        <w:jc w:val="both"/>
        <w:rPr>
          <w:sz w:val="28"/>
          <w:szCs w:val="28"/>
        </w:rPr>
      </w:pPr>
      <w:proofErr w:type="gramStart"/>
      <w:r w:rsidRPr="004508D0">
        <w:rPr>
          <w:sz w:val="28"/>
          <w:szCs w:val="28"/>
        </w:rPr>
        <w:t xml:space="preserve">В этом районе намечен наибольший объем реконструктивных мероприятий, связанных с изменением функционального использования территорий, сносом аварийного, малоценного и ветхого фонда и использованием высвободившихся территорий под жилищное и общественное строительство. </w:t>
      </w:r>
      <w:proofErr w:type="gramEnd"/>
    </w:p>
    <w:p w:rsidR="0005245C" w:rsidRPr="004508D0" w:rsidRDefault="0005245C" w:rsidP="0005245C">
      <w:pPr>
        <w:ind w:firstLine="709"/>
        <w:jc w:val="both"/>
        <w:rPr>
          <w:sz w:val="28"/>
          <w:szCs w:val="28"/>
        </w:rPr>
      </w:pPr>
      <w:r w:rsidRPr="004508D0">
        <w:rPr>
          <w:sz w:val="28"/>
          <w:szCs w:val="28"/>
        </w:rPr>
        <w:t>Центральный район – район застройки, значительная часть которой находится в зоне регулирования от памятников истории и культуры. Это требует соблюдение регламента в соответствии с назначением этих зон.</w:t>
      </w:r>
    </w:p>
    <w:p w:rsidR="0005245C" w:rsidRPr="004508D0" w:rsidRDefault="0005245C" w:rsidP="0005245C">
      <w:pPr>
        <w:ind w:firstLine="709"/>
        <w:jc w:val="both"/>
        <w:rPr>
          <w:sz w:val="28"/>
          <w:szCs w:val="28"/>
        </w:rPr>
      </w:pPr>
      <w:proofErr w:type="gramStart"/>
      <w:r w:rsidRPr="004508D0">
        <w:rPr>
          <w:sz w:val="28"/>
          <w:szCs w:val="28"/>
        </w:rPr>
        <w:t>При проведении работ по строительству и реконструкции центральной части города необходимо использовать комплексный подход, переход от реконструкции фасадов отдельных исторических зданий к комплексной реконструкции целых районов застройки с выполнением большого объема работ по благоустройству прилегающей территории.</w:t>
      </w:r>
      <w:proofErr w:type="gramEnd"/>
    </w:p>
    <w:p w:rsidR="0005245C" w:rsidRPr="004508D0" w:rsidRDefault="0005245C" w:rsidP="0005245C">
      <w:pPr>
        <w:ind w:firstLine="709"/>
        <w:jc w:val="both"/>
        <w:rPr>
          <w:sz w:val="28"/>
          <w:szCs w:val="28"/>
        </w:rPr>
      </w:pPr>
      <w:r w:rsidRPr="004508D0">
        <w:rPr>
          <w:sz w:val="28"/>
          <w:szCs w:val="28"/>
        </w:rPr>
        <w:t xml:space="preserve">Меняется функциональное назначение многоэтажной и </w:t>
      </w:r>
      <w:proofErr w:type="spellStart"/>
      <w:r w:rsidRPr="004508D0">
        <w:rPr>
          <w:sz w:val="28"/>
          <w:szCs w:val="28"/>
        </w:rPr>
        <w:t>среднеэтажной</w:t>
      </w:r>
      <w:proofErr w:type="spellEnd"/>
      <w:r w:rsidRPr="004508D0">
        <w:rPr>
          <w:sz w:val="28"/>
          <w:szCs w:val="28"/>
        </w:rPr>
        <w:t xml:space="preserve"> застройки в районе пр. Ермака и пр. </w:t>
      </w:r>
      <w:proofErr w:type="spellStart"/>
      <w:r w:rsidRPr="004508D0">
        <w:rPr>
          <w:sz w:val="28"/>
          <w:szCs w:val="28"/>
        </w:rPr>
        <w:t>Платовского</w:t>
      </w:r>
      <w:proofErr w:type="spellEnd"/>
      <w:r w:rsidRPr="004508D0">
        <w:rPr>
          <w:sz w:val="28"/>
          <w:szCs w:val="28"/>
        </w:rPr>
        <w:t xml:space="preserve"> насыщением этой застройки общественными функциями. </w:t>
      </w:r>
    </w:p>
    <w:p w:rsidR="0005245C" w:rsidRPr="004508D0" w:rsidRDefault="0005245C" w:rsidP="0005245C">
      <w:pPr>
        <w:ind w:firstLine="709"/>
        <w:jc w:val="both"/>
        <w:rPr>
          <w:sz w:val="28"/>
          <w:szCs w:val="28"/>
        </w:rPr>
      </w:pPr>
      <w:r w:rsidRPr="004508D0">
        <w:rPr>
          <w:sz w:val="28"/>
          <w:szCs w:val="28"/>
        </w:rPr>
        <w:t xml:space="preserve">Район улиц </w:t>
      </w:r>
      <w:proofErr w:type="gramStart"/>
      <w:r w:rsidRPr="004508D0">
        <w:rPr>
          <w:sz w:val="28"/>
          <w:szCs w:val="28"/>
        </w:rPr>
        <w:t>Кавказской</w:t>
      </w:r>
      <w:proofErr w:type="gramEnd"/>
      <w:r w:rsidRPr="004508D0">
        <w:rPr>
          <w:sz w:val="28"/>
          <w:szCs w:val="28"/>
        </w:rPr>
        <w:t xml:space="preserve"> и </w:t>
      </w:r>
      <w:proofErr w:type="spellStart"/>
      <w:r w:rsidRPr="004508D0">
        <w:rPr>
          <w:sz w:val="28"/>
          <w:szCs w:val="28"/>
        </w:rPr>
        <w:t>Аксайской</w:t>
      </w:r>
      <w:proofErr w:type="spellEnd"/>
      <w:r w:rsidRPr="004508D0">
        <w:rPr>
          <w:sz w:val="28"/>
          <w:szCs w:val="28"/>
        </w:rPr>
        <w:t xml:space="preserve"> реконструируется. В связи с тем, что это район</w:t>
      </w:r>
      <w:r>
        <w:rPr>
          <w:sz w:val="28"/>
          <w:szCs w:val="28"/>
        </w:rPr>
        <w:t>,</w:t>
      </w:r>
      <w:r w:rsidRPr="004508D0">
        <w:rPr>
          <w:sz w:val="28"/>
          <w:szCs w:val="28"/>
        </w:rPr>
        <w:t xml:space="preserve"> приближенный к общегородскому центру, здесь предложена застройка повышенной комфортности.</w:t>
      </w:r>
    </w:p>
    <w:p w:rsidR="0005245C" w:rsidRPr="004508D0" w:rsidRDefault="0005245C" w:rsidP="0005245C">
      <w:pPr>
        <w:ind w:firstLine="709"/>
        <w:jc w:val="both"/>
        <w:rPr>
          <w:sz w:val="28"/>
          <w:szCs w:val="28"/>
        </w:rPr>
      </w:pPr>
      <w:r w:rsidRPr="004508D0">
        <w:rPr>
          <w:sz w:val="28"/>
          <w:szCs w:val="28"/>
        </w:rPr>
        <w:lastRenderedPageBreak/>
        <w:t xml:space="preserve">Особое внимание </w:t>
      </w:r>
      <w:r>
        <w:rPr>
          <w:sz w:val="28"/>
          <w:szCs w:val="28"/>
        </w:rPr>
        <w:t>следует уделить</w:t>
      </w:r>
      <w:r w:rsidRPr="004508D0">
        <w:rPr>
          <w:sz w:val="28"/>
          <w:szCs w:val="28"/>
        </w:rPr>
        <w:t xml:space="preserve"> благоустройству набережной р</w:t>
      </w:r>
      <w:r>
        <w:rPr>
          <w:sz w:val="28"/>
          <w:szCs w:val="28"/>
        </w:rPr>
        <w:t xml:space="preserve">еки </w:t>
      </w:r>
      <w:proofErr w:type="spellStart"/>
      <w:r w:rsidRPr="004508D0">
        <w:rPr>
          <w:sz w:val="28"/>
          <w:szCs w:val="28"/>
        </w:rPr>
        <w:t>Тузлов</w:t>
      </w:r>
      <w:proofErr w:type="spellEnd"/>
      <w:r w:rsidRPr="004508D0">
        <w:rPr>
          <w:sz w:val="28"/>
          <w:szCs w:val="28"/>
        </w:rPr>
        <w:t>, где в излучине реки предусматривается дальнейшее развитие зоны университетского городка. Часть территории этого района предполагается для создания общегородских рекреационных зон.</w:t>
      </w:r>
    </w:p>
    <w:p w:rsidR="0005245C" w:rsidRPr="004508D0" w:rsidRDefault="0005245C" w:rsidP="0005245C">
      <w:pPr>
        <w:ind w:firstLine="709"/>
        <w:jc w:val="both"/>
        <w:rPr>
          <w:sz w:val="28"/>
          <w:szCs w:val="28"/>
        </w:rPr>
      </w:pPr>
      <w:r w:rsidRPr="004508D0">
        <w:rPr>
          <w:sz w:val="28"/>
          <w:szCs w:val="28"/>
        </w:rPr>
        <w:t>Функциональное назначение всей территории Первомайского района предназначено для развития зоны общегородского центра с повышением капитализации земли и привлечением инвесторов.</w:t>
      </w:r>
    </w:p>
    <w:p w:rsidR="0005245C" w:rsidRDefault="0005245C" w:rsidP="0005245C">
      <w:pPr>
        <w:ind w:firstLine="709"/>
        <w:jc w:val="both"/>
        <w:rPr>
          <w:sz w:val="28"/>
          <w:szCs w:val="28"/>
        </w:rPr>
      </w:pPr>
      <w:r w:rsidRPr="004508D0">
        <w:rPr>
          <w:sz w:val="28"/>
          <w:szCs w:val="28"/>
        </w:rPr>
        <w:t xml:space="preserve">2. </w:t>
      </w:r>
      <w:r w:rsidR="00CD67EF">
        <w:rPr>
          <w:sz w:val="28"/>
          <w:szCs w:val="28"/>
        </w:rPr>
        <w:t>с</w:t>
      </w:r>
      <w:r w:rsidRPr="004508D0">
        <w:rPr>
          <w:sz w:val="28"/>
          <w:szCs w:val="28"/>
        </w:rPr>
        <w:t xml:space="preserve">еверо-западный </w:t>
      </w:r>
      <w:r>
        <w:rPr>
          <w:sz w:val="28"/>
          <w:szCs w:val="28"/>
        </w:rPr>
        <w:t>П</w:t>
      </w:r>
      <w:r w:rsidRPr="004508D0">
        <w:rPr>
          <w:sz w:val="28"/>
          <w:szCs w:val="28"/>
        </w:rPr>
        <w:t>ромышленный район. Границами этого района являются</w:t>
      </w:r>
      <w:r>
        <w:rPr>
          <w:sz w:val="28"/>
          <w:szCs w:val="28"/>
        </w:rPr>
        <w:t>:</w:t>
      </w:r>
      <w:r w:rsidRPr="004508D0">
        <w:rPr>
          <w:sz w:val="28"/>
          <w:szCs w:val="28"/>
        </w:rPr>
        <w:t xml:space="preserve"> с востока – отвод железной дороги; с запада и севера </w:t>
      </w:r>
      <w:r w:rsidRPr="002960BA">
        <w:rPr>
          <w:sz w:val="28"/>
          <w:szCs w:val="28"/>
        </w:rPr>
        <w:t>–</w:t>
      </w:r>
      <w:r w:rsidRPr="004508D0">
        <w:rPr>
          <w:sz w:val="28"/>
          <w:szCs w:val="28"/>
        </w:rPr>
        <w:t xml:space="preserve"> проходит вдоль обкаточного кольца и охватывает Рабочий городок и </w:t>
      </w:r>
      <w:r>
        <w:rPr>
          <w:sz w:val="28"/>
          <w:szCs w:val="28"/>
        </w:rPr>
        <w:t xml:space="preserve">микрорайон </w:t>
      </w:r>
      <w:r w:rsidRPr="004508D0">
        <w:rPr>
          <w:sz w:val="28"/>
          <w:szCs w:val="28"/>
        </w:rPr>
        <w:t>Молодежный в долине р</w:t>
      </w:r>
      <w:r>
        <w:rPr>
          <w:sz w:val="28"/>
          <w:szCs w:val="28"/>
        </w:rPr>
        <w:t xml:space="preserve">еки </w:t>
      </w:r>
      <w:proofErr w:type="spellStart"/>
      <w:r w:rsidRPr="004508D0">
        <w:rPr>
          <w:sz w:val="28"/>
          <w:szCs w:val="28"/>
        </w:rPr>
        <w:t>Грушевки</w:t>
      </w:r>
      <w:proofErr w:type="spellEnd"/>
      <w:r w:rsidRPr="004508D0">
        <w:rPr>
          <w:sz w:val="28"/>
          <w:szCs w:val="28"/>
        </w:rPr>
        <w:t>; с юга – ул</w:t>
      </w:r>
      <w:r>
        <w:rPr>
          <w:sz w:val="28"/>
          <w:szCs w:val="28"/>
        </w:rPr>
        <w:t>.</w:t>
      </w:r>
      <w:r w:rsidRPr="004508D0">
        <w:rPr>
          <w:sz w:val="28"/>
          <w:szCs w:val="28"/>
        </w:rPr>
        <w:t xml:space="preserve"> Добролюбова. </w:t>
      </w:r>
      <w:proofErr w:type="gramStart"/>
      <w:r w:rsidRPr="004508D0">
        <w:rPr>
          <w:sz w:val="28"/>
          <w:szCs w:val="28"/>
        </w:rPr>
        <w:t>Застройка этого района предлагается как на реконструкции, так и на свободных территориях малоэтажной застройкой по типу «</w:t>
      </w:r>
      <w:proofErr w:type="spellStart"/>
      <w:r w:rsidRPr="004508D0">
        <w:rPr>
          <w:sz w:val="28"/>
          <w:szCs w:val="28"/>
        </w:rPr>
        <w:t>таун-хауз</w:t>
      </w:r>
      <w:proofErr w:type="spellEnd"/>
      <w:r w:rsidRPr="004508D0">
        <w:rPr>
          <w:sz w:val="28"/>
          <w:szCs w:val="28"/>
        </w:rPr>
        <w:t>» (2-3-этажная высокоплотная блокированная застройка), предназначаемая, в первую очередь, для представителей среднего класса, не имеющих значительных свободных средств, но готовых продать часть разрозненного недвижимого имущества (комнаты, гаражи, дачи, участки), чтобы построить себе жилье европейского уровня</w:t>
      </w:r>
      <w:r>
        <w:rPr>
          <w:sz w:val="28"/>
          <w:szCs w:val="28"/>
        </w:rPr>
        <w:t>.</w:t>
      </w:r>
      <w:proofErr w:type="gramEnd"/>
    </w:p>
    <w:p w:rsidR="0005245C" w:rsidRPr="004508D0" w:rsidRDefault="0005245C" w:rsidP="0005245C">
      <w:pPr>
        <w:ind w:firstLine="709"/>
        <w:jc w:val="both"/>
        <w:rPr>
          <w:sz w:val="28"/>
          <w:szCs w:val="28"/>
        </w:rPr>
      </w:pPr>
      <w:r w:rsidRPr="004508D0">
        <w:rPr>
          <w:sz w:val="28"/>
          <w:szCs w:val="28"/>
        </w:rPr>
        <w:t>Селитебные населенные пункты пос.</w:t>
      </w:r>
      <w:r w:rsidR="00A047BC">
        <w:rPr>
          <w:sz w:val="28"/>
          <w:szCs w:val="28"/>
        </w:rPr>
        <w:t xml:space="preserve"> </w:t>
      </w:r>
      <w:proofErr w:type="spellStart"/>
      <w:r w:rsidRPr="004508D0">
        <w:rPr>
          <w:sz w:val="28"/>
          <w:szCs w:val="28"/>
        </w:rPr>
        <w:t>Грушевка</w:t>
      </w:r>
      <w:proofErr w:type="spellEnd"/>
      <w:r w:rsidRPr="004508D0">
        <w:rPr>
          <w:sz w:val="28"/>
          <w:szCs w:val="28"/>
        </w:rPr>
        <w:t xml:space="preserve"> и </w:t>
      </w:r>
      <w:r>
        <w:rPr>
          <w:sz w:val="28"/>
          <w:szCs w:val="28"/>
        </w:rPr>
        <w:t xml:space="preserve">микрорайона </w:t>
      </w:r>
      <w:r w:rsidRPr="004508D0">
        <w:rPr>
          <w:sz w:val="28"/>
          <w:szCs w:val="28"/>
        </w:rPr>
        <w:t>Татарка получают свое развитие в сторону поймы р</w:t>
      </w:r>
      <w:r>
        <w:rPr>
          <w:sz w:val="28"/>
          <w:szCs w:val="28"/>
        </w:rPr>
        <w:t xml:space="preserve">еки </w:t>
      </w:r>
      <w:proofErr w:type="spellStart"/>
      <w:r w:rsidRPr="004508D0">
        <w:rPr>
          <w:sz w:val="28"/>
          <w:szCs w:val="28"/>
        </w:rPr>
        <w:t>Тузлов</w:t>
      </w:r>
      <w:proofErr w:type="spellEnd"/>
      <w:r>
        <w:rPr>
          <w:sz w:val="28"/>
          <w:szCs w:val="28"/>
        </w:rPr>
        <w:t>. З</w:t>
      </w:r>
      <w:r w:rsidRPr="004508D0">
        <w:rPr>
          <w:sz w:val="28"/>
          <w:szCs w:val="28"/>
        </w:rPr>
        <w:t>десь размещается усадебная застройка.</w:t>
      </w:r>
    </w:p>
    <w:p w:rsidR="0005245C" w:rsidRPr="004508D0" w:rsidRDefault="0005245C" w:rsidP="0005245C">
      <w:pPr>
        <w:ind w:firstLine="709"/>
        <w:jc w:val="both"/>
        <w:rPr>
          <w:sz w:val="28"/>
          <w:szCs w:val="28"/>
        </w:rPr>
      </w:pPr>
      <w:r w:rsidRPr="004508D0">
        <w:rPr>
          <w:sz w:val="28"/>
          <w:szCs w:val="28"/>
        </w:rPr>
        <w:t xml:space="preserve">В </w:t>
      </w:r>
      <w:r>
        <w:rPr>
          <w:sz w:val="28"/>
          <w:szCs w:val="28"/>
        </w:rPr>
        <w:t xml:space="preserve">микрорайоне </w:t>
      </w:r>
      <w:proofErr w:type="gramStart"/>
      <w:r w:rsidRPr="004508D0">
        <w:rPr>
          <w:sz w:val="28"/>
          <w:szCs w:val="28"/>
        </w:rPr>
        <w:t>Молодежный</w:t>
      </w:r>
      <w:proofErr w:type="gramEnd"/>
      <w:r w:rsidRPr="004508D0">
        <w:rPr>
          <w:sz w:val="28"/>
          <w:szCs w:val="28"/>
        </w:rPr>
        <w:t xml:space="preserve"> предлагается размещение коттеджной и усадебной застройки на свободных территориях со своим центром районного обслуживания. </w:t>
      </w:r>
    </w:p>
    <w:p w:rsidR="0005245C" w:rsidRPr="004508D0" w:rsidRDefault="0005245C" w:rsidP="0005245C">
      <w:pPr>
        <w:ind w:firstLine="709"/>
        <w:jc w:val="both"/>
        <w:rPr>
          <w:sz w:val="28"/>
          <w:szCs w:val="28"/>
        </w:rPr>
      </w:pPr>
      <w:r w:rsidRPr="004508D0">
        <w:rPr>
          <w:sz w:val="28"/>
          <w:szCs w:val="28"/>
        </w:rPr>
        <w:t xml:space="preserve">Территория </w:t>
      </w:r>
      <w:r w:rsidR="00290987">
        <w:rPr>
          <w:sz w:val="28"/>
          <w:szCs w:val="28"/>
        </w:rPr>
        <w:t>П</w:t>
      </w:r>
      <w:r w:rsidRPr="004508D0">
        <w:rPr>
          <w:sz w:val="28"/>
          <w:szCs w:val="28"/>
        </w:rPr>
        <w:t>ромышленного района</w:t>
      </w:r>
      <w:r>
        <w:rPr>
          <w:sz w:val="28"/>
          <w:szCs w:val="28"/>
        </w:rPr>
        <w:t xml:space="preserve">, прилегающего к </w:t>
      </w:r>
      <w:r w:rsidRPr="004508D0">
        <w:rPr>
          <w:sz w:val="28"/>
          <w:szCs w:val="28"/>
        </w:rPr>
        <w:t>НЭВЗ</w:t>
      </w:r>
      <w:r>
        <w:rPr>
          <w:sz w:val="28"/>
          <w:szCs w:val="28"/>
        </w:rPr>
        <w:t>,</w:t>
      </w:r>
      <w:r w:rsidRPr="004508D0">
        <w:rPr>
          <w:sz w:val="28"/>
          <w:szCs w:val="28"/>
        </w:rPr>
        <w:t xml:space="preserve"> сохраняется в своих пределах. Жилая застройка, попадающая в </w:t>
      </w:r>
      <w:r w:rsidR="00476E06">
        <w:rPr>
          <w:sz w:val="28"/>
          <w:szCs w:val="28"/>
        </w:rPr>
        <w:t>санитарно-защитн</w:t>
      </w:r>
      <w:r w:rsidR="00290987">
        <w:rPr>
          <w:sz w:val="28"/>
          <w:szCs w:val="28"/>
        </w:rPr>
        <w:t>ую</w:t>
      </w:r>
      <w:r w:rsidR="00476E06">
        <w:rPr>
          <w:sz w:val="28"/>
          <w:szCs w:val="28"/>
        </w:rPr>
        <w:t xml:space="preserve"> зон</w:t>
      </w:r>
      <w:r w:rsidR="00290987">
        <w:rPr>
          <w:sz w:val="28"/>
          <w:szCs w:val="28"/>
        </w:rPr>
        <w:t>у</w:t>
      </w:r>
      <w:r w:rsidRPr="004508D0">
        <w:rPr>
          <w:sz w:val="28"/>
          <w:szCs w:val="28"/>
        </w:rPr>
        <w:t xml:space="preserve"> этого завода, трансформируется в нежилой фонд. Трансформируемый жилой фонд в зависимости от этажности и типов зданий может быть использован для размещения в нем учреждений, связанных с обслуживанием данного предприятия или группы предприятий. Это могут быть административно-управленческие здания, учебные заведения по профилю ближайших предприятий, конструкторские бюро, научно-исследовательские лаборатории, поликлиники, магазины, пожарные депо, бани, прачечные. Часть территории </w:t>
      </w:r>
      <w:r w:rsidR="00476E06">
        <w:rPr>
          <w:sz w:val="28"/>
          <w:szCs w:val="28"/>
        </w:rPr>
        <w:t>санитарно-защитных зоны</w:t>
      </w:r>
      <w:r w:rsidRPr="004508D0">
        <w:rPr>
          <w:sz w:val="28"/>
          <w:szCs w:val="28"/>
        </w:rPr>
        <w:t xml:space="preserve"> обязательно озеленяется, часть используется для организации стоянок, паркингов. </w:t>
      </w:r>
    </w:p>
    <w:p w:rsidR="0005245C" w:rsidRDefault="0005245C" w:rsidP="0005245C">
      <w:pPr>
        <w:ind w:firstLine="709"/>
        <w:jc w:val="both"/>
        <w:rPr>
          <w:sz w:val="28"/>
          <w:szCs w:val="28"/>
        </w:rPr>
      </w:pPr>
      <w:r w:rsidRPr="004508D0">
        <w:rPr>
          <w:sz w:val="28"/>
          <w:szCs w:val="28"/>
        </w:rPr>
        <w:t xml:space="preserve">Территория обкаточного кольца, размещаемая в западной части района, </w:t>
      </w:r>
      <w:proofErr w:type="spellStart"/>
      <w:r w:rsidR="0006648C">
        <w:rPr>
          <w:sz w:val="28"/>
          <w:szCs w:val="28"/>
        </w:rPr>
        <w:t>рекультивируется</w:t>
      </w:r>
      <w:proofErr w:type="spellEnd"/>
      <w:r w:rsidR="00290987">
        <w:rPr>
          <w:sz w:val="28"/>
          <w:szCs w:val="28"/>
        </w:rPr>
        <w:t>.</w:t>
      </w:r>
      <w:r w:rsidRPr="004508D0">
        <w:rPr>
          <w:sz w:val="28"/>
          <w:szCs w:val="28"/>
        </w:rPr>
        <w:t xml:space="preserve"> Часть территории вдоль поймы, прилегающей к обкаточному кольцу, может быть использована под зоны коллективных садоводств и огородов.</w:t>
      </w:r>
    </w:p>
    <w:p w:rsidR="0005245C" w:rsidRPr="00EF74AC" w:rsidRDefault="0005245C" w:rsidP="0005245C">
      <w:pPr>
        <w:ind w:firstLine="709"/>
        <w:jc w:val="both"/>
        <w:rPr>
          <w:sz w:val="28"/>
          <w:szCs w:val="28"/>
        </w:rPr>
      </w:pPr>
      <w:r w:rsidRPr="00EF74AC">
        <w:rPr>
          <w:sz w:val="28"/>
          <w:szCs w:val="28"/>
        </w:rPr>
        <w:t xml:space="preserve">3. </w:t>
      </w:r>
      <w:r w:rsidR="00CD67EF">
        <w:rPr>
          <w:sz w:val="28"/>
          <w:szCs w:val="28"/>
        </w:rPr>
        <w:t>с</w:t>
      </w:r>
      <w:r w:rsidRPr="00EF74AC">
        <w:rPr>
          <w:sz w:val="28"/>
          <w:szCs w:val="28"/>
        </w:rPr>
        <w:t xml:space="preserve">еверо-восточный </w:t>
      </w:r>
      <w:r w:rsidR="00CD67EF">
        <w:rPr>
          <w:sz w:val="28"/>
          <w:szCs w:val="28"/>
        </w:rPr>
        <w:t>П</w:t>
      </w:r>
      <w:r w:rsidRPr="00EF74AC">
        <w:rPr>
          <w:sz w:val="28"/>
          <w:szCs w:val="28"/>
        </w:rPr>
        <w:t xml:space="preserve">ромышленный район. В границы этого района входят основные промпредприятия города и основные районы многоэтажной застройки на свободных территориях. Район состоит из двух промышленно-коммунальных образований: Северного промрайона, коммунально-промышленного района </w:t>
      </w:r>
      <w:proofErr w:type="spellStart"/>
      <w:r w:rsidRPr="00EF74AC">
        <w:rPr>
          <w:sz w:val="28"/>
          <w:szCs w:val="28"/>
        </w:rPr>
        <w:t>Хотунок</w:t>
      </w:r>
      <w:proofErr w:type="spellEnd"/>
      <w:r w:rsidRPr="00EF74AC">
        <w:rPr>
          <w:sz w:val="28"/>
          <w:szCs w:val="28"/>
        </w:rPr>
        <w:t xml:space="preserve"> и двух крупных селитебных районов: Промышленного административного и жилого района с </w:t>
      </w:r>
      <w:r>
        <w:rPr>
          <w:sz w:val="28"/>
          <w:szCs w:val="28"/>
        </w:rPr>
        <w:t xml:space="preserve">микрорайоном </w:t>
      </w:r>
      <w:proofErr w:type="spellStart"/>
      <w:r w:rsidRPr="00EF74AC">
        <w:rPr>
          <w:sz w:val="28"/>
          <w:szCs w:val="28"/>
        </w:rPr>
        <w:lastRenderedPageBreak/>
        <w:t>Соцгор</w:t>
      </w:r>
      <w:r>
        <w:rPr>
          <w:sz w:val="28"/>
          <w:szCs w:val="28"/>
        </w:rPr>
        <w:t>о</w:t>
      </w:r>
      <w:r w:rsidRPr="00EF74AC">
        <w:rPr>
          <w:sz w:val="28"/>
          <w:szCs w:val="28"/>
        </w:rPr>
        <w:t>д</w:t>
      </w:r>
      <w:proofErr w:type="spellEnd"/>
      <w:r>
        <w:rPr>
          <w:sz w:val="28"/>
          <w:szCs w:val="28"/>
        </w:rPr>
        <w:t xml:space="preserve">, </w:t>
      </w:r>
      <w:r w:rsidRPr="00EF74AC">
        <w:rPr>
          <w:sz w:val="28"/>
          <w:szCs w:val="28"/>
        </w:rPr>
        <w:t xml:space="preserve">Восточного жилого района с включением реконструируемого </w:t>
      </w:r>
      <w:r>
        <w:rPr>
          <w:sz w:val="28"/>
          <w:szCs w:val="28"/>
        </w:rPr>
        <w:t xml:space="preserve">микрорайона </w:t>
      </w:r>
      <w:proofErr w:type="spellStart"/>
      <w:r w:rsidRPr="00EF74AC">
        <w:rPr>
          <w:sz w:val="28"/>
          <w:szCs w:val="28"/>
        </w:rPr>
        <w:t>Хотунок</w:t>
      </w:r>
      <w:proofErr w:type="spellEnd"/>
      <w:r w:rsidRPr="00EF74AC">
        <w:rPr>
          <w:sz w:val="28"/>
          <w:szCs w:val="28"/>
        </w:rPr>
        <w:t xml:space="preserve">. </w:t>
      </w:r>
      <w:r w:rsidR="000C0D2C">
        <w:rPr>
          <w:sz w:val="28"/>
          <w:szCs w:val="28"/>
        </w:rPr>
        <w:t>Н</w:t>
      </w:r>
      <w:r w:rsidRPr="00EF74AC">
        <w:rPr>
          <w:sz w:val="28"/>
          <w:szCs w:val="28"/>
        </w:rPr>
        <w:t>амечается упорядоч</w:t>
      </w:r>
      <w:r>
        <w:rPr>
          <w:sz w:val="28"/>
          <w:szCs w:val="28"/>
        </w:rPr>
        <w:t>ение планировочной структуры обо</w:t>
      </w:r>
      <w:r w:rsidRPr="00EF74AC">
        <w:rPr>
          <w:sz w:val="28"/>
          <w:szCs w:val="28"/>
        </w:rPr>
        <w:t xml:space="preserve">их промрайонов, в том числе территории заводов, расположенных близко к жилью, организация </w:t>
      </w:r>
      <w:r w:rsidR="00476E06">
        <w:rPr>
          <w:sz w:val="28"/>
          <w:szCs w:val="28"/>
        </w:rPr>
        <w:t>санитарно-защитных зон</w:t>
      </w:r>
      <w:r w:rsidRPr="00EF74AC">
        <w:rPr>
          <w:sz w:val="28"/>
          <w:szCs w:val="28"/>
        </w:rPr>
        <w:t xml:space="preserve"> от жилья.</w:t>
      </w:r>
    </w:p>
    <w:p w:rsidR="0005245C" w:rsidRPr="00EF74AC" w:rsidRDefault="0005245C" w:rsidP="0005245C">
      <w:pPr>
        <w:ind w:firstLine="709"/>
        <w:jc w:val="both"/>
        <w:rPr>
          <w:sz w:val="28"/>
          <w:szCs w:val="28"/>
        </w:rPr>
      </w:pPr>
      <w:r w:rsidRPr="00EF74AC">
        <w:rPr>
          <w:sz w:val="28"/>
          <w:szCs w:val="28"/>
        </w:rPr>
        <w:t xml:space="preserve">Территория района </w:t>
      </w:r>
      <w:r>
        <w:rPr>
          <w:sz w:val="28"/>
          <w:szCs w:val="28"/>
        </w:rPr>
        <w:t>–</w:t>
      </w:r>
      <w:r w:rsidRPr="00EF74AC">
        <w:rPr>
          <w:sz w:val="28"/>
          <w:szCs w:val="28"/>
        </w:rPr>
        <w:t xml:space="preserve"> зона основного массового </w:t>
      </w:r>
      <w:proofErr w:type="gramStart"/>
      <w:r w:rsidRPr="00EF74AC">
        <w:rPr>
          <w:sz w:val="28"/>
          <w:szCs w:val="28"/>
        </w:rPr>
        <w:t>жилого строительства</w:t>
      </w:r>
      <w:proofErr w:type="gramEnd"/>
      <w:r w:rsidRPr="00EF74AC">
        <w:rPr>
          <w:sz w:val="28"/>
          <w:szCs w:val="28"/>
        </w:rPr>
        <w:t xml:space="preserve"> – Восточный жилой район, на которой в свое время был разработан проект детальной планировки, что говорит об актуальности освоения этих территорий. В состав планировочного района входит также Промышленный</w:t>
      </w:r>
      <w:r>
        <w:rPr>
          <w:sz w:val="28"/>
          <w:szCs w:val="28"/>
        </w:rPr>
        <w:t xml:space="preserve"> район</w:t>
      </w:r>
      <w:r w:rsidRPr="00EF74AC">
        <w:rPr>
          <w:sz w:val="28"/>
          <w:szCs w:val="28"/>
        </w:rPr>
        <w:t>, часть которого будет реконструирована, а часть будет сохранена в качестве резерва для реконструкции на перспективу.</w:t>
      </w:r>
    </w:p>
    <w:p w:rsidR="0005245C" w:rsidRDefault="0005245C" w:rsidP="0005245C">
      <w:pPr>
        <w:ind w:firstLine="709"/>
        <w:jc w:val="both"/>
        <w:rPr>
          <w:sz w:val="28"/>
          <w:szCs w:val="28"/>
        </w:rPr>
      </w:pPr>
      <w:r w:rsidRPr="00E261EA">
        <w:rPr>
          <w:sz w:val="28"/>
          <w:szCs w:val="28"/>
        </w:rPr>
        <w:t xml:space="preserve">На свободных территориях </w:t>
      </w:r>
      <w:r>
        <w:rPr>
          <w:sz w:val="28"/>
          <w:szCs w:val="28"/>
        </w:rPr>
        <w:t xml:space="preserve">микрорайона </w:t>
      </w:r>
      <w:r w:rsidRPr="00E261EA">
        <w:rPr>
          <w:sz w:val="28"/>
          <w:szCs w:val="28"/>
        </w:rPr>
        <w:t>Восточн</w:t>
      </w:r>
      <w:r>
        <w:rPr>
          <w:sz w:val="28"/>
          <w:szCs w:val="28"/>
        </w:rPr>
        <w:t>ого</w:t>
      </w:r>
      <w:r w:rsidRPr="00E261EA">
        <w:rPr>
          <w:sz w:val="28"/>
          <w:szCs w:val="28"/>
        </w:rPr>
        <w:t xml:space="preserve"> при реализации уже подготовленной градостроительной документации по планировке территории будут сформированы общественные центры с объектами обслуживания местного значения. </w:t>
      </w:r>
    </w:p>
    <w:p w:rsidR="0005245C" w:rsidRPr="00E261EA" w:rsidRDefault="0005245C" w:rsidP="0005245C">
      <w:pPr>
        <w:ind w:firstLine="709"/>
        <w:jc w:val="both"/>
        <w:rPr>
          <w:sz w:val="28"/>
          <w:szCs w:val="28"/>
        </w:rPr>
      </w:pPr>
      <w:r w:rsidRPr="00E261EA">
        <w:rPr>
          <w:sz w:val="28"/>
          <w:szCs w:val="28"/>
        </w:rPr>
        <w:t xml:space="preserve">Объекты городского значения, </w:t>
      </w:r>
      <w:r>
        <w:rPr>
          <w:sz w:val="28"/>
          <w:szCs w:val="28"/>
        </w:rPr>
        <w:t xml:space="preserve">планируемые к </w:t>
      </w:r>
      <w:r w:rsidRPr="00E261EA">
        <w:rPr>
          <w:sz w:val="28"/>
          <w:szCs w:val="28"/>
        </w:rPr>
        <w:t>размещ</w:t>
      </w:r>
      <w:r>
        <w:rPr>
          <w:sz w:val="28"/>
          <w:szCs w:val="28"/>
        </w:rPr>
        <w:t>ению</w:t>
      </w:r>
      <w:r w:rsidRPr="00E261EA">
        <w:rPr>
          <w:sz w:val="28"/>
          <w:szCs w:val="28"/>
        </w:rPr>
        <w:t xml:space="preserve"> в </w:t>
      </w:r>
      <w:r>
        <w:rPr>
          <w:sz w:val="28"/>
          <w:szCs w:val="28"/>
        </w:rPr>
        <w:t xml:space="preserve">микрорайоне </w:t>
      </w:r>
      <w:r w:rsidRPr="00E261EA">
        <w:rPr>
          <w:sz w:val="28"/>
          <w:szCs w:val="28"/>
        </w:rPr>
        <w:t>Восточном</w:t>
      </w:r>
      <w:r w:rsidR="00FE28A2">
        <w:rPr>
          <w:sz w:val="28"/>
          <w:szCs w:val="28"/>
        </w:rPr>
        <w:t xml:space="preserve"> – </w:t>
      </w:r>
      <w:r w:rsidRPr="00E261EA">
        <w:rPr>
          <w:sz w:val="28"/>
          <w:szCs w:val="28"/>
        </w:rPr>
        <w:t>многофункциональный</w:t>
      </w:r>
      <w:r w:rsidR="00FE28A2">
        <w:rPr>
          <w:sz w:val="28"/>
          <w:szCs w:val="28"/>
        </w:rPr>
        <w:t xml:space="preserve"> </w:t>
      </w:r>
      <w:r w:rsidRPr="00E261EA">
        <w:rPr>
          <w:sz w:val="28"/>
          <w:szCs w:val="28"/>
        </w:rPr>
        <w:t xml:space="preserve">торговый центр с кинотеатром на 600 мест, район ул. </w:t>
      </w:r>
      <w:proofErr w:type="gramStart"/>
      <w:r w:rsidRPr="00E261EA">
        <w:rPr>
          <w:sz w:val="28"/>
          <w:szCs w:val="28"/>
        </w:rPr>
        <w:t>Харьковская</w:t>
      </w:r>
      <w:proofErr w:type="gramEnd"/>
      <w:r w:rsidRPr="00E261EA">
        <w:rPr>
          <w:sz w:val="28"/>
          <w:szCs w:val="28"/>
        </w:rPr>
        <w:t xml:space="preserve"> - пр. </w:t>
      </w:r>
      <w:proofErr w:type="spellStart"/>
      <w:r w:rsidRPr="00E261EA">
        <w:rPr>
          <w:sz w:val="28"/>
          <w:szCs w:val="28"/>
        </w:rPr>
        <w:t>Деволана</w:t>
      </w:r>
      <w:proofErr w:type="spellEnd"/>
      <w:r>
        <w:rPr>
          <w:sz w:val="28"/>
          <w:szCs w:val="28"/>
        </w:rPr>
        <w:t>.</w:t>
      </w:r>
    </w:p>
    <w:p w:rsidR="0005245C" w:rsidRPr="00E261EA" w:rsidRDefault="0005245C" w:rsidP="0005245C">
      <w:pPr>
        <w:ind w:firstLine="709"/>
        <w:jc w:val="both"/>
        <w:rPr>
          <w:sz w:val="28"/>
          <w:szCs w:val="28"/>
        </w:rPr>
      </w:pPr>
      <w:r w:rsidRPr="00E261EA">
        <w:rPr>
          <w:sz w:val="28"/>
          <w:szCs w:val="28"/>
        </w:rPr>
        <w:t>Объекты повседневного обслуживания</w:t>
      </w:r>
      <w:r>
        <w:rPr>
          <w:sz w:val="28"/>
          <w:szCs w:val="28"/>
        </w:rPr>
        <w:t xml:space="preserve">, планируемые к </w:t>
      </w:r>
      <w:r w:rsidRPr="00E261EA">
        <w:rPr>
          <w:sz w:val="28"/>
          <w:szCs w:val="28"/>
        </w:rPr>
        <w:t>размещ</w:t>
      </w:r>
      <w:r>
        <w:rPr>
          <w:sz w:val="28"/>
          <w:szCs w:val="28"/>
        </w:rPr>
        <w:t>ению</w:t>
      </w:r>
      <w:r w:rsidRPr="00E261EA">
        <w:rPr>
          <w:sz w:val="28"/>
          <w:szCs w:val="28"/>
        </w:rPr>
        <w:t xml:space="preserve"> в «Восточном жилом районе</w:t>
      </w:r>
      <w:r>
        <w:rPr>
          <w:sz w:val="28"/>
          <w:szCs w:val="28"/>
        </w:rPr>
        <w:t>»,</w:t>
      </w:r>
      <w:r w:rsidRPr="00E261EA">
        <w:rPr>
          <w:sz w:val="28"/>
          <w:szCs w:val="28"/>
        </w:rPr>
        <w:t xml:space="preserve"> включают: </w:t>
      </w:r>
    </w:p>
    <w:p w:rsidR="0005245C" w:rsidRPr="00E261EA" w:rsidRDefault="0005245C" w:rsidP="0005245C">
      <w:pPr>
        <w:ind w:firstLine="709"/>
        <w:jc w:val="both"/>
        <w:rPr>
          <w:sz w:val="28"/>
          <w:szCs w:val="28"/>
        </w:rPr>
      </w:pPr>
      <w:r w:rsidRPr="00E261EA">
        <w:rPr>
          <w:sz w:val="28"/>
          <w:szCs w:val="28"/>
        </w:rPr>
        <w:t>учреждения образования (детские сады, общеобразовательн</w:t>
      </w:r>
      <w:r>
        <w:rPr>
          <w:sz w:val="28"/>
          <w:szCs w:val="28"/>
        </w:rPr>
        <w:t>ая</w:t>
      </w:r>
      <w:r w:rsidRPr="00E261EA">
        <w:rPr>
          <w:sz w:val="28"/>
          <w:szCs w:val="28"/>
        </w:rPr>
        <w:t xml:space="preserve"> шко</w:t>
      </w:r>
      <w:r>
        <w:rPr>
          <w:sz w:val="28"/>
          <w:szCs w:val="28"/>
        </w:rPr>
        <w:t>ла);</w:t>
      </w:r>
    </w:p>
    <w:p w:rsidR="0005245C" w:rsidRPr="00E261EA" w:rsidRDefault="0005245C" w:rsidP="0005245C">
      <w:pPr>
        <w:ind w:firstLine="709"/>
        <w:jc w:val="both"/>
        <w:rPr>
          <w:sz w:val="28"/>
          <w:szCs w:val="28"/>
        </w:rPr>
      </w:pPr>
      <w:r w:rsidRPr="00E261EA">
        <w:rPr>
          <w:sz w:val="28"/>
          <w:szCs w:val="28"/>
        </w:rPr>
        <w:t>учреж</w:t>
      </w:r>
      <w:r>
        <w:rPr>
          <w:sz w:val="28"/>
          <w:szCs w:val="28"/>
        </w:rPr>
        <w:t>дения здравоохранения (аптеки);</w:t>
      </w:r>
    </w:p>
    <w:p w:rsidR="0005245C" w:rsidRPr="00E261EA" w:rsidRDefault="0005245C" w:rsidP="0005245C">
      <w:pPr>
        <w:ind w:firstLine="709"/>
        <w:jc w:val="both"/>
        <w:rPr>
          <w:sz w:val="28"/>
          <w:szCs w:val="28"/>
        </w:rPr>
      </w:pPr>
      <w:r w:rsidRPr="00E261EA">
        <w:rPr>
          <w:sz w:val="28"/>
          <w:szCs w:val="28"/>
        </w:rPr>
        <w:t>спортивные учрежде</w:t>
      </w:r>
      <w:r>
        <w:rPr>
          <w:sz w:val="28"/>
          <w:szCs w:val="28"/>
        </w:rPr>
        <w:t>ния (спортивно-досуговый центр);</w:t>
      </w:r>
    </w:p>
    <w:p w:rsidR="0005245C" w:rsidRPr="00E261EA" w:rsidRDefault="0005245C" w:rsidP="0005245C">
      <w:pPr>
        <w:ind w:firstLine="709"/>
        <w:jc w:val="both"/>
        <w:rPr>
          <w:sz w:val="28"/>
          <w:szCs w:val="28"/>
        </w:rPr>
      </w:pPr>
      <w:r w:rsidRPr="00E261EA">
        <w:rPr>
          <w:sz w:val="28"/>
          <w:szCs w:val="28"/>
        </w:rPr>
        <w:t>учреждения культуры и искусства (</w:t>
      </w:r>
      <w:r>
        <w:rPr>
          <w:sz w:val="28"/>
          <w:szCs w:val="28"/>
        </w:rPr>
        <w:t>культурно-досуговый центр</w:t>
      </w:r>
      <w:r w:rsidRPr="00E261EA">
        <w:rPr>
          <w:sz w:val="28"/>
          <w:szCs w:val="28"/>
        </w:rPr>
        <w:t>, клубные учрежде</w:t>
      </w:r>
      <w:r>
        <w:rPr>
          <w:sz w:val="28"/>
          <w:szCs w:val="28"/>
        </w:rPr>
        <w:t>ния);</w:t>
      </w:r>
    </w:p>
    <w:p w:rsidR="0005245C" w:rsidRPr="00E261EA" w:rsidRDefault="0005245C" w:rsidP="0005245C">
      <w:pPr>
        <w:ind w:firstLine="709"/>
        <w:jc w:val="both"/>
        <w:rPr>
          <w:sz w:val="28"/>
          <w:szCs w:val="28"/>
        </w:rPr>
      </w:pPr>
      <w:proofErr w:type="gramStart"/>
      <w:r w:rsidRPr="00E261EA">
        <w:rPr>
          <w:sz w:val="28"/>
          <w:szCs w:val="28"/>
        </w:rPr>
        <w:t>предприятия торговли, общественного питания и бытового обслуживания (магазины продовольственных и непродовольственных товаров, магазины розничной торговли, кафе, ателье, парикмахерские, мастерские обслуживани</w:t>
      </w:r>
      <w:r>
        <w:rPr>
          <w:sz w:val="28"/>
          <w:szCs w:val="28"/>
        </w:rPr>
        <w:t>я, прачечные, химчистки, баня);</w:t>
      </w:r>
      <w:proofErr w:type="gramEnd"/>
    </w:p>
    <w:p w:rsidR="0005245C" w:rsidRPr="00E261EA" w:rsidRDefault="0005245C" w:rsidP="0005245C">
      <w:pPr>
        <w:ind w:firstLine="709"/>
        <w:jc w:val="both"/>
        <w:rPr>
          <w:sz w:val="28"/>
          <w:szCs w:val="28"/>
        </w:rPr>
      </w:pPr>
      <w:r w:rsidRPr="00E261EA">
        <w:rPr>
          <w:sz w:val="28"/>
          <w:szCs w:val="28"/>
        </w:rPr>
        <w:t>учреждения управления, кредитно-финансовые и предприятия связи (отделение связи, отделения банка).</w:t>
      </w:r>
    </w:p>
    <w:p w:rsidR="0005245C" w:rsidRPr="00E261EA" w:rsidRDefault="0005245C" w:rsidP="0005245C">
      <w:pPr>
        <w:ind w:firstLine="709"/>
        <w:jc w:val="both"/>
        <w:rPr>
          <w:sz w:val="28"/>
          <w:szCs w:val="28"/>
        </w:rPr>
      </w:pPr>
      <w:r w:rsidRPr="00E261EA">
        <w:rPr>
          <w:sz w:val="28"/>
          <w:szCs w:val="28"/>
        </w:rPr>
        <w:t xml:space="preserve">4. </w:t>
      </w:r>
      <w:r w:rsidR="00E65415">
        <w:rPr>
          <w:sz w:val="28"/>
          <w:szCs w:val="28"/>
        </w:rPr>
        <w:t>в</w:t>
      </w:r>
      <w:r w:rsidRPr="00E261EA">
        <w:rPr>
          <w:sz w:val="28"/>
          <w:szCs w:val="28"/>
        </w:rPr>
        <w:t>осточный район. В границы Восточного района входят пойменные территории в районе р</w:t>
      </w:r>
      <w:r>
        <w:rPr>
          <w:sz w:val="28"/>
          <w:szCs w:val="28"/>
        </w:rPr>
        <w:t xml:space="preserve">еки </w:t>
      </w:r>
      <w:proofErr w:type="spellStart"/>
      <w:r w:rsidRPr="00E261EA">
        <w:rPr>
          <w:sz w:val="28"/>
          <w:szCs w:val="28"/>
        </w:rPr>
        <w:t>Тузлов</w:t>
      </w:r>
      <w:proofErr w:type="spellEnd"/>
      <w:r w:rsidRPr="00E261EA">
        <w:rPr>
          <w:sz w:val="28"/>
          <w:szCs w:val="28"/>
        </w:rPr>
        <w:t xml:space="preserve"> в северной части и </w:t>
      </w:r>
      <w:r>
        <w:rPr>
          <w:sz w:val="28"/>
          <w:szCs w:val="28"/>
        </w:rPr>
        <w:t>микрорайона</w:t>
      </w:r>
      <w:r w:rsidRPr="00E261EA">
        <w:rPr>
          <w:sz w:val="28"/>
          <w:szCs w:val="28"/>
        </w:rPr>
        <w:t xml:space="preserve"> Луговой и прилегающие к нему территории в южной части города. В районе долины р</w:t>
      </w:r>
      <w:r>
        <w:rPr>
          <w:sz w:val="28"/>
          <w:szCs w:val="28"/>
        </w:rPr>
        <w:t xml:space="preserve">еки </w:t>
      </w:r>
      <w:proofErr w:type="spellStart"/>
      <w:r w:rsidRPr="00E261EA">
        <w:rPr>
          <w:sz w:val="28"/>
          <w:szCs w:val="28"/>
        </w:rPr>
        <w:t>Тузлов</w:t>
      </w:r>
      <w:proofErr w:type="spellEnd"/>
      <w:r w:rsidRPr="00E261EA">
        <w:rPr>
          <w:sz w:val="28"/>
          <w:szCs w:val="28"/>
        </w:rPr>
        <w:t xml:space="preserve"> пред</w:t>
      </w:r>
      <w:r>
        <w:rPr>
          <w:sz w:val="28"/>
          <w:szCs w:val="28"/>
        </w:rPr>
        <w:t>по</w:t>
      </w:r>
      <w:r w:rsidRPr="00E261EA">
        <w:rPr>
          <w:sz w:val="28"/>
          <w:szCs w:val="28"/>
        </w:rPr>
        <w:t>лагается этнографический центр, подчеркивающий значение города как столичного центра мирового казачества. В границы этого района входит также территория, находящаяся в центральной части поймы в лесопарке. Функциональное назначение этого района – развитие рекреаций.</w:t>
      </w:r>
    </w:p>
    <w:p w:rsidR="0005245C" w:rsidRPr="00E261EA" w:rsidRDefault="0005245C" w:rsidP="0005245C">
      <w:pPr>
        <w:ind w:firstLine="709"/>
        <w:jc w:val="both"/>
        <w:rPr>
          <w:sz w:val="28"/>
          <w:szCs w:val="28"/>
        </w:rPr>
      </w:pPr>
      <w:r w:rsidRPr="00E261EA">
        <w:rPr>
          <w:sz w:val="28"/>
          <w:szCs w:val="28"/>
        </w:rPr>
        <w:t xml:space="preserve">5. </w:t>
      </w:r>
      <w:r w:rsidR="00E65415">
        <w:rPr>
          <w:sz w:val="28"/>
          <w:szCs w:val="28"/>
        </w:rPr>
        <w:t>м</w:t>
      </w:r>
      <w:r>
        <w:rPr>
          <w:sz w:val="28"/>
          <w:szCs w:val="28"/>
        </w:rPr>
        <w:t>икрорайон</w:t>
      </w:r>
      <w:r w:rsidRPr="00E261EA">
        <w:rPr>
          <w:sz w:val="28"/>
          <w:szCs w:val="28"/>
        </w:rPr>
        <w:t xml:space="preserve"> Донской. </w:t>
      </w:r>
      <w:r>
        <w:rPr>
          <w:sz w:val="28"/>
          <w:szCs w:val="28"/>
        </w:rPr>
        <w:t>П</w:t>
      </w:r>
      <w:r w:rsidRPr="00E261EA">
        <w:rPr>
          <w:sz w:val="28"/>
          <w:szCs w:val="28"/>
        </w:rPr>
        <w:t>ред</w:t>
      </w:r>
      <w:r>
        <w:rPr>
          <w:sz w:val="28"/>
          <w:szCs w:val="28"/>
        </w:rPr>
        <w:t>по</w:t>
      </w:r>
      <w:r w:rsidRPr="00E261EA">
        <w:rPr>
          <w:sz w:val="28"/>
          <w:szCs w:val="28"/>
        </w:rPr>
        <w:t xml:space="preserve">лагается территориальное развитие </w:t>
      </w:r>
      <w:r>
        <w:rPr>
          <w:sz w:val="28"/>
          <w:szCs w:val="28"/>
        </w:rPr>
        <w:t xml:space="preserve">микрорайона </w:t>
      </w:r>
      <w:r w:rsidRPr="00E261EA">
        <w:rPr>
          <w:sz w:val="28"/>
          <w:szCs w:val="28"/>
        </w:rPr>
        <w:t>Донской в северном и восточном направлениях. При этом здесь размещается на свободных территориях многоэтажное строительство – достройка существующих массивов и на периферии – организация районов усадебной застройки.</w:t>
      </w:r>
    </w:p>
    <w:p w:rsidR="0005245C" w:rsidRPr="00E261EA" w:rsidRDefault="0005245C" w:rsidP="0005245C">
      <w:pPr>
        <w:ind w:firstLine="709"/>
        <w:jc w:val="both"/>
        <w:rPr>
          <w:sz w:val="28"/>
          <w:szCs w:val="28"/>
        </w:rPr>
      </w:pPr>
      <w:r w:rsidRPr="00E261EA">
        <w:rPr>
          <w:sz w:val="28"/>
          <w:szCs w:val="28"/>
        </w:rPr>
        <w:t>В районах существующей многоэтажной застройки пред</w:t>
      </w:r>
      <w:r>
        <w:rPr>
          <w:sz w:val="28"/>
          <w:szCs w:val="28"/>
        </w:rPr>
        <w:t>по</w:t>
      </w:r>
      <w:r w:rsidRPr="00E261EA">
        <w:rPr>
          <w:sz w:val="28"/>
          <w:szCs w:val="28"/>
        </w:rPr>
        <w:t xml:space="preserve">лагается уплотнение и реконструкция жилых </w:t>
      </w:r>
      <w:proofErr w:type="gramStart"/>
      <w:r w:rsidRPr="00E261EA">
        <w:rPr>
          <w:sz w:val="28"/>
          <w:szCs w:val="28"/>
        </w:rPr>
        <w:t>массивов</w:t>
      </w:r>
      <w:proofErr w:type="gramEnd"/>
      <w:r w:rsidRPr="00E261EA">
        <w:rPr>
          <w:sz w:val="28"/>
          <w:szCs w:val="28"/>
        </w:rPr>
        <w:t xml:space="preserve"> и группировка их вокруг центра жилого района с организацией площади, раскрытой в сторону основной </w:t>
      </w:r>
      <w:r w:rsidRPr="00E261EA">
        <w:rPr>
          <w:sz w:val="28"/>
          <w:szCs w:val="28"/>
        </w:rPr>
        <w:lastRenderedPageBreak/>
        <w:t xml:space="preserve">транспортной магистрали, соединяющий данный </w:t>
      </w:r>
      <w:r>
        <w:rPr>
          <w:sz w:val="28"/>
          <w:szCs w:val="28"/>
        </w:rPr>
        <w:t>микрорайон</w:t>
      </w:r>
      <w:r w:rsidRPr="00E261EA">
        <w:rPr>
          <w:sz w:val="28"/>
          <w:szCs w:val="28"/>
        </w:rPr>
        <w:t xml:space="preserve"> со станицей </w:t>
      </w:r>
      <w:proofErr w:type="spellStart"/>
      <w:r w:rsidRPr="00E261EA">
        <w:rPr>
          <w:sz w:val="28"/>
          <w:szCs w:val="28"/>
        </w:rPr>
        <w:t>Кривянской</w:t>
      </w:r>
      <w:proofErr w:type="spellEnd"/>
      <w:r>
        <w:rPr>
          <w:sz w:val="28"/>
          <w:szCs w:val="28"/>
        </w:rPr>
        <w:t>,</w:t>
      </w:r>
      <w:r w:rsidRPr="00E261EA">
        <w:rPr>
          <w:sz w:val="28"/>
          <w:szCs w:val="28"/>
        </w:rPr>
        <w:t xml:space="preserve"> и собственно Новочеркасском.</w:t>
      </w:r>
    </w:p>
    <w:p w:rsidR="0005245C" w:rsidRPr="00E261EA" w:rsidRDefault="0005245C" w:rsidP="0005245C">
      <w:pPr>
        <w:ind w:firstLine="709"/>
        <w:jc w:val="both"/>
        <w:rPr>
          <w:sz w:val="28"/>
          <w:szCs w:val="28"/>
        </w:rPr>
      </w:pPr>
      <w:r w:rsidRPr="00E261EA">
        <w:rPr>
          <w:sz w:val="28"/>
          <w:szCs w:val="28"/>
        </w:rPr>
        <w:t>Производственные зоны</w:t>
      </w:r>
      <w:r>
        <w:rPr>
          <w:sz w:val="28"/>
          <w:szCs w:val="28"/>
        </w:rPr>
        <w:t>,</w:t>
      </w:r>
      <w:r w:rsidRPr="00E261EA">
        <w:rPr>
          <w:sz w:val="28"/>
          <w:szCs w:val="28"/>
        </w:rPr>
        <w:t xml:space="preserve"> включающие </w:t>
      </w:r>
      <w:r>
        <w:rPr>
          <w:sz w:val="28"/>
          <w:szCs w:val="28"/>
        </w:rPr>
        <w:t xml:space="preserve">территорию филиала                              ПАО «ОГК-2» </w:t>
      </w:r>
      <w:proofErr w:type="spellStart"/>
      <w:r>
        <w:rPr>
          <w:sz w:val="28"/>
          <w:szCs w:val="28"/>
        </w:rPr>
        <w:t>Новочеркасской</w:t>
      </w:r>
      <w:proofErr w:type="spellEnd"/>
      <w:r w:rsidR="00A047BC">
        <w:rPr>
          <w:sz w:val="28"/>
          <w:szCs w:val="28"/>
        </w:rPr>
        <w:t xml:space="preserve"> </w:t>
      </w:r>
      <w:r w:rsidRPr="00E261EA">
        <w:rPr>
          <w:sz w:val="28"/>
          <w:szCs w:val="28"/>
        </w:rPr>
        <w:t>ГРЭС, строительную базу, гаражное хозяйство</w:t>
      </w:r>
      <w:r w:rsidR="00A047BC">
        <w:rPr>
          <w:sz w:val="28"/>
          <w:szCs w:val="28"/>
        </w:rPr>
        <w:t>,</w:t>
      </w:r>
      <w:r w:rsidRPr="00E261EA">
        <w:rPr>
          <w:sz w:val="28"/>
          <w:szCs w:val="28"/>
        </w:rPr>
        <w:t xml:space="preserve"> сохраняются территориально в своих пределах. </w:t>
      </w:r>
      <w:proofErr w:type="gramStart"/>
      <w:r w:rsidRPr="00E261EA">
        <w:rPr>
          <w:sz w:val="28"/>
          <w:szCs w:val="28"/>
        </w:rPr>
        <w:t xml:space="preserve">Вокруг них предлагаются озелененные </w:t>
      </w:r>
      <w:r w:rsidR="00476E06">
        <w:rPr>
          <w:sz w:val="28"/>
          <w:szCs w:val="28"/>
        </w:rPr>
        <w:t>санитарно-защитных зоны</w:t>
      </w:r>
      <w:r w:rsidRPr="00E261EA">
        <w:rPr>
          <w:sz w:val="28"/>
          <w:szCs w:val="28"/>
        </w:rPr>
        <w:t xml:space="preserve">. </w:t>
      </w:r>
      <w:proofErr w:type="gramEnd"/>
    </w:p>
    <w:p w:rsidR="0005245C" w:rsidRPr="00E261EA" w:rsidRDefault="0005245C" w:rsidP="0005245C">
      <w:pPr>
        <w:ind w:firstLine="709"/>
        <w:jc w:val="both"/>
        <w:rPr>
          <w:sz w:val="28"/>
          <w:szCs w:val="28"/>
        </w:rPr>
      </w:pPr>
      <w:r w:rsidRPr="00E261EA">
        <w:rPr>
          <w:sz w:val="28"/>
          <w:szCs w:val="28"/>
        </w:rPr>
        <w:t>Размещение промышленных предприятий в центральной части города не соответствует функциям городского центра. В данном проекте предполагается максимальное высвобождение центра города от промышленных и коммунально-складских предприятий с использованием высвободившихся территорий под строительство жилья, развития коммерческой и социальной инфраструктуры.</w:t>
      </w:r>
      <w:r w:rsidR="00A047BC">
        <w:rPr>
          <w:sz w:val="28"/>
          <w:szCs w:val="28"/>
        </w:rPr>
        <w:t xml:space="preserve"> </w:t>
      </w:r>
      <w:r w:rsidRPr="00E261EA">
        <w:rPr>
          <w:sz w:val="28"/>
          <w:szCs w:val="28"/>
        </w:rPr>
        <w:t>При этом следует учитывать, что в настоящее время в экономике города не создан бизнес, сопоставимый с деятельностью промышленного комплекса и способный компенсировать потери</w:t>
      </w:r>
      <w:r>
        <w:rPr>
          <w:sz w:val="28"/>
          <w:szCs w:val="28"/>
        </w:rPr>
        <w:t>,</w:t>
      </w:r>
      <w:r w:rsidRPr="00E261EA">
        <w:rPr>
          <w:sz w:val="28"/>
          <w:szCs w:val="28"/>
        </w:rPr>
        <w:t xml:space="preserve"> связанные с сокращением промышленного производства, поэтому очень важно сохранить активных налогоплательщиков. Вывод промышленных предприятий из селитебной зоны на другие территории может осуществляться только на взаимовыгодных условиях, как для самого предприятия, так и для инвесторов, учитывать интересы горожан. </w:t>
      </w:r>
    </w:p>
    <w:p w:rsidR="0005245C" w:rsidRPr="00B30A82" w:rsidRDefault="0005245C" w:rsidP="0005245C">
      <w:pPr>
        <w:ind w:firstLine="709"/>
        <w:jc w:val="both"/>
        <w:rPr>
          <w:sz w:val="28"/>
          <w:szCs w:val="28"/>
        </w:rPr>
      </w:pPr>
      <w:r>
        <w:rPr>
          <w:sz w:val="28"/>
          <w:szCs w:val="28"/>
        </w:rPr>
        <w:t>П</w:t>
      </w:r>
      <w:r w:rsidRPr="00B30A82">
        <w:rPr>
          <w:sz w:val="28"/>
          <w:szCs w:val="28"/>
        </w:rPr>
        <w:t>ред</w:t>
      </w:r>
      <w:r>
        <w:rPr>
          <w:sz w:val="28"/>
          <w:szCs w:val="28"/>
        </w:rPr>
        <w:t>по</w:t>
      </w:r>
      <w:r w:rsidRPr="00B30A82">
        <w:rPr>
          <w:sz w:val="28"/>
          <w:szCs w:val="28"/>
        </w:rPr>
        <w:t>лагается максимально интенсифицировать использование территории Северо-Восточного промышленного района, частично Северо-Западного промышленного района, Первомайского района и Донского планировочного района.</w:t>
      </w:r>
    </w:p>
    <w:p w:rsidR="0005245C" w:rsidRPr="00B30A82" w:rsidRDefault="0005245C" w:rsidP="0005245C">
      <w:pPr>
        <w:ind w:firstLine="709"/>
        <w:jc w:val="both"/>
        <w:rPr>
          <w:sz w:val="28"/>
          <w:szCs w:val="28"/>
        </w:rPr>
      </w:pPr>
      <w:r>
        <w:rPr>
          <w:sz w:val="28"/>
          <w:szCs w:val="28"/>
        </w:rPr>
        <w:t>Предполагается</w:t>
      </w:r>
      <w:r w:rsidRPr="00B30A82">
        <w:rPr>
          <w:sz w:val="28"/>
          <w:szCs w:val="28"/>
        </w:rPr>
        <w:t xml:space="preserve"> постепенное перепрофилирование или вынос предприятий, в тех случаях, когда основными критериями включения того или иного предприятия в перечень промышленных объектов, подлежащих перебазированию в другое место, будут его непрофильное производство, неудовлетворительное финансово-экономическое положение в течение длительного времени и «вредность» для городской среды. Высвобождаемые участки планируется использовать с </w:t>
      </w:r>
      <w:r>
        <w:rPr>
          <w:sz w:val="28"/>
          <w:szCs w:val="28"/>
        </w:rPr>
        <w:t xml:space="preserve">полной экономической отдачей, то </w:t>
      </w:r>
      <w:r w:rsidRPr="00B30A82">
        <w:rPr>
          <w:sz w:val="28"/>
          <w:szCs w:val="28"/>
        </w:rPr>
        <w:t>е</w:t>
      </w:r>
      <w:r>
        <w:rPr>
          <w:sz w:val="28"/>
          <w:szCs w:val="28"/>
        </w:rPr>
        <w:t>сть</w:t>
      </w:r>
      <w:r w:rsidRPr="00B30A82">
        <w:rPr>
          <w:sz w:val="28"/>
          <w:szCs w:val="28"/>
        </w:rPr>
        <w:t xml:space="preserve"> отдать под строительство объектов культурного, делового и общественного назначения. </w:t>
      </w:r>
    </w:p>
    <w:p w:rsidR="0005245C" w:rsidRPr="00B30A82" w:rsidRDefault="0005245C" w:rsidP="0005245C">
      <w:pPr>
        <w:ind w:firstLine="709"/>
        <w:jc w:val="both"/>
        <w:rPr>
          <w:sz w:val="28"/>
          <w:szCs w:val="28"/>
        </w:rPr>
      </w:pPr>
      <w:r w:rsidRPr="00B30A82">
        <w:rPr>
          <w:sz w:val="28"/>
          <w:szCs w:val="28"/>
        </w:rPr>
        <w:t>Новочеркасск является крупным индустриальным центром и в пределах расчетного срока сохранит статус города с современной многопрофильной экономикой, поэтому в городе получат развитие не только жилые, но и производственные зоны.</w:t>
      </w:r>
    </w:p>
    <w:p w:rsidR="0005245C" w:rsidRPr="00B30A82" w:rsidRDefault="0005245C" w:rsidP="0005245C">
      <w:pPr>
        <w:ind w:firstLine="709"/>
        <w:jc w:val="both"/>
        <w:rPr>
          <w:sz w:val="28"/>
          <w:szCs w:val="28"/>
        </w:rPr>
      </w:pPr>
      <w:r>
        <w:rPr>
          <w:sz w:val="28"/>
          <w:szCs w:val="28"/>
        </w:rPr>
        <w:t>В планируемом периоде предполагается</w:t>
      </w:r>
      <w:r w:rsidRPr="00B30A82">
        <w:rPr>
          <w:sz w:val="28"/>
          <w:szCs w:val="28"/>
        </w:rPr>
        <w:t>:</w:t>
      </w:r>
    </w:p>
    <w:p w:rsidR="0005245C" w:rsidRPr="00B30A82" w:rsidRDefault="0005245C" w:rsidP="0005245C">
      <w:pPr>
        <w:ind w:firstLine="709"/>
        <w:jc w:val="both"/>
        <w:rPr>
          <w:sz w:val="28"/>
          <w:szCs w:val="28"/>
        </w:rPr>
      </w:pPr>
      <w:r>
        <w:rPr>
          <w:sz w:val="28"/>
          <w:szCs w:val="28"/>
        </w:rPr>
        <w:t>л</w:t>
      </w:r>
      <w:r w:rsidRPr="00B30A82">
        <w:rPr>
          <w:sz w:val="28"/>
          <w:szCs w:val="28"/>
        </w:rPr>
        <w:t xml:space="preserve">иквидация </w:t>
      </w:r>
      <w:r>
        <w:rPr>
          <w:sz w:val="28"/>
          <w:szCs w:val="28"/>
        </w:rPr>
        <w:t>промышленных</w:t>
      </w:r>
      <w:r w:rsidRPr="00B30A82">
        <w:rPr>
          <w:sz w:val="28"/>
          <w:szCs w:val="28"/>
        </w:rPr>
        <w:t xml:space="preserve"> предприятий в центральной части города;</w:t>
      </w:r>
    </w:p>
    <w:p w:rsidR="0005245C" w:rsidRPr="00B30A82" w:rsidRDefault="0005245C" w:rsidP="0005245C">
      <w:pPr>
        <w:ind w:firstLine="709"/>
        <w:jc w:val="both"/>
        <w:rPr>
          <w:sz w:val="28"/>
          <w:szCs w:val="28"/>
        </w:rPr>
      </w:pPr>
      <w:r>
        <w:rPr>
          <w:sz w:val="28"/>
          <w:szCs w:val="28"/>
        </w:rPr>
        <w:t>с</w:t>
      </w:r>
      <w:r w:rsidRPr="00B30A82">
        <w:rPr>
          <w:sz w:val="28"/>
          <w:szCs w:val="28"/>
        </w:rPr>
        <w:t xml:space="preserve">охранение и реорганизация существующих зон: </w:t>
      </w:r>
      <w:proofErr w:type="gramStart"/>
      <w:r w:rsidRPr="00B30A82">
        <w:rPr>
          <w:sz w:val="28"/>
          <w:szCs w:val="28"/>
        </w:rPr>
        <w:t>центрального</w:t>
      </w:r>
      <w:proofErr w:type="gramEnd"/>
      <w:r w:rsidRPr="00B30A82">
        <w:rPr>
          <w:sz w:val="28"/>
          <w:szCs w:val="28"/>
        </w:rPr>
        <w:t xml:space="preserve">, </w:t>
      </w:r>
      <w:r>
        <w:rPr>
          <w:sz w:val="28"/>
          <w:szCs w:val="28"/>
        </w:rPr>
        <w:t>С</w:t>
      </w:r>
      <w:r w:rsidRPr="00B30A82">
        <w:rPr>
          <w:sz w:val="28"/>
          <w:szCs w:val="28"/>
        </w:rPr>
        <w:t>еверо-</w:t>
      </w:r>
      <w:r>
        <w:rPr>
          <w:sz w:val="28"/>
          <w:szCs w:val="28"/>
        </w:rPr>
        <w:t>З</w:t>
      </w:r>
      <w:r w:rsidRPr="00B30A82">
        <w:rPr>
          <w:sz w:val="28"/>
          <w:szCs w:val="28"/>
        </w:rPr>
        <w:t xml:space="preserve">ападного </w:t>
      </w:r>
      <w:r>
        <w:rPr>
          <w:sz w:val="28"/>
          <w:szCs w:val="28"/>
        </w:rPr>
        <w:t>и Северо-Восточного промрайонов;</w:t>
      </w:r>
    </w:p>
    <w:p w:rsidR="0005245C" w:rsidRPr="00B30A82" w:rsidRDefault="0005245C" w:rsidP="0005245C">
      <w:pPr>
        <w:ind w:firstLine="709"/>
        <w:jc w:val="both"/>
        <w:rPr>
          <w:sz w:val="28"/>
          <w:szCs w:val="28"/>
        </w:rPr>
      </w:pPr>
      <w:r>
        <w:rPr>
          <w:sz w:val="28"/>
          <w:szCs w:val="28"/>
        </w:rPr>
        <w:t>ф</w:t>
      </w:r>
      <w:r w:rsidRPr="00B30A82">
        <w:rPr>
          <w:sz w:val="28"/>
          <w:szCs w:val="28"/>
        </w:rPr>
        <w:t>ормируются новые коммунальные зоны, расположенные на окраинах города, на которых возможно размещение коммунальных объектов, предназначенных для обслуживания города, предприятий малого предпринимательства, а также под высокорентабельные проекты возможных инве</w:t>
      </w:r>
      <w:r>
        <w:rPr>
          <w:sz w:val="28"/>
          <w:szCs w:val="28"/>
        </w:rPr>
        <w:t>сторов.</w:t>
      </w:r>
    </w:p>
    <w:p w:rsidR="0005245C" w:rsidRPr="00B30A82" w:rsidRDefault="0005245C" w:rsidP="0005245C">
      <w:pPr>
        <w:ind w:firstLine="709"/>
        <w:jc w:val="both"/>
        <w:rPr>
          <w:sz w:val="28"/>
          <w:szCs w:val="28"/>
        </w:rPr>
      </w:pPr>
      <w:proofErr w:type="gramStart"/>
      <w:r w:rsidRPr="00B30A82">
        <w:rPr>
          <w:sz w:val="28"/>
          <w:szCs w:val="28"/>
        </w:rPr>
        <w:lastRenderedPageBreak/>
        <w:t xml:space="preserve">Разработанной градостроительной документацией по планировке территории города на севере </w:t>
      </w:r>
      <w:r>
        <w:rPr>
          <w:sz w:val="28"/>
          <w:szCs w:val="28"/>
        </w:rPr>
        <w:t xml:space="preserve">микрорайона </w:t>
      </w:r>
      <w:r w:rsidRPr="00B30A82">
        <w:rPr>
          <w:sz w:val="28"/>
          <w:szCs w:val="28"/>
        </w:rPr>
        <w:t xml:space="preserve">Восточный выделяются территории для зоны коммунально-складских организаций, располагающиеся в </w:t>
      </w:r>
      <w:r w:rsidR="00476E06">
        <w:rPr>
          <w:sz w:val="28"/>
          <w:szCs w:val="28"/>
        </w:rPr>
        <w:t xml:space="preserve">санитарно-защитных зоне </w:t>
      </w:r>
      <w:r w:rsidRPr="00B30A82">
        <w:rPr>
          <w:sz w:val="28"/>
          <w:szCs w:val="28"/>
        </w:rPr>
        <w:t>промышленного узла предприятий (</w:t>
      </w:r>
      <w:r>
        <w:rPr>
          <w:rFonts w:eastAsia="SimSun" w:cs="Mangal"/>
          <w:kern w:val="3"/>
          <w:sz w:val="28"/>
          <w:szCs w:val="28"/>
          <w:lang w:eastAsia="zh-CN" w:bidi="hi-IN"/>
        </w:rPr>
        <w:t>И</w:t>
      </w:r>
      <w:r w:rsidRPr="00544705">
        <w:rPr>
          <w:rFonts w:eastAsia="SimSun" w:cs="Mangal"/>
          <w:kern w:val="3"/>
          <w:sz w:val="28"/>
          <w:szCs w:val="28"/>
          <w:lang w:eastAsia="zh-CN" w:bidi="hi-IN"/>
        </w:rPr>
        <w:t>ндустриальн</w:t>
      </w:r>
      <w:r>
        <w:rPr>
          <w:rFonts w:eastAsia="SimSun" w:cs="Mangal"/>
          <w:kern w:val="3"/>
          <w:sz w:val="28"/>
          <w:szCs w:val="28"/>
          <w:lang w:eastAsia="zh-CN" w:bidi="hi-IN"/>
        </w:rPr>
        <w:t>ый</w:t>
      </w:r>
      <w:r w:rsidRPr="00544705">
        <w:rPr>
          <w:rFonts w:eastAsia="SimSun" w:cs="Mangal"/>
          <w:kern w:val="3"/>
          <w:sz w:val="28"/>
          <w:szCs w:val="28"/>
          <w:lang w:eastAsia="zh-CN" w:bidi="hi-IN"/>
        </w:rPr>
        <w:t xml:space="preserve"> парк</w:t>
      </w:r>
      <w:r w:rsidRPr="00B30A82">
        <w:rPr>
          <w:sz w:val="28"/>
          <w:szCs w:val="28"/>
        </w:rPr>
        <w:t>, очистны</w:t>
      </w:r>
      <w:r>
        <w:rPr>
          <w:sz w:val="28"/>
          <w:szCs w:val="28"/>
        </w:rPr>
        <w:t>е</w:t>
      </w:r>
      <w:r w:rsidRPr="00B30A82">
        <w:rPr>
          <w:sz w:val="28"/>
          <w:szCs w:val="28"/>
        </w:rPr>
        <w:t xml:space="preserve"> сооружени</w:t>
      </w:r>
      <w:r>
        <w:rPr>
          <w:sz w:val="28"/>
          <w:szCs w:val="28"/>
        </w:rPr>
        <w:t>я</w:t>
      </w:r>
      <w:r w:rsidRPr="00B30A82">
        <w:rPr>
          <w:sz w:val="28"/>
          <w:szCs w:val="28"/>
        </w:rPr>
        <w:t>).</w:t>
      </w:r>
      <w:proofErr w:type="gramEnd"/>
      <w:r w:rsidRPr="00B30A82">
        <w:rPr>
          <w:sz w:val="28"/>
          <w:szCs w:val="28"/>
        </w:rPr>
        <w:t xml:space="preserve"> Аналогично размещены зоны коммунально-складских организаций южнее пр. </w:t>
      </w:r>
      <w:proofErr w:type="spellStart"/>
      <w:r w:rsidRPr="00B30A82">
        <w:rPr>
          <w:sz w:val="28"/>
          <w:szCs w:val="28"/>
        </w:rPr>
        <w:t>Деволана</w:t>
      </w:r>
      <w:proofErr w:type="spellEnd"/>
      <w:r w:rsidRPr="00B30A82">
        <w:rPr>
          <w:sz w:val="28"/>
          <w:szCs w:val="28"/>
        </w:rPr>
        <w:t xml:space="preserve"> в </w:t>
      </w:r>
      <w:r w:rsidR="00476E06">
        <w:rPr>
          <w:sz w:val="28"/>
          <w:szCs w:val="28"/>
        </w:rPr>
        <w:t>санитарно-защитных зоне</w:t>
      </w:r>
      <w:r w:rsidRPr="00B30A82">
        <w:rPr>
          <w:sz w:val="28"/>
          <w:szCs w:val="28"/>
        </w:rPr>
        <w:t xml:space="preserve"> ФКУ ИК-14 и южнее ул.</w:t>
      </w:r>
      <w:r w:rsidR="006A2E7C">
        <w:rPr>
          <w:sz w:val="28"/>
          <w:szCs w:val="28"/>
        </w:rPr>
        <w:t xml:space="preserve"> </w:t>
      </w:r>
      <w:r w:rsidRPr="00B30A82">
        <w:rPr>
          <w:sz w:val="28"/>
          <w:szCs w:val="28"/>
        </w:rPr>
        <w:t xml:space="preserve">Макаренко, вдоль железнодорожной ветви к </w:t>
      </w:r>
      <w:r>
        <w:rPr>
          <w:sz w:val="28"/>
          <w:szCs w:val="28"/>
        </w:rPr>
        <w:t xml:space="preserve">филиалу ОАО «ОГК-2» </w:t>
      </w:r>
      <w:proofErr w:type="spellStart"/>
      <w:r>
        <w:rPr>
          <w:sz w:val="28"/>
          <w:szCs w:val="28"/>
        </w:rPr>
        <w:t>Новочеркасской</w:t>
      </w:r>
      <w:proofErr w:type="spellEnd"/>
      <w:r w:rsidR="00DB4759">
        <w:rPr>
          <w:sz w:val="28"/>
          <w:szCs w:val="28"/>
        </w:rPr>
        <w:t xml:space="preserve"> </w:t>
      </w:r>
      <w:r w:rsidRPr="00B30A82">
        <w:rPr>
          <w:sz w:val="28"/>
          <w:szCs w:val="28"/>
        </w:rPr>
        <w:t>ГРЭС.</w:t>
      </w:r>
    </w:p>
    <w:p w:rsidR="0005245C" w:rsidRPr="00B30A82" w:rsidRDefault="0005245C" w:rsidP="0005245C">
      <w:pPr>
        <w:ind w:firstLine="709"/>
        <w:jc w:val="both"/>
        <w:rPr>
          <w:sz w:val="28"/>
          <w:szCs w:val="28"/>
        </w:rPr>
      </w:pPr>
      <w:r w:rsidRPr="00B30A82">
        <w:rPr>
          <w:sz w:val="28"/>
          <w:szCs w:val="28"/>
        </w:rPr>
        <w:t>Большое значение имеет организация зеленых зон и зоны отдыха для его горожан. Набережная поймы р</w:t>
      </w:r>
      <w:r>
        <w:rPr>
          <w:sz w:val="28"/>
          <w:szCs w:val="28"/>
        </w:rPr>
        <w:t xml:space="preserve">еки </w:t>
      </w:r>
      <w:proofErr w:type="spellStart"/>
      <w:r w:rsidRPr="00B30A82">
        <w:rPr>
          <w:sz w:val="28"/>
          <w:szCs w:val="28"/>
        </w:rPr>
        <w:t>Тузлов</w:t>
      </w:r>
      <w:proofErr w:type="spellEnd"/>
      <w:r w:rsidRPr="00B30A82">
        <w:rPr>
          <w:sz w:val="28"/>
          <w:szCs w:val="28"/>
        </w:rPr>
        <w:t xml:space="preserve"> должна сформировать самобытный речной фасад города, повернуть его лицом к воде, стать символом города.</w:t>
      </w:r>
    </w:p>
    <w:p w:rsidR="0005245C" w:rsidRPr="00B30A82" w:rsidRDefault="0005245C" w:rsidP="0005245C">
      <w:pPr>
        <w:ind w:firstLine="709"/>
        <w:jc w:val="both"/>
        <w:rPr>
          <w:sz w:val="28"/>
          <w:szCs w:val="28"/>
        </w:rPr>
      </w:pPr>
      <w:proofErr w:type="gramStart"/>
      <w:r w:rsidRPr="00B30A82">
        <w:rPr>
          <w:sz w:val="28"/>
          <w:szCs w:val="28"/>
        </w:rPr>
        <w:t xml:space="preserve">Акваторию реки можно использовать как территорию, соединяющую </w:t>
      </w:r>
      <w:r w:rsidR="00476E06">
        <w:rPr>
          <w:sz w:val="28"/>
          <w:szCs w:val="28"/>
        </w:rPr>
        <w:t>2</w:t>
      </w:r>
      <w:r w:rsidRPr="00B30A82">
        <w:rPr>
          <w:sz w:val="28"/>
          <w:szCs w:val="28"/>
        </w:rPr>
        <w:t xml:space="preserve"> планировочных образования: планировочную и объемно-пространственную структуру исторически ценного центра </w:t>
      </w:r>
      <w:r w:rsidRPr="002960BA">
        <w:rPr>
          <w:sz w:val="28"/>
          <w:szCs w:val="28"/>
        </w:rPr>
        <w:t>–</w:t>
      </w:r>
      <w:r w:rsidRPr="00B30A82">
        <w:rPr>
          <w:sz w:val="28"/>
          <w:szCs w:val="28"/>
        </w:rPr>
        <w:t xml:space="preserve"> собственно Новочеркасска, который является наиболее ярко выраженным и сохранившимся до настоящего времени авторским воплощением классического примера формирования городского пространства</w:t>
      </w:r>
      <w:r>
        <w:rPr>
          <w:sz w:val="28"/>
          <w:szCs w:val="28"/>
        </w:rPr>
        <w:t>,</w:t>
      </w:r>
      <w:r w:rsidRPr="00B30A82">
        <w:rPr>
          <w:sz w:val="28"/>
          <w:szCs w:val="28"/>
        </w:rPr>
        <w:t xml:space="preserve"> и Промышленного города </w:t>
      </w:r>
      <w:r w:rsidRPr="002960BA">
        <w:rPr>
          <w:sz w:val="28"/>
          <w:szCs w:val="28"/>
        </w:rPr>
        <w:t>–</w:t>
      </w:r>
      <w:r w:rsidRPr="00B30A82">
        <w:rPr>
          <w:sz w:val="28"/>
          <w:szCs w:val="28"/>
        </w:rPr>
        <w:t xml:space="preserve"> второго планировочного района, пример индустриального «нового Новочеркасска».</w:t>
      </w:r>
      <w:proofErr w:type="gramEnd"/>
      <w:r w:rsidR="00DB4759">
        <w:rPr>
          <w:sz w:val="28"/>
          <w:szCs w:val="28"/>
        </w:rPr>
        <w:t xml:space="preserve"> </w:t>
      </w:r>
      <w:r w:rsidRPr="00B30A82">
        <w:rPr>
          <w:sz w:val="28"/>
          <w:szCs w:val="28"/>
        </w:rPr>
        <w:t>Выразительные излучины петляющего русла р</w:t>
      </w:r>
      <w:r>
        <w:rPr>
          <w:sz w:val="28"/>
          <w:szCs w:val="28"/>
        </w:rPr>
        <w:t xml:space="preserve">еки </w:t>
      </w:r>
      <w:proofErr w:type="spellStart"/>
      <w:r w:rsidRPr="00B30A82">
        <w:rPr>
          <w:sz w:val="28"/>
          <w:szCs w:val="28"/>
        </w:rPr>
        <w:t>Тузлов</w:t>
      </w:r>
      <w:proofErr w:type="spellEnd"/>
      <w:r w:rsidRPr="00B30A82">
        <w:rPr>
          <w:sz w:val="28"/>
          <w:szCs w:val="28"/>
        </w:rPr>
        <w:t xml:space="preserve"> можно использовать как историко-ландшафтный материал. Такая трактовка дает возможность включения ее в разработку и предоставление для города </w:t>
      </w:r>
      <w:proofErr w:type="gramStart"/>
      <w:r w:rsidRPr="00B30A82">
        <w:rPr>
          <w:sz w:val="28"/>
          <w:szCs w:val="28"/>
        </w:rPr>
        <w:t>уникального зрелищного</w:t>
      </w:r>
      <w:proofErr w:type="gramEnd"/>
      <w:r w:rsidRPr="00B30A82">
        <w:rPr>
          <w:sz w:val="28"/>
          <w:szCs w:val="28"/>
        </w:rPr>
        <w:t xml:space="preserve"> продукта, который может привлечь внимание гостей и развивать такие виды туризма, как событийный, научный, оздоровительный, познавательный, развлекательный.</w:t>
      </w:r>
    </w:p>
    <w:p w:rsidR="0005245C" w:rsidRDefault="0005245C" w:rsidP="0005245C">
      <w:pPr>
        <w:ind w:firstLine="709"/>
        <w:jc w:val="both"/>
        <w:rPr>
          <w:sz w:val="28"/>
          <w:szCs w:val="28"/>
        </w:rPr>
      </w:pPr>
      <w:r w:rsidRPr="00B30A82">
        <w:rPr>
          <w:sz w:val="28"/>
          <w:szCs w:val="28"/>
        </w:rPr>
        <w:t>Историческая часть города дополняется рядом бульваров, скверов. Формируются видовые точки панорамного восприятия и берегового ландшафта вдоль береговых линий, благоустройство видовых площадок, предусматривается благоустройство пешеходных улиц.</w:t>
      </w:r>
    </w:p>
    <w:p w:rsidR="009E375B" w:rsidRPr="009E375B" w:rsidRDefault="009E375B" w:rsidP="009E375B">
      <w:pPr>
        <w:ind w:firstLine="709"/>
        <w:contextualSpacing/>
        <w:jc w:val="both"/>
        <w:rPr>
          <w:rFonts w:eastAsia="SimSun"/>
          <w:kern w:val="1"/>
          <w:sz w:val="28"/>
          <w:szCs w:val="28"/>
        </w:rPr>
      </w:pPr>
      <w:r w:rsidRPr="009E375B">
        <w:rPr>
          <w:rFonts w:eastAsia="SimSun"/>
          <w:kern w:val="1"/>
          <w:sz w:val="28"/>
          <w:szCs w:val="28"/>
        </w:rPr>
        <w:t>Роща «Красная весна» — одно из самых знаковых природных мест Новочеркасска. На протяжении многих десятилетий она была любимым местом отдыха горожан, сохраняя природную красоту и создавая атмосферу уединения посреди города. В настоящее время, благодаря совместной работе волонт</w:t>
      </w:r>
      <w:r>
        <w:rPr>
          <w:rFonts w:eastAsia="SimSun"/>
          <w:kern w:val="1"/>
          <w:sz w:val="28"/>
          <w:szCs w:val="28"/>
        </w:rPr>
        <w:t>е</w:t>
      </w:r>
      <w:r w:rsidRPr="009E375B">
        <w:rPr>
          <w:rFonts w:eastAsia="SimSun"/>
          <w:kern w:val="1"/>
          <w:sz w:val="28"/>
          <w:szCs w:val="28"/>
        </w:rPr>
        <w:t>ров, спортивного сообщества и неравнодушных жителей</w:t>
      </w:r>
      <w:r>
        <w:rPr>
          <w:rFonts w:eastAsia="SimSun"/>
          <w:kern w:val="1"/>
          <w:sz w:val="28"/>
          <w:szCs w:val="28"/>
        </w:rPr>
        <w:t>,</w:t>
      </w:r>
      <w:r w:rsidRPr="009E375B">
        <w:rPr>
          <w:rFonts w:eastAsia="SimSun"/>
          <w:kern w:val="1"/>
          <w:sz w:val="28"/>
          <w:szCs w:val="28"/>
        </w:rPr>
        <w:t xml:space="preserve"> здесь появилась полноценная инфраструктура для отдыха и активного досуга </w:t>
      </w:r>
      <w:r>
        <w:rPr>
          <w:rFonts w:eastAsia="SimSun"/>
          <w:kern w:val="1"/>
          <w:sz w:val="28"/>
          <w:szCs w:val="28"/>
        </w:rPr>
        <w:t>–</w:t>
      </w:r>
      <w:r w:rsidRPr="009E375B">
        <w:rPr>
          <w:rFonts w:eastAsia="SimSun"/>
          <w:kern w:val="1"/>
          <w:sz w:val="28"/>
          <w:szCs w:val="28"/>
        </w:rPr>
        <w:t xml:space="preserve"> </w:t>
      </w:r>
      <w:proofErr w:type="spellStart"/>
      <w:r w:rsidRPr="009E375B">
        <w:rPr>
          <w:rFonts w:eastAsia="SimSun"/>
          <w:kern w:val="1"/>
          <w:sz w:val="28"/>
          <w:szCs w:val="28"/>
        </w:rPr>
        <w:t>велопарк</w:t>
      </w:r>
      <w:proofErr w:type="spellEnd"/>
      <w:r>
        <w:rPr>
          <w:rFonts w:eastAsia="SimSun"/>
          <w:kern w:val="1"/>
          <w:sz w:val="28"/>
          <w:szCs w:val="28"/>
        </w:rPr>
        <w:t xml:space="preserve"> </w:t>
      </w:r>
      <w:r w:rsidRPr="009E375B">
        <w:rPr>
          <w:rFonts w:eastAsia="SimSun"/>
          <w:kern w:val="1"/>
          <w:sz w:val="28"/>
          <w:szCs w:val="28"/>
        </w:rPr>
        <w:t xml:space="preserve">«Красная весна». </w:t>
      </w:r>
      <w:r>
        <w:rPr>
          <w:rFonts w:eastAsia="SimSun"/>
          <w:kern w:val="1"/>
          <w:sz w:val="28"/>
          <w:szCs w:val="28"/>
        </w:rPr>
        <w:t>Т</w:t>
      </w:r>
      <w:r w:rsidRPr="009E375B">
        <w:rPr>
          <w:rFonts w:eastAsia="SimSun"/>
          <w:kern w:val="1"/>
          <w:sz w:val="28"/>
          <w:szCs w:val="28"/>
        </w:rPr>
        <w:t xml:space="preserve">ерритория </w:t>
      </w:r>
      <w:proofErr w:type="spellStart"/>
      <w:r w:rsidRPr="009E375B">
        <w:rPr>
          <w:rFonts w:eastAsia="SimSun"/>
          <w:kern w:val="1"/>
          <w:sz w:val="28"/>
          <w:szCs w:val="28"/>
        </w:rPr>
        <w:t>велопарка</w:t>
      </w:r>
      <w:proofErr w:type="spellEnd"/>
      <w:r w:rsidRPr="009E375B">
        <w:rPr>
          <w:rFonts w:eastAsia="SimSun"/>
          <w:kern w:val="1"/>
          <w:sz w:val="28"/>
          <w:szCs w:val="28"/>
        </w:rPr>
        <w:t xml:space="preserve"> прошла огромный путь преображения</w:t>
      </w:r>
      <w:r>
        <w:rPr>
          <w:rFonts w:eastAsia="SimSun"/>
          <w:kern w:val="1"/>
          <w:sz w:val="28"/>
          <w:szCs w:val="28"/>
        </w:rPr>
        <w:t xml:space="preserve"> и</w:t>
      </w:r>
      <w:r w:rsidRPr="009E375B">
        <w:rPr>
          <w:rFonts w:eastAsia="SimSun"/>
          <w:kern w:val="1"/>
          <w:sz w:val="28"/>
          <w:szCs w:val="28"/>
        </w:rPr>
        <w:t xml:space="preserve"> </w:t>
      </w:r>
      <w:r>
        <w:rPr>
          <w:rFonts w:eastAsia="SimSun"/>
          <w:kern w:val="1"/>
          <w:sz w:val="28"/>
          <w:szCs w:val="28"/>
        </w:rPr>
        <w:t>в</w:t>
      </w:r>
      <w:r w:rsidRPr="009E375B">
        <w:rPr>
          <w:rFonts w:eastAsia="SimSun"/>
          <w:kern w:val="1"/>
          <w:sz w:val="28"/>
          <w:szCs w:val="28"/>
        </w:rPr>
        <w:t xml:space="preserve"> 2024 году вышл</w:t>
      </w:r>
      <w:r>
        <w:rPr>
          <w:rFonts w:eastAsia="SimSun"/>
          <w:kern w:val="1"/>
          <w:sz w:val="28"/>
          <w:szCs w:val="28"/>
        </w:rPr>
        <w:t>а</w:t>
      </w:r>
      <w:r w:rsidRPr="009E375B">
        <w:rPr>
          <w:rFonts w:eastAsia="SimSun"/>
          <w:kern w:val="1"/>
          <w:sz w:val="28"/>
          <w:szCs w:val="28"/>
        </w:rPr>
        <w:t xml:space="preserve"> на новый уровень </w:t>
      </w:r>
      <w:r>
        <w:rPr>
          <w:rFonts w:eastAsia="SimSun"/>
          <w:kern w:val="1"/>
          <w:sz w:val="28"/>
          <w:szCs w:val="28"/>
        </w:rPr>
        <w:t>–</w:t>
      </w:r>
      <w:r w:rsidRPr="009E375B">
        <w:rPr>
          <w:rFonts w:eastAsia="SimSun"/>
          <w:kern w:val="1"/>
          <w:sz w:val="28"/>
          <w:szCs w:val="28"/>
        </w:rPr>
        <w:t xml:space="preserve"> получила</w:t>
      </w:r>
      <w:r>
        <w:rPr>
          <w:rFonts w:eastAsia="SimSun"/>
          <w:kern w:val="1"/>
          <w:sz w:val="28"/>
          <w:szCs w:val="28"/>
        </w:rPr>
        <w:t xml:space="preserve"> </w:t>
      </w:r>
      <w:r w:rsidRPr="009E375B">
        <w:rPr>
          <w:rFonts w:eastAsia="SimSun"/>
          <w:kern w:val="1"/>
          <w:sz w:val="28"/>
          <w:szCs w:val="28"/>
        </w:rPr>
        <w:t xml:space="preserve">официальный статус </w:t>
      </w:r>
      <w:proofErr w:type="spellStart"/>
      <w:r w:rsidRPr="009E375B">
        <w:rPr>
          <w:rFonts w:eastAsia="SimSun"/>
          <w:kern w:val="1"/>
          <w:sz w:val="28"/>
          <w:szCs w:val="28"/>
        </w:rPr>
        <w:t>велопарка</w:t>
      </w:r>
      <w:proofErr w:type="spellEnd"/>
      <w:r w:rsidRPr="009E375B">
        <w:rPr>
          <w:rFonts w:eastAsia="SimSun"/>
          <w:kern w:val="1"/>
          <w:sz w:val="28"/>
          <w:szCs w:val="28"/>
        </w:rPr>
        <w:t>. Это стало важным шагом, закрепившим направление развития и позволившим объединить идеи экологии, спорта и благоустройства в единую концепцию.</w:t>
      </w:r>
    </w:p>
    <w:p w:rsidR="0005245C" w:rsidRDefault="0005245C" w:rsidP="0005245C">
      <w:pPr>
        <w:pStyle w:val="Style50"/>
        <w:widowControl/>
        <w:ind w:firstLine="709"/>
        <w:jc w:val="both"/>
        <w:rPr>
          <w:b/>
          <w:bCs/>
        </w:rPr>
      </w:pPr>
      <w:r w:rsidRPr="000E4BE7">
        <w:rPr>
          <w:sz w:val="28"/>
          <w:szCs w:val="28"/>
        </w:rPr>
        <w:t xml:space="preserve">Большое внимание следует уделить озеленению </w:t>
      </w:r>
      <w:r w:rsidR="00476E06">
        <w:rPr>
          <w:sz w:val="28"/>
          <w:szCs w:val="28"/>
        </w:rPr>
        <w:t>санитарно-защитных зон</w:t>
      </w:r>
      <w:r w:rsidRPr="000E4BE7">
        <w:rPr>
          <w:sz w:val="28"/>
          <w:szCs w:val="28"/>
        </w:rPr>
        <w:t>. Пред</w:t>
      </w:r>
      <w:r>
        <w:rPr>
          <w:sz w:val="28"/>
          <w:szCs w:val="28"/>
        </w:rPr>
        <w:t>по</w:t>
      </w:r>
      <w:r w:rsidRPr="000E4BE7">
        <w:rPr>
          <w:sz w:val="28"/>
          <w:szCs w:val="28"/>
        </w:rPr>
        <w:t xml:space="preserve">лагается сформировать зеленые насаждения </w:t>
      </w:r>
      <w:r w:rsidRPr="000E4BE7">
        <w:rPr>
          <w:bCs/>
          <w:sz w:val="28"/>
          <w:szCs w:val="28"/>
        </w:rPr>
        <w:t xml:space="preserve">специального назначения </w:t>
      </w:r>
      <w:r w:rsidRPr="000E4BE7">
        <w:rPr>
          <w:sz w:val="28"/>
          <w:szCs w:val="28"/>
        </w:rPr>
        <w:t xml:space="preserve">в </w:t>
      </w:r>
      <w:r w:rsidR="00476E06">
        <w:rPr>
          <w:sz w:val="28"/>
          <w:szCs w:val="28"/>
        </w:rPr>
        <w:t>санитарно-защитных зонах</w:t>
      </w:r>
      <w:r w:rsidRPr="000E4BE7">
        <w:rPr>
          <w:sz w:val="28"/>
          <w:szCs w:val="28"/>
        </w:rPr>
        <w:t xml:space="preserve"> промышленно-коммунальных зон города на площади </w:t>
      </w:r>
      <w:r w:rsidRPr="000E4BE7">
        <w:rPr>
          <w:bCs/>
          <w:sz w:val="28"/>
          <w:szCs w:val="28"/>
        </w:rPr>
        <w:t>750 га</w:t>
      </w:r>
      <w:r w:rsidRPr="000E4BE7">
        <w:rPr>
          <w:b/>
          <w:bCs/>
        </w:rPr>
        <w:t>.</w:t>
      </w:r>
    </w:p>
    <w:p w:rsidR="0005245C" w:rsidRPr="000E4BE7" w:rsidRDefault="0005245C" w:rsidP="0005245C">
      <w:pPr>
        <w:pStyle w:val="Style50"/>
        <w:widowControl/>
        <w:ind w:firstLine="709"/>
        <w:jc w:val="both"/>
      </w:pPr>
      <w:r w:rsidRPr="000E4BE7">
        <w:rPr>
          <w:sz w:val="28"/>
          <w:szCs w:val="28"/>
        </w:rPr>
        <w:t xml:space="preserve">Планируется </w:t>
      </w:r>
      <w:r>
        <w:rPr>
          <w:sz w:val="28"/>
          <w:szCs w:val="28"/>
        </w:rPr>
        <w:t>расширить</w:t>
      </w:r>
      <w:r w:rsidRPr="000E4BE7">
        <w:rPr>
          <w:sz w:val="28"/>
          <w:szCs w:val="28"/>
        </w:rPr>
        <w:t xml:space="preserve"> парковые зоны общегородского значения до </w:t>
      </w:r>
      <w:r w:rsidR="00DB4759">
        <w:rPr>
          <w:sz w:val="28"/>
          <w:szCs w:val="28"/>
        </w:rPr>
        <w:t xml:space="preserve">                    </w:t>
      </w:r>
      <w:r w:rsidRPr="000E4BE7">
        <w:rPr>
          <w:sz w:val="28"/>
          <w:szCs w:val="28"/>
        </w:rPr>
        <w:t>466 га – спектр специализированных парков для всех слоев населения (детские парки</w:t>
      </w:r>
      <w:r>
        <w:rPr>
          <w:sz w:val="28"/>
          <w:szCs w:val="28"/>
        </w:rPr>
        <w:t xml:space="preserve">, </w:t>
      </w:r>
      <w:r w:rsidRPr="000E4BE7">
        <w:rPr>
          <w:sz w:val="28"/>
          <w:szCs w:val="28"/>
        </w:rPr>
        <w:t>молодежные парки для активных видов отдыха).</w:t>
      </w:r>
    </w:p>
    <w:p w:rsidR="0005245C" w:rsidRPr="00716B27" w:rsidRDefault="0005245C" w:rsidP="0005245C">
      <w:pPr>
        <w:ind w:firstLine="709"/>
        <w:jc w:val="both"/>
        <w:rPr>
          <w:sz w:val="28"/>
          <w:szCs w:val="28"/>
        </w:rPr>
      </w:pPr>
      <w:r w:rsidRPr="00716B27">
        <w:rPr>
          <w:sz w:val="28"/>
          <w:szCs w:val="28"/>
        </w:rPr>
        <w:lastRenderedPageBreak/>
        <w:t>Проектная система озеленения строится в соответствии с общими архитектурно-</w:t>
      </w:r>
      <w:proofErr w:type="gramStart"/>
      <w:r w:rsidRPr="00716B27">
        <w:rPr>
          <w:sz w:val="28"/>
          <w:szCs w:val="28"/>
        </w:rPr>
        <w:t>планировочными решениями</w:t>
      </w:r>
      <w:proofErr w:type="gramEnd"/>
      <w:r w:rsidRPr="00716B27">
        <w:rPr>
          <w:sz w:val="28"/>
          <w:szCs w:val="28"/>
        </w:rPr>
        <w:t xml:space="preserve"> и является неотъемлемой составляющей пространственно-планировочной структуры города и его функциональных элементов.</w:t>
      </w:r>
    </w:p>
    <w:p w:rsidR="0005245C" w:rsidRPr="00716B27" w:rsidRDefault="0005245C" w:rsidP="0005245C">
      <w:pPr>
        <w:ind w:firstLine="709"/>
        <w:jc w:val="both"/>
        <w:rPr>
          <w:sz w:val="28"/>
          <w:szCs w:val="28"/>
        </w:rPr>
      </w:pPr>
      <w:r>
        <w:rPr>
          <w:sz w:val="28"/>
          <w:szCs w:val="28"/>
        </w:rPr>
        <w:t>Одной из задач</w:t>
      </w:r>
      <w:r w:rsidRPr="00716B27">
        <w:rPr>
          <w:sz w:val="28"/>
          <w:szCs w:val="28"/>
        </w:rPr>
        <w:t xml:space="preserve"> является целостное формирование непрерывной системы зеленых насаждений и сохранение исторической планировочной структуры, заложенной первым архитектором </w:t>
      </w:r>
      <w:r w:rsidR="00EB287C">
        <w:rPr>
          <w:sz w:val="28"/>
          <w:szCs w:val="28"/>
        </w:rPr>
        <w:t>Ф.П. д</w:t>
      </w:r>
      <w:r w:rsidRPr="00716B27">
        <w:rPr>
          <w:sz w:val="28"/>
          <w:szCs w:val="28"/>
        </w:rPr>
        <w:t>е</w:t>
      </w:r>
      <w:r w:rsidR="00EB287C">
        <w:rPr>
          <w:sz w:val="28"/>
          <w:szCs w:val="28"/>
        </w:rPr>
        <w:t xml:space="preserve"> </w:t>
      </w:r>
      <w:proofErr w:type="spellStart"/>
      <w:r w:rsidR="00EB287C">
        <w:rPr>
          <w:sz w:val="28"/>
          <w:szCs w:val="28"/>
        </w:rPr>
        <w:t>В</w:t>
      </w:r>
      <w:r w:rsidRPr="00716B27">
        <w:rPr>
          <w:sz w:val="28"/>
          <w:szCs w:val="28"/>
        </w:rPr>
        <w:t>ол</w:t>
      </w:r>
      <w:r w:rsidR="00EB287C">
        <w:rPr>
          <w:sz w:val="28"/>
          <w:szCs w:val="28"/>
        </w:rPr>
        <w:t>л</w:t>
      </w:r>
      <w:r w:rsidRPr="00716B27">
        <w:rPr>
          <w:sz w:val="28"/>
          <w:szCs w:val="28"/>
        </w:rPr>
        <w:t>аном</w:t>
      </w:r>
      <w:proofErr w:type="spellEnd"/>
      <w:r w:rsidRPr="00716B27">
        <w:rPr>
          <w:sz w:val="28"/>
          <w:szCs w:val="28"/>
        </w:rPr>
        <w:t xml:space="preserve">, с максимальной ориентировкой «городского фасада» на основную городскую доминанту – широкую пойму рек </w:t>
      </w:r>
      <w:proofErr w:type="spellStart"/>
      <w:r w:rsidRPr="00716B27">
        <w:rPr>
          <w:sz w:val="28"/>
          <w:szCs w:val="28"/>
        </w:rPr>
        <w:t>Тузлов</w:t>
      </w:r>
      <w:proofErr w:type="spellEnd"/>
      <w:r w:rsidRPr="00716B27">
        <w:rPr>
          <w:sz w:val="28"/>
          <w:szCs w:val="28"/>
        </w:rPr>
        <w:t xml:space="preserve">, </w:t>
      </w:r>
      <w:proofErr w:type="spellStart"/>
      <w:r w:rsidRPr="00716B27">
        <w:rPr>
          <w:sz w:val="28"/>
          <w:szCs w:val="28"/>
        </w:rPr>
        <w:t>Грушевка</w:t>
      </w:r>
      <w:proofErr w:type="spellEnd"/>
      <w:r w:rsidRPr="00716B27">
        <w:rPr>
          <w:sz w:val="28"/>
          <w:szCs w:val="28"/>
        </w:rPr>
        <w:t xml:space="preserve">, Аксай. Сохранение видовых точек и акцентирование зон панорамного восприятия пойменных ландшафтов. </w:t>
      </w:r>
      <w:proofErr w:type="gramStart"/>
      <w:r w:rsidRPr="00716B27">
        <w:rPr>
          <w:sz w:val="28"/>
          <w:szCs w:val="28"/>
        </w:rPr>
        <w:t>Анализ пространственных раскрытий водных артерий города и выбор наилучших мест обзора позволил наметить районы новой жилой застройки и композицию общественно деловых центров, что подчеркивается методами озеленения.</w:t>
      </w:r>
      <w:proofErr w:type="gramEnd"/>
    </w:p>
    <w:p w:rsidR="0005245C" w:rsidRPr="00716B27" w:rsidRDefault="0005245C" w:rsidP="0005245C">
      <w:pPr>
        <w:ind w:firstLine="709"/>
        <w:jc w:val="both"/>
        <w:rPr>
          <w:sz w:val="28"/>
          <w:szCs w:val="28"/>
        </w:rPr>
      </w:pPr>
      <w:r w:rsidRPr="00716B27">
        <w:rPr>
          <w:sz w:val="28"/>
          <w:szCs w:val="28"/>
        </w:rPr>
        <w:t>Для дальнейшего развития планировочной структуры общегородских зеленых насаждений предлагается:</w:t>
      </w:r>
    </w:p>
    <w:p w:rsidR="0005245C" w:rsidRPr="00716B27" w:rsidRDefault="0005245C" w:rsidP="0005245C">
      <w:pPr>
        <w:tabs>
          <w:tab w:val="left" w:pos="993"/>
        </w:tabs>
        <w:ind w:firstLine="709"/>
        <w:jc w:val="both"/>
        <w:rPr>
          <w:sz w:val="28"/>
          <w:szCs w:val="28"/>
        </w:rPr>
      </w:pPr>
      <w:r w:rsidRPr="00716B27">
        <w:rPr>
          <w:sz w:val="28"/>
          <w:szCs w:val="28"/>
        </w:rPr>
        <w:t>архитектурно-планировочными методами восстановит</w:t>
      </w:r>
      <w:r>
        <w:rPr>
          <w:sz w:val="28"/>
          <w:szCs w:val="28"/>
        </w:rPr>
        <w:t>ь</w:t>
      </w:r>
      <w:r w:rsidRPr="00716B27">
        <w:rPr>
          <w:sz w:val="28"/>
          <w:szCs w:val="28"/>
        </w:rPr>
        <w:t xml:space="preserve"> пространственную непрерывность пригородного комплекса путем формирования разветвленной системы зеленых «связок», объединяющих отдельные территории города</w:t>
      </w:r>
      <w:r>
        <w:rPr>
          <w:sz w:val="28"/>
          <w:szCs w:val="28"/>
        </w:rPr>
        <w:t>:</w:t>
      </w:r>
      <w:r w:rsidRPr="00716B27">
        <w:rPr>
          <w:sz w:val="28"/>
          <w:szCs w:val="28"/>
        </w:rPr>
        <w:t xml:space="preserve"> Промышленный район, </w:t>
      </w:r>
      <w:r>
        <w:rPr>
          <w:sz w:val="28"/>
          <w:szCs w:val="28"/>
        </w:rPr>
        <w:t xml:space="preserve">микрорайон </w:t>
      </w:r>
      <w:r w:rsidRPr="00716B27">
        <w:rPr>
          <w:sz w:val="28"/>
          <w:szCs w:val="28"/>
        </w:rPr>
        <w:t xml:space="preserve">Молодежный, Первомайский район, </w:t>
      </w:r>
      <w:r>
        <w:rPr>
          <w:sz w:val="28"/>
          <w:szCs w:val="28"/>
        </w:rPr>
        <w:t xml:space="preserve">микрорайон </w:t>
      </w:r>
      <w:r w:rsidRPr="00716B27">
        <w:rPr>
          <w:sz w:val="28"/>
          <w:szCs w:val="28"/>
        </w:rPr>
        <w:t xml:space="preserve">Луговой, </w:t>
      </w:r>
      <w:r>
        <w:rPr>
          <w:sz w:val="28"/>
          <w:szCs w:val="28"/>
        </w:rPr>
        <w:t xml:space="preserve">микрорайон </w:t>
      </w:r>
      <w:r w:rsidRPr="00716B27">
        <w:rPr>
          <w:sz w:val="28"/>
          <w:szCs w:val="28"/>
        </w:rPr>
        <w:t>Донской, лугопарковыми зонами с лесными колками;</w:t>
      </w:r>
    </w:p>
    <w:p w:rsidR="0005245C" w:rsidRPr="00716B27" w:rsidRDefault="0005245C" w:rsidP="0005245C">
      <w:pPr>
        <w:ind w:firstLine="709"/>
        <w:jc w:val="both"/>
        <w:rPr>
          <w:sz w:val="28"/>
          <w:szCs w:val="28"/>
        </w:rPr>
      </w:pPr>
      <w:r w:rsidRPr="00716B27">
        <w:rPr>
          <w:sz w:val="28"/>
          <w:szCs w:val="28"/>
        </w:rPr>
        <w:t xml:space="preserve">сформировать чередованием парков и </w:t>
      </w:r>
      <w:proofErr w:type="spellStart"/>
      <w:r w:rsidRPr="00716B27">
        <w:rPr>
          <w:sz w:val="28"/>
          <w:szCs w:val="28"/>
        </w:rPr>
        <w:t>водоохранных</w:t>
      </w:r>
      <w:proofErr w:type="spellEnd"/>
      <w:r w:rsidRPr="00716B27">
        <w:rPr>
          <w:sz w:val="28"/>
          <w:szCs w:val="28"/>
        </w:rPr>
        <w:t xml:space="preserve"> зон экологические коридоры по долинам рек </w:t>
      </w:r>
      <w:proofErr w:type="spellStart"/>
      <w:r w:rsidRPr="00716B27">
        <w:rPr>
          <w:sz w:val="28"/>
          <w:szCs w:val="28"/>
        </w:rPr>
        <w:t>Грушевка</w:t>
      </w:r>
      <w:proofErr w:type="spellEnd"/>
      <w:r w:rsidRPr="00716B27">
        <w:rPr>
          <w:sz w:val="28"/>
          <w:szCs w:val="28"/>
        </w:rPr>
        <w:t xml:space="preserve">, </w:t>
      </w:r>
      <w:proofErr w:type="spellStart"/>
      <w:r w:rsidRPr="00716B27">
        <w:rPr>
          <w:sz w:val="28"/>
          <w:szCs w:val="28"/>
        </w:rPr>
        <w:t>Тузлов</w:t>
      </w:r>
      <w:proofErr w:type="spellEnd"/>
      <w:r w:rsidRPr="00716B27">
        <w:rPr>
          <w:sz w:val="28"/>
          <w:szCs w:val="28"/>
        </w:rPr>
        <w:t xml:space="preserve">, </w:t>
      </w:r>
      <w:proofErr w:type="spellStart"/>
      <w:r w:rsidRPr="00716B27">
        <w:rPr>
          <w:sz w:val="28"/>
          <w:szCs w:val="28"/>
        </w:rPr>
        <w:t>Кадамовка</w:t>
      </w:r>
      <w:proofErr w:type="spellEnd"/>
      <w:r w:rsidRPr="00716B27">
        <w:rPr>
          <w:sz w:val="28"/>
          <w:szCs w:val="28"/>
        </w:rPr>
        <w:t>, Аксай и городс</w:t>
      </w:r>
      <w:r>
        <w:rPr>
          <w:sz w:val="28"/>
          <w:szCs w:val="28"/>
        </w:rPr>
        <w:t xml:space="preserve">ким балкам </w:t>
      </w:r>
      <w:proofErr w:type="spellStart"/>
      <w:r>
        <w:rPr>
          <w:sz w:val="28"/>
          <w:szCs w:val="28"/>
        </w:rPr>
        <w:t>Западенская</w:t>
      </w:r>
      <w:proofErr w:type="spellEnd"/>
      <w:r>
        <w:rPr>
          <w:sz w:val="28"/>
          <w:szCs w:val="28"/>
        </w:rPr>
        <w:t xml:space="preserve">, </w:t>
      </w:r>
      <w:proofErr w:type="spellStart"/>
      <w:r>
        <w:rPr>
          <w:sz w:val="28"/>
          <w:szCs w:val="28"/>
        </w:rPr>
        <w:t>Тангаш</w:t>
      </w:r>
      <w:r w:rsidRPr="00716B27">
        <w:rPr>
          <w:sz w:val="28"/>
          <w:szCs w:val="28"/>
        </w:rPr>
        <w:t>и</w:t>
      </w:r>
      <w:proofErr w:type="spellEnd"/>
      <w:r w:rsidRPr="00716B27">
        <w:rPr>
          <w:sz w:val="28"/>
          <w:szCs w:val="28"/>
        </w:rPr>
        <w:t xml:space="preserve">, </w:t>
      </w:r>
      <w:proofErr w:type="spellStart"/>
      <w:r w:rsidRPr="00716B27">
        <w:rPr>
          <w:sz w:val="28"/>
          <w:szCs w:val="28"/>
        </w:rPr>
        <w:t>М.</w:t>
      </w:r>
      <w:proofErr w:type="gramStart"/>
      <w:r w:rsidRPr="00716B27">
        <w:rPr>
          <w:sz w:val="28"/>
          <w:szCs w:val="28"/>
        </w:rPr>
        <w:t>Мишкина</w:t>
      </w:r>
      <w:proofErr w:type="spellEnd"/>
      <w:proofErr w:type="gramEnd"/>
      <w:r w:rsidRPr="00716B27">
        <w:rPr>
          <w:sz w:val="28"/>
          <w:szCs w:val="28"/>
        </w:rPr>
        <w:t>;</w:t>
      </w:r>
    </w:p>
    <w:p w:rsidR="0005245C" w:rsidRPr="00716B27" w:rsidRDefault="0005245C" w:rsidP="0005245C">
      <w:pPr>
        <w:ind w:firstLine="709"/>
        <w:jc w:val="both"/>
        <w:rPr>
          <w:sz w:val="28"/>
          <w:szCs w:val="28"/>
        </w:rPr>
      </w:pPr>
      <w:r w:rsidRPr="00716B27">
        <w:rPr>
          <w:sz w:val="28"/>
          <w:szCs w:val="28"/>
        </w:rPr>
        <w:t>организовать на двух городских излучинах р</w:t>
      </w:r>
      <w:r>
        <w:rPr>
          <w:sz w:val="28"/>
          <w:szCs w:val="28"/>
        </w:rPr>
        <w:t xml:space="preserve">еки </w:t>
      </w:r>
      <w:proofErr w:type="spellStart"/>
      <w:r w:rsidRPr="00716B27">
        <w:rPr>
          <w:sz w:val="28"/>
          <w:szCs w:val="28"/>
        </w:rPr>
        <w:t>Тузлов</w:t>
      </w:r>
      <w:proofErr w:type="spellEnd"/>
      <w:r w:rsidRPr="00716B27">
        <w:rPr>
          <w:sz w:val="28"/>
          <w:szCs w:val="28"/>
        </w:rPr>
        <w:t xml:space="preserve"> общегородские парки с технопарком, </w:t>
      </w:r>
      <w:r>
        <w:rPr>
          <w:sz w:val="28"/>
          <w:szCs w:val="28"/>
        </w:rPr>
        <w:t>э</w:t>
      </w:r>
      <w:r w:rsidRPr="00716B27">
        <w:rPr>
          <w:sz w:val="28"/>
          <w:szCs w:val="28"/>
        </w:rPr>
        <w:t>тнографическим парком;</w:t>
      </w:r>
    </w:p>
    <w:p w:rsidR="0005245C" w:rsidRPr="00716B27" w:rsidRDefault="0005245C" w:rsidP="0005245C">
      <w:pPr>
        <w:ind w:firstLine="709"/>
        <w:jc w:val="both"/>
        <w:rPr>
          <w:sz w:val="28"/>
          <w:szCs w:val="28"/>
        </w:rPr>
      </w:pPr>
      <w:r w:rsidRPr="00716B27">
        <w:rPr>
          <w:sz w:val="28"/>
          <w:szCs w:val="28"/>
        </w:rPr>
        <w:t>в новых районах капитальной реконструкции (Юго-Восток Центрального, Северо-Восточный Промышленный, Новый Западный в Центральном планировочном районе) сохранять и благоустраивать существующие и организовывать новые объекты насаждений общего пользования;</w:t>
      </w:r>
    </w:p>
    <w:p w:rsidR="0005245C" w:rsidRPr="00716B27" w:rsidRDefault="0005245C" w:rsidP="0005245C">
      <w:pPr>
        <w:ind w:firstLine="709"/>
        <w:jc w:val="both"/>
        <w:rPr>
          <w:sz w:val="28"/>
          <w:szCs w:val="28"/>
        </w:rPr>
      </w:pPr>
      <w:r w:rsidRPr="00716B27">
        <w:rPr>
          <w:sz w:val="28"/>
          <w:szCs w:val="28"/>
        </w:rPr>
        <w:t xml:space="preserve">расширить номенклатуру рекреационных учреждений для всех категорий населения города, от детских специализированных парков (Детский </w:t>
      </w:r>
      <w:r>
        <w:rPr>
          <w:sz w:val="28"/>
          <w:szCs w:val="28"/>
        </w:rPr>
        <w:t>з</w:t>
      </w:r>
      <w:r w:rsidRPr="00716B27">
        <w:rPr>
          <w:sz w:val="28"/>
          <w:szCs w:val="28"/>
        </w:rPr>
        <w:t xml:space="preserve">оопарк) до технопарков с организацией популярных </w:t>
      </w:r>
      <w:proofErr w:type="gramStart"/>
      <w:r w:rsidRPr="00716B27">
        <w:rPr>
          <w:sz w:val="28"/>
          <w:szCs w:val="28"/>
        </w:rPr>
        <w:t>молодежных активных</w:t>
      </w:r>
      <w:proofErr w:type="gramEnd"/>
      <w:r w:rsidRPr="00716B27">
        <w:rPr>
          <w:sz w:val="28"/>
          <w:szCs w:val="28"/>
        </w:rPr>
        <w:t xml:space="preserve"> видов спорта, </w:t>
      </w:r>
      <w:proofErr w:type="spellStart"/>
      <w:r w:rsidRPr="00716B27">
        <w:rPr>
          <w:sz w:val="28"/>
          <w:szCs w:val="28"/>
        </w:rPr>
        <w:t>экстримпарков</w:t>
      </w:r>
      <w:proofErr w:type="spellEnd"/>
      <w:r w:rsidRPr="00716B27">
        <w:rPr>
          <w:sz w:val="28"/>
          <w:szCs w:val="28"/>
        </w:rPr>
        <w:t xml:space="preserve"> и т</w:t>
      </w:r>
      <w:r>
        <w:rPr>
          <w:sz w:val="28"/>
          <w:szCs w:val="28"/>
        </w:rPr>
        <w:t>.</w:t>
      </w:r>
      <w:r w:rsidRPr="00716B27">
        <w:rPr>
          <w:sz w:val="28"/>
          <w:szCs w:val="28"/>
        </w:rPr>
        <w:t>д.</w:t>
      </w:r>
      <w:r>
        <w:rPr>
          <w:sz w:val="28"/>
          <w:szCs w:val="28"/>
        </w:rPr>
        <w:t>;</w:t>
      </w:r>
    </w:p>
    <w:p w:rsidR="0005245C" w:rsidRPr="00716B27" w:rsidRDefault="0005245C" w:rsidP="0005245C">
      <w:pPr>
        <w:ind w:firstLine="709"/>
        <w:jc w:val="both"/>
        <w:rPr>
          <w:sz w:val="28"/>
          <w:szCs w:val="28"/>
        </w:rPr>
      </w:pPr>
      <w:r w:rsidRPr="00716B27">
        <w:rPr>
          <w:sz w:val="28"/>
          <w:szCs w:val="28"/>
        </w:rPr>
        <w:t>организация зеленых зон вокруг общественных центров во всех районах города;</w:t>
      </w:r>
    </w:p>
    <w:p w:rsidR="0005245C" w:rsidRPr="00716B27" w:rsidRDefault="0005245C" w:rsidP="0005245C">
      <w:pPr>
        <w:ind w:firstLine="709"/>
        <w:jc w:val="both"/>
        <w:rPr>
          <w:sz w:val="28"/>
          <w:szCs w:val="28"/>
        </w:rPr>
      </w:pPr>
      <w:r w:rsidRPr="00716B27">
        <w:rPr>
          <w:sz w:val="28"/>
          <w:szCs w:val="28"/>
        </w:rPr>
        <w:t>методами озеленения подчеркивать восстанавливаемую историческую планировку, оформление въез</w:t>
      </w:r>
      <w:r>
        <w:rPr>
          <w:sz w:val="28"/>
          <w:szCs w:val="28"/>
        </w:rPr>
        <w:t>д</w:t>
      </w:r>
      <w:r w:rsidRPr="00716B27">
        <w:rPr>
          <w:sz w:val="28"/>
          <w:szCs w:val="28"/>
        </w:rPr>
        <w:t xml:space="preserve">ных зон по </w:t>
      </w:r>
      <w:r>
        <w:rPr>
          <w:sz w:val="28"/>
          <w:szCs w:val="28"/>
        </w:rPr>
        <w:t>улицам Ростовский выезд</w:t>
      </w:r>
      <w:r w:rsidRPr="00716B27">
        <w:rPr>
          <w:sz w:val="28"/>
          <w:szCs w:val="28"/>
        </w:rPr>
        <w:t xml:space="preserve"> и Ростовско</w:t>
      </w:r>
      <w:r>
        <w:rPr>
          <w:sz w:val="28"/>
          <w:szCs w:val="28"/>
        </w:rPr>
        <w:t>е</w:t>
      </w:r>
      <w:r w:rsidRPr="00716B27">
        <w:rPr>
          <w:sz w:val="28"/>
          <w:szCs w:val="28"/>
        </w:rPr>
        <w:t xml:space="preserve"> шоссе; </w:t>
      </w:r>
    </w:p>
    <w:p w:rsidR="0005245C" w:rsidRDefault="0005245C" w:rsidP="0005245C">
      <w:pPr>
        <w:ind w:firstLine="709"/>
        <w:jc w:val="both"/>
        <w:rPr>
          <w:sz w:val="28"/>
          <w:szCs w:val="28"/>
        </w:rPr>
      </w:pPr>
      <w:r w:rsidRPr="00716B27">
        <w:rPr>
          <w:sz w:val="28"/>
          <w:szCs w:val="28"/>
        </w:rPr>
        <w:t>формирование зон панорамного восприятия ландшафтов Первомайского и Промышленного район</w:t>
      </w:r>
      <w:r>
        <w:rPr>
          <w:sz w:val="28"/>
          <w:szCs w:val="28"/>
        </w:rPr>
        <w:t>ов</w:t>
      </w:r>
      <w:r w:rsidRPr="00716B27">
        <w:rPr>
          <w:sz w:val="28"/>
          <w:szCs w:val="28"/>
        </w:rPr>
        <w:t>, организаци</w:t>
      </w:r>
      <w:r>
        <w:rPr>
          <w:sz w:val="28"/>
          <w:szCs w:val="28"/>
        </w:rPr>
        <w:t>я</w:t>
      </w:r>
      <w:r w:rsidRPr="00716B27">
        <w:rPr>
          <w:sz w:val="28"/>
          <w:szCs w:val="28"/>
        </w:rPr>
        <w:t xml:space="preserve"> видовых площадок с вечерней подсветкой и благоустройством;</w:t>
      </w:r>
    </w:p>
    <w:p w:rsidR="0005245C" w:rsidRPr="00716B27" w:rsidRDefault="0005245C" w:rsidP="0005245C">
      <w:pPr>
        <w:ind w:firstLine="709"/>
        <w:jc w:val="both"/>
        <w:rPr>
          <w:sz w:val="28"/>
          <w:szCs w:val="28"/>
        </w:rPr>
      </w:pPr>
      <w:r w:rsidRPr="00716B27">
        <w:rPr>
          <w:sz w:val="28"/>
          <w:szCs w:val="28"/>
        </w:rPr>
        <w:t>средствами ландшафтного дизайна изменить не только облик, но и экологическую ситуацию в целом на многих промышленных, транспортных, бывших промышленных территориях;</w:t>
      </w:r>
    </w:p>
    <w:p w:rsidR="0005245C" w:rsidRPr="00994FA7" w:rsidRDefault="0005245C" w:rsidP="0005245C">
      <w:pPr>
        <w:ind w:firstLine="709"/>
        <w:jc w:val="both"/>
        <w:rPr>
          <w:sz w:val="28"/>
          <w:szCs w:val="28"/>
        </w:rPr>
      </w:pPr>
      <w:r w:rsidRPr="00994FA7">
        <w:rPr>
          <w:sz w:val="28"/>
          <w:szCs w:val="28"/>
        </w:rPr>
        <w:lastRenderedPageBreak/>
        <w:t xml:space="preserve">озеленение </w:t>
      </w:r>
      <w:r w:rsidR="000C4251">
        <w:rPr>
          <w:sz w:val="28"/>
          <w:szCs w:val="28"/>
        </w:rPr>
        <w:t>санитарно-защитных зон</w:t>
      </w:r>
      <w:r w:rsidRPr="00994FA7">
        <w:rPr>
          <w:sz w:val="28"/>
          <w:szCs w:val="28"/>
        </w:rPr>
        <w:t xml:space="preserve"> предприятий.</w:t>
      </w:r>
    </w:p>
    <w:p w:rsidR="00144F11" w:rsidRDefault="00144F11" w:rsidP="00144F11">
      <w:pPr>
        <w:ind w:firstLine="708"/>
        <w:jc w:val="both"/>
        <w:rPr>
          <w:sz w:val="28"/>
        </w:rPr>
      </w:pPr>
    </w:p>
    <w:p w:rsidR="00144F11" w:rsidRDefault="005F4A6F" w:rsidP="00486850">
      <w:pPr>
        <w:ind w:firstLine="708"/>
        <w:jc w:val="center"/>
        <w:rPr>
          <w:sz w:val="28"/>
        </w:rPr>
      </w:pPr>
      <w:r>
        <w:rPr>
          <w:sz w:val="28"/>
        </w:rPr>
        <w:t>6.3.</w:t>
      </w:r>
      <w:r w:rsidR="004375BB">
        <w:rPr>
          <w:sz w:val="28"/>
        </w:rPr>
        <w:t>2</w:t>
      </w:r>
      <w:r>
        <w:rPr>
          <w:sz w:val="28"/>
        </w:rPr>
        <w:t>. Транспорт и логистика</w:t>
      </w:r>
    </w:p>
    <w:p w:rsidR="005F4A6F" w:rsidRPr="00AF35E7" w:rsidRDefault="005F4A6F" w:rsidP="005F4A6F">
      <w:pPr>
        <w:widowControl w:val="0"/>
        <w:ind w:firstLine="709"/>
        <w:jc w:val="both"/>
        <w:rPr>
          <w:sz w:val="28"/>
          <w:szCs w:val="28"/>
        </w:rPr>
      </w:pPr>
      <w:r w:rsidRPr="00AF35E7">
        <w:rPr>
          <w:sz w:val="28"/>
          <w:szCs w:val="28"/>
        </w:rPr>
        <w:t xml:space="preserve">Стратегическая цель – </w:t>
      </w:r>
      <w:r w:rsidR="004375BB" w:rsidRPr="00AF35E7">
        <w:rPr>
          <w:color w:val="000000"/>
          <w:sz w:val="28"/>
          <w:szCs w:val="28"/>
        </w:rPr>
        <w:t xml:space="preserve">создание условий для устойчивого функционирования транспортной системы и повышение </w:t>
      </w:r>
      <w:proofErr w:type="gramStart"/>
      <w:r w:rsidR="004375BB" w:rsidRPr="00AF35E7">
        <w:rPr>
          <w:color w:val="000000"/>
          <w:sz w:val="28"/>
          <w:szCs w:val="28"/>
        </w:rPr>
        <w:t>уровня безопасности дорожного движения города</w:t>
      </w:r>
      <w:proofErr w:type="gramEnd"/>
      <w:r w:rsidRPr="00AF35E7">
        <w:rPr>
          <w:sz w:val="28"/>
          <w:szCs w:val="28"/>
        </w:rPr>
        <w:t>.</w:t>
      </w:r>
    </w:p>
    <w:p w:rsidR="005F4A6F" w:rsidRDefault="005F4A6F" w:rsidP="005F4A6F">
      <w:pPr>
        <w:widowControl w:val="0"/>
        <w:ind w:firstLine="709"/>
        <w:jc w:val="both"/>
        <w:rPr>
          <w:sz w:val="28"/>
        </w:rPr>
      </w:pPr>
      <w:r>
        <w:rPr>
          <w:sz w:val="28"/>
        </w:rPr>
        <w:t>Ключевые проблемы:</w:t>
      </w:r>
    </w:p>
    <w:p w:rsidR="007B47E9" w:rsidRPr="00223D31" w:rsidRDefault="007B47E9" w:rsidP="005F4A6F">
      <w:pPr>
        <w:widowControl w:val="0"/>
        <w:tabs>
          <w:tab w:val="left" w:pos="1276"/>
        </w:tabs>
        <w:ind w:firstLine="709"/>
        <w:jc w:val="both"/>
        <w:rPr>
          <w:sz w:val="28"/>
        </w:rPr>
      </w:pPr>
      <w:r w:rsidRPr="00223D31">
        <w:rPr>
          <w:sz w:val="28"/>
        </w:rPr>
        <w:t>несоответствие существующей сети автомобильных дорог необходимым эксплуатационным показателям (нормативным требованиям);</w:t>
      </w:r>
    </w:p>
    <w:p w:rsidR="007B47E9" w:rsidRPr="007B47E9" w:rsidRDefault="007B47E9" w:rsidP="007B47E9">
      <w:pPr>
        <w:ind w:firstLine="709"/>
        <w:jc w:val="both"/>
        <w:rPr>
          <w:color w:val="000000"/>
          <w:sz w:val="28"/>
          <w:szCs w:val="28"/>
        </w:rPr>
      </w:pPr>
      <w:r w:rsidRPr="007B47E9">
        <w:rPr>
          <w:color w:val="000000"/>
          <w:sz w:val="28"/>
          <w:szCs w:val="28"/>
        </w:rPr>
        <w:t>неудовлетворительное состояние ливневой канализации;</w:t>
      </w:r>
    </w:p>
    <w:p w:rsidR="007B47E9" w:rsidRPr="007B47E9" w:rsidRDefault="007B47E9" w:rsidP="007B47E9">
      <w:pPr>
        <w:ind w:firstLine="709"/>
        <w:jc w:val="both"/>
        <w:rPr>
          <w:color w:val="000000"/>
          <w:sz w:val="28"/>
          <w:szCs w:val="28"/>
        </w:rPr>
      </w:pPr>
      <w:r w:rsidRPr="007B47E9">
        <w:rPr>
          <w:color w:val="000000"/>
          <w:sz w:val="28"/>
          <w:szCs w:val="28"/>
        </w:rPr>
        <w:t>отсутствие автомагистралей, отсутствие вдоль дорог местного значения необходимого количества паркингов для остановки и хранения транспортных средств;</w:t>
      </w:r>
    </w:p>
    <w:p w:rsidR="007B47E9" w:rsidRPr="007B47E9" w:rsidRDefault="007B47E9" w:rsidP="007B47E9">
      <w:pPr>
        <w:ind w:firstLine="709"/>
        <w:jc w:val="both"/>
        <w:rPr>
          <w:color w:val="000000"/>
          <w:sz w:val="28"/>
          <w:szCs w:val="28"/>
        </w:rPr>
      </w:pPr>
      <w:r w:rsidRPr="007B47E9">
        <w:rPr>
          <w:color w:val="000000"/>
          <w:sz w:val="28"/>
          <w:szCs w:val="28"/>
        </w:rPr>
        <w:t>низкая финансовая обеспеченность отрасли;</w:t>
      </w:r>
    </w:p>
    <w:p w:rsidR="007B47E9" w:rsidRPr="007B47E9" w:rsidRDefault="007B47E9" w:rsidP="007B47E9">
      <w:pPr>
        <w:ind w:firstLine="709"/>
        <w:jc w:val="both"/>
        <w:rPr>
          <w:color w:val="000000"/>
          <w:sz w:val="28"/>
          <w:szCs w:val="28"/>
        </w:rPr>
      </w:pPr>
      <w:r w:rsidRPr="007B47E9">
        <w:rPr>
          <w:color w:val="000000"/>
          <w:sz w:val="28"/>
          <w:szCs w:val="28"/>
        </w:rPr>
        <w:t>недостаточное количество автомобильных развязок;</w:t>
      </w:r>
    </w:p>
    <w:p w:rsidR="007B47E9" w:rsidRDefault="007B47E9" w:rsidP="007B47E9">
      <w:pPr>
        <w:widowControl w:val="0"/>
        <w:tabs>
          <w:tab w:val="left" w:pos="1276"/>
        </w:tabs>
        <w:ind w:firstLine="709"/>
        <w:jc w:val="both"/>
        <w:rPr>
          <w:color w:val="000000"/>
          <w:sz w:val="28"/>
          <w:szCs w:val="28"/>
        </w:rPr>
      </w:pPr>
      <w:r w:rsidRPr="007B47E9">
        <w:rPr>
          <w:color w:val="000000"/>
          <w:sz w:val="28"/>
          <w:szCs w:val="28"/>
        </w:rPr>
        <w:t xml:space="preserve">неудовлетворительное состояние существующего моста через реку </w:t>
      </w:r>
      <w:proofErr w:type="spellStart"/>
      <w:r w:rsidRPr="007B47E9">
        <w:rPr>
          <w:color w:val="000000"/>
          <w:sz w:val="28"/>
          <w:szCs w:val="28"/>
        </w:rPr>
        <w:t>Тузлов</w:t>
      </w:r>
      <w:proofErr w:type="spellEnd"/>
      <w:r w:rsidRPr="007B47E9">
        <w:rPr>
          <w:color w:val="000000"/>
          <w:sz w:val="28"/>
          <w:szCs w:val="28"/>
        </w:rPr>
        <w:t xml:space="preserve"> и отсутствие моста-дублера</w:t>
      </w:r>
      <w:r w:rsidR="0053442D">
        <w:rPr>
          <w:color w:val="000000"/>
          <w:sz w:val="28"/>
          <w:szCs w:val="28"/>
        </w:rPr>
        <w:t>;</w:t>
      </w:r>
    </w:p>
    <w:p w:rsidR="0053442D" w:rsidRPr="007B47E9" w:rsidRDefault="0053442D" w:rsidP="0053442D">
      <w:pPr>
        <w:ind w:firstLine="709"/>
        <w:jc w:val="both"/>
        <w:rPr>
          <w:color w:val="000000"/>
          <w:sz w:val="28"/>
          <w:szCs w:val="28"/>
        </w:rPr>
      </w:pPr>
      <w:r>
        <w:rPr>
          <w:color w:val="000000"/>
          <w:sz w:val="28"/>
          <w:szCs w:val="28"/>
        </w:rPr>
        <w:t>н</w:t>
      </w:r>
      <w:r w:rsidRPr="007B47E9">
        <w:rPr>
          <w:color w:val="000000"/>
          <w:sz w:val="28"/>
          <w:szCs w:val="28"/>
        </w:rPr>
        <w:t>арушение схем и графиков движения, правил перевозок пассажиров и багажа, а также ненадлежащая культура обслуживания;</w:t>
      </w:r>
    </w:p>
    <w:p w:rsidR="0053442D" w:rsidRPr="007B47E9" w:rsidRDefault="0053442D" w:rsidP="0053442D">
      <w:pPr>
        <w:ind w:firstLine="709"/>
        <w:jc w:val="both"/>
        <w:rPr>
          <w:color w:val="000000"/>
          <w:sz w:val="28"/>
          <w:szCs w:val="28"/>
        </w:rPr>
      </w:pPr>
      <w:r w:rsidRPr="007B47E9">
        <w:rPr>
          <w:color w:val="000000"/>
          <w:sz w:val="28"/>
          <w:szCs w:val="28"/>
        </w:rPr>
        <w:t>несовершенные механизмы контроля уполномоченных органов в сфере организации пассажирских перевозок;</w:t>
      </w:r>
    </w:p>
    <w:p w:rsidR="0053442D" w:rsidRPr="007B47E9" w:rsidRDefault="0053442D" w:rsidP="0053442D">
      <w:pPr>
        <w:widowControl w:val="0"/>
        <w:ind w:firstLine="709"/>
        <w:jc w:val="both"/>
        <w:rPr>
          <w:sz w:val="28"/>
          <w:szCs w:val="28"/>
        </w:rPr>
      </w:pPr>
      <w:r w:rsidRPr="007B47E9">
        <w:rPr>
          <w:color w:val="000000"/>
          <w:sz w:val="28"/>
          <w:szCs w:val="28"/>
        </w:rPr>
        <w:t>недостаточное количество автобусов на внутригородских маршрутах</w:t>
      </w:r>
      <w:r>
        <w:rPr>
          <w:color w:val="000000"/>
          <w:sz w:val="28"/>
          <w:szCs w:val="28"/>
        </w:rPr>
        <w:t>;</w:t>
      </w:r>
    </w:p>
    <w:p w:rsidR="0053442D" w:rsidRPr="00223D31" w:rsidRDefault="0053442D" w:rsidP="0053442D">
      <w:pPr>
        <w:widowControl w:val="0"/>
        <w:tabs>
          <w:tab w:val="left" w:pos="1276"/>
        </w:tabs>
        <w:ind w:firstLine="709"/>
        <w:jc w:val="both"/>
        <w:rPr>
          <w:sz w:val="28"/>
        </w:rPr>
      </w:pPr>
      <w:r w:rsidRPr="00223D31">
        <w:rPr>
          <w:sz w:val="28"/>
        </w:rPr>
        <w:t>физический и моральный износ парка общественного транспорта;</w:t>
      </w:r>
    </w:p>
    <w:p w:rsidR="0053442D" w:rsidRPr="00223D31" w:rsidRDefault="0053442D" w:rsidP="0053442D">
      <w:pPr>
        <w:ind w:firstLine="709"/>
        <w:jc w:val="both"/>
        <w:rPr>
          <w:sz w:val="28"/>
          <w:szCs w:val="28"/>
        </w:rPr>
      </w:pPr>
      <w:r w:rsidRPr="00223D31">
        <w:rPr>
          <w:sz w:val="28"/>
          <w:szCs w:val="28"/>
        </w:rPr>
        <w:t xml:space="preserve">существенный износ рельсового хозяйства и контактной сети </w:t>
      </w:r>
      <w:r>
        <w:rPr>
          <w:sz w:val="28"/>
          <w:szCs w:val="28"/>
        </w:rPr>
        <w:t xml:space="preserve">                   МУП «</w:t>
      </w:r>
      <w:proofErr w:type="spellStart"/>
      <w:r>
        <w:rPr>
          <w:sz w:val="28"/>
          <w:szCs w:val="28"/>
        </w:rPr>
        <w:t>Горэлектротранспорт</w:t>
      </w:r>
      <w:proofErr w:type="spellEnd"/>
      <w:r>
        <w:rPr>
          <w:sz w:val="28"/>
          <w:szCs w:val="28"/>
        </w:rPr>
        <w:t>».</w:t>
      </w:r>
    </w:p>
    <w:p w:rsidR="005F4A6F" w:rsidRDefault="005F4A6F" w:rsidP="005F4A6F">
      <w:pPr>
        <w:widowControl w:val="0"/>
        <w:tabs>
          <w:tab w:val="left" w:pos="1276"/>
        </w:tabs>
        <w:ind w:firstLine="709"/>
        <w:jc w:val="both"/>
        <w:rPr>
          <w:sz w:val="28"/>
        </w:rPr>
      </w:pPr>
      <w:r>
        <w:rPr>
          <w:sz w:val="28"/>
        </w:rPr>
        <w:t>Пр</w:t>
      </w:r>
      <w:r w:rsidR="00882EAD">
        <w:rPr>
          <w:sz w:val="28"/>
        </w:rPr>
        <w:t>иоритетные задачи и мероприятия:</w:t>
      </w:r>
    </w:p>
    <w:p w:rsidR="003925DC" w:rsidRPr="008C4587" w:rsidRDefault="003925DC" w:rsidP="003925DC">
      <w:pPr>
        <w:ind w:firstLine="709"/>
        <w:rPr>
          <w:i/>
          <w:sz w:val="28"/>
          <w:szCs w:val="28"/>
          <w:lang w:eastAsia="en-US"/>
        </w:rPr>
      </w:pPr>
      <w:r w:rsidRPr="008C4587">
        <w:rPr>
          <w:bCs/>
          <w:i/>
          <w:sz w:val="28"/>
          <w:szCs w:val="28"/>
        </w:rPr>
        <w:t>Улично-дорожная сеть</w:t>
      </w:r>
    </w:p>
    <w:p w:rsidR="003925DC" w:rsidRPr="008C4587" w:rsidRDefault="003925DC" w:rsidP="003925DC">
      <w:pPr>
        <w:jc w:val="both"/>
        <w:rPr>
          <w:sz w:val="28"/>
          <w:szCs w:val="28"/>
          <w:lang w:eastAsia="en-US"/>
        </w:rPr>
      </w:pPr>
      <w:r w:rsidRPr="008C4587">
        <w:rPr>
          <w:sz w:val="28"/>
          <w:szCs w:val="28"/>
          <w:lang w:eastAsia="en-US"/>
        </w:rPr>
        <w:tab/>
        <w:t>улучшение транспортно-эксплуатационного состоян</w:t>
      </w:r>
      <w:r>
        <w:rPr>
          <w:sz w:val="28"/>
          <w:szCs w:val="28"/>
          <w:lang w:eastAsia="en-US"/>
        </w:rPr>
        <w:t>ия объектов дорожного хозяйства</w:t>
      </w:r>
      <w:r w:rsidRPr="008C4587">
        <w:rPr>
          <w:sz w:val="28"/>
          <w:szCs w:val="28"/>
          <w:lang w:eastAsia="en-US"/>
        </w:rPr>
        <w:t>;</w:t>
      </w:r>
    </w:p>
    <w:p w:rsidR="003925DC" w:rsidRPr="008C4587" w:rsidRDefault="003925DC" w:rsidP="003925DC">
      <w:pPr>
        <w:ind w:firstLine="709"/>
        <w:jc w:val="both"/>
        <w:rPr>
          <w:bCs/>
          <w:color w:val="FF0000"/>
          <w:sz w:val="28"/>
          <w:szCs w:val="28"/>
        </w:rPr>
      </w:pPr>
      <w:r w:rsidRPr="008C4587">
        <w:rPr>
          <w:bCs/>
          <w:sz w:val="28"/>
          <w:szCs w:val="28"/>
        </w:rPr>
        <w:t>развитие основного транспортного каркаса, формирование сети магистралей скоростного и непрерывного движения;</w:t>
      </w:r>
    </w:p>
    <w:p w:rsidR="003925DC" w:rsidRPr="003925DC" w:rsidRDefault="003925DC" w:rsidP="003925DC">
      <w:pPr>
        <w:ind w:firstLine="709"/>
        <w:jc w:val="both"/>
        <w:rPr>
          <w:bCs/>
          <w:sz w:val="28"/>
          <w:szCs w:val="28"/>
        </w:rPr>
      </w:pPr>
      <w:r w:rsidRPr="003925DC">
        <w:rPr>
          <w:bCs/>
          <w:sz w:val="28"/>
          <w:szCs w:val="28"/>
        </w:rPr>
        <w:t>ремонт и содержание автомобильных дорог общего пользования местного значения;</w:t>
      </w:r>
    </w:p>
    <w:p w:rsidR="003925DC" w:rsidRPr="008C4587" w:rsidRDefault="003925DC" w:rsidP="003925DC">
      <w:pPr>
        <w:ind w:firstLine="709"/>
        <w:jc w:val="both"/>
        <w:rPr>
          <w:bCs/>
          <w:sz w:val="28"/>
          <w:szCs w:val="28"/>
        </w:rPr>
      </w:pPr>
      <w:r w:rsidRPr="008C4587">
        <w:rPr>
          <w:bCs/>
          <w:sz w:val="28"/>
          <w:szCs w:val="28"/>
        </w:rPr>
        <w:t>содержание объектов улично-дорожной сети города в нормативном техническом состоянии;</w:t>
      </w:r>
    </w:p>
    <w:p w:rsidR="005F4A6F" w:rsidRPr="00223D31" w:rsidRDefault="00765072" w:rsidP="00144F11">
      <w:pPr>
        <w:ind w:firstLine="708"/>
        <w:jc w:val="both"/>
        <w:rPr>
          <w:sz w:val="28"/>
        </w:rPr>
      </w:pPr>
      <w:r w:rsidRPr="00223D31">
        <w:rPr>
          <w:sz w:val="28"/>
        </w:rPr>
        <w:t>капитальный ремонт и ремонт автомобильных дорог местного значения;</w:t>
      </w:r>
    </w:p>
    <w:p w:rsidR="003925DC" w:rsidRPr="008C4587" w:rsidRDefault="003925DC" w:rsidP="003925DC">
      <w:pPr>
        <w:ind w:firstLine="709"/>
        <w:jc w:val="both"/>
        <w:rPr>
          <w:bCs/>
          <w:sz w:val="28"/>
          <w:szCs w:val="28"/>
        </w:rPr>
      </w:pPr>
      <w:r w:rsidRPr="008C4587">
        <w:rPr>
          <w:bCs/>
          <w:sz w:val="28"/>
          <w:szCs w:val="28"/>
        </w:rPr>
        <w:t>реконструкци</w:t>
      </w:r>
      <w:r w:rsidR="0053442D">
        <w:rPr>
          <w:bCs/>
          <w:sz w:val="28"/>
          <w:szCs w:val="28"/>
        </w:rPr>
        <w:t>я</w:t>
      </w:r>
      <w:r w:rsidRPr="008C4587">
        <w:rPr>
          <w:bCs/>
          <w:sz w:val="28"/>
          <w:szCs w:val="28"/>
        </w:rPr>
        <w:t xml:space="preserve"> (благоустройство) грунтовых дорог;</w:t>
      </w:r>
    </w:p>
    <w:p w:rsidR="003925DC" w:rsidRPr="008C4587" w:rsidRDefault="003925DC" w:rsidP="003925DC">
      <w:pPr>
        <w:ind w:firstLine="709"/>
        <w:jc w:val="both"/>
        <w:rPr>
          <w:bCs/>
          <w:sz w:val="28"/>
          <w:szCs w:val="28"/>
        </w:rPr>
      </w:pPr>
      <w:r w:rsidRPr="008C4587">
        <w:rPr>
          <w:bCs/>
          <w:sz w:val="28"/>
          <w:szCs w:val="28"/>
        </w:rPr>
        <w:t>развитие парковочного пространства в городе;</w:t>
      </w:r>
    </w:p>
    <w:p w:rsidR="003925DC" w:rsidRPr="008C4587" w:rsidRDefault="003925DC" w:rsidP="003925DC">
      <w:pPr>
        <w:autoSpaceDE w:val="0"/>
        <w:autoSpaceDN w:val="0"/>
        <w:adjustRightInd w:val="0"/>
        <w:ind w:firstLine="709"/>
        <w:jc w:val="both"/>
        <w:rPr>
          <w:sz w:val="28"/>
          <w:szCs w:val="28"/>
        </w:rPr>
      </w:pPr>
      <w:r w:rsidRPr="008C4587">
        <w:rPr>
          <w:sz w:val="28"/>
          <w:szCs w:val="28"/>
        </w:rPr>
        <w:t xml:space="preserve">совершенствование на системном уровне </w:t>
      </w:r>
      <w:proofErr w:type="gramStart"/>
      <w:r w:rsidRPr="008C4587">
        <w:rPr>
          <w:sz w:val="28"/>
          <w:szCs w:val="28"/>
        </w:rPr>
        <w:t>способов организации движения всех видов транспорта</w:t>
      </w:r>
      <w:proofErr w:type="gramEnd"/>
      <w:r w:rsidRPr="008C4587">
        <w:rPr>
          <w:sz w:val="28"/>
          <w:szCs w:val="28"/>
        </w:rPr>
        <w:t xml:space="preserve"> и участников дорожного движения, наиболее подверженных риску попасть в ДТП,– пешеходов;</w:t>
      </w:r>
    </w:p>
    <w:p w:rsidR="003925DC" w:rsidRDefault="003925DC" w:rsidP="003925DC">
      <w:pPr>
        <w:autoSpaceDE w:val="0"/>
        <w:autoSpaceDN w:val="0"/>
        <w:adjustRightInd w:val="0"/>
        <w:ind w:firstLine="709"/>
        <w:jc w:val="both"/>
        <w:rPr>
          <w:sz w:val="28"/>
          <w:szCs w:val="28"/>
        </w:rPr>
      </w:pPr>
      <w:r w:rsidRPr="008C4587">
        <w:rPr>
          <w:sz w:val="28"/>
          <w:szCs w:val="28"/>
        </w:rPr>
        <w:t>повышение эффективности функционирования улично-до</w:t>
      </w:r>
      <w:r w:rsidR="009E28C6">
        <w:rPr>
          <w:sz w:val="28"/>
          <w:szCs w:val="28"/>
        </w:rPr>
        <w:t>рожной сети города.</w:t>
      </w:r>
    </w:p>
    <w:p w:rsidR="00486850" w:rsidRDefault="00486850" w:rsidP="003925DC">
      <w:pPr>
        <w:autoSpaceDE w:val="0"/>
        <w:autoSpaceDN w:val="0"/>
        <w:adjustRightInd w:val="0"/>
        <w:ind w:firstLine="709"/>
        <w:jc w:val="both"/>
        <w:rPr>
          <w:sz w:val="28"/>
          <w:szCs w:val="28"/>
        </w:rPr>
      </w:pPr>
    </w:p>
    <w:p w:rsidR="00486850" w:rsidRPr="008C4587" w:rsidRDefault="00486850" w:rsidP="003925DC">
      <w:pPr>
        <w:autoSpaceDE w:val="0"/>
        <w:autoSpaceDN w:val="0"/>
        <w:adjustRightInd w:val="0"/>
        <w:ind w:firstLine="709"/>
        <w:jc w:val="both"/>
        <w:rPr>
          <w:sz w:val="28"/>
          <w:szCs w:val="28"/>
        </w:rPr>
      </w:pPr>
    </w:p>
    <w:p w:rsidR="003925DC" w:rsidRPr="00882717" w:rsidRDefault="003925DC" w:rsidP="003925DC">
      <w:pPr>
        <w:ind w:firstLine="709"/>
        <w:jc w:val="both"/>
        <w:rPr>
          <w:bCs/>
          <w:i/>
          <w:sz w:val="28"/>
          <w:szCs w:val="28"/>
        </w:rPr>
      </w:pPr>
      <w:r w:rsidRPr="00882717">
        <w:rPr>
          <w:bCs/>
          <w:i/>
          <w:sz w:val="28"/>
          <w:szCs w:val="28"/>
        </w:rPr>
        <w:lastRenderedPageBreak/>
        <w:t>Систем</w:t>
      </w:r>
      <w:r>
        <w:rPr>
          <w:bCs/>
          <w:i/>
          <w:sz w:val="28"/>
          <w:szCs w:val="28"/>
        </w:rPr>
        <w:t xml:space="preserve">а </w:t>
      </w:r>
      <w:r w:rsidRPr="00882717">
        <w:rPr>
          <w:bCs/>
          <w:i/>
          <w:sz w:val="28"/>
          <w:szCs w:val="28"/>
        </w:rPr>
        <w:t>городского пассажирского транспорта</w:t>
      </w:r>
    </w:p>
    <w:p w:rsidR="003925DC" w:rsidRPr="00FD22F2" w:rsidRDefault="003925DC" w:rsidP="003925DC">
      <w:pPr>
        <w:ind w:firstLine="720"/>
        <w:jc w:val="both"/>
        <w:rPr>
          <w:sz w:val="28"/>
          <w:szCs w:val="28"/>
        </w:rPr>
      </w:pPr>
      <w:r w:rsidRPr="00FD22F2">
        <w:rPr>
          <w:sz w:val="28"/>
          <w:szCs w:val="28"/>
        </w:rPr>
        <w:t xml:space="preserve">модернизация парка подвижного состава и развитие производственно-технической базы городского пассажирского транспорта; </w:t>
      </w:r>
    </w:p>
    <w:p w:rsidR="003925DC" w:rsidRPr="00FD22F2" w:rsidRDefault="003925DC" w:rsidP="003925DC">
      <w:pPr>
        <w:ind w:firstLine="720"/>
        <w:jc w:val="both"/>
        <w:rPr>
          <w:bCs/>
          <w:sz w:val="28"/>
          <w:szCs w:val="28"/>
        </w:rPr>
      </w:pPr>
      <w:r w:rsidRPr="00FD22F2">
        <w:rPr>
          <w:sz w:val="28"/>
          <w:szCs w:val="28"/>
        </w:rPr>
        <w:t>повышение требований к экологическому классу подвижного состава общественного транспорта;</w:t>
      </w:r>
    </w:p>
    <w:p w:rsidR="003925DC" w:rsidRPr="00994FA7" w:rsidRDefault="003925DC" w:rsidP="003925DC">
      <w:pPr>
        <w:ind w:firstLine="720"/>
        <w:jc w:val="both"/>
        <w:rPr>
          <w:sz w:val="28"/>
          <w:szCs w:val="28"/>
        </w:rPr>
      </w:pPr>
      <w:r w:rsidRPr="00FD22F2">
        <w:rPr>
          <w:sz w:val="28"/>
          <w:szCs w:val="28"/>
        </w:rPr>
        <w:t xml:space="preserve">создание условий для предоставления транспортных услуг надлежащего </w:t>
      </w:r>
      <w:r w:rsidRPr="00994FA7">
        <w:rPr>
          <w:sz w:val="28"/>
          <w:szCs w:val="28"/>
        </w:rPr>
        <w:t>качества (постепенный переход на заключение «брутто-контрактов»);</w:t>
      </w:r>
    </w:p>
    <w:p w:rsidR="003925DC" w:rsidRPr="00994FA7" w:rsidRDefault="003925DC" w:rsidP="003925DC">
      <w:pPr>
        <w:ind w:firstLine="709"/>
        <w:jc w:val="both"/>
        <w:rPr>
          <w:sz w:val="28"/>
          <w:szCs w:val="28"/>
        </w:rPr>
      </w:pPr>
      <w:r>
        <w:rPr>
          <w:sz w:val="28"/>
          <w:szCs w:val="28"/>
        </w:rPr>
        <w:t>капитальный ремонт участков</w:t>
      </w:r>
      <w:r w:rsidRPr="00994FA7">
        <w:rPr>
          <w:sz w:val="28"/>
          <w:szCs w:val="28"/>
        </w:rPr>
        <w:t xml:space="preserve"> трамвайн</w:t>
      </w:r>
      <w:r>
        <w:rPr>
          <w:sz w:val="28"/>
          <w:szCs w:val="28"/>
        </w:rPr>
        <w:t>ого</w:t>
      </w:r>
      <w:r w:rsidRPr="00994FA7">
        <w:rPr>
          <w:sz w:val="28"/>
          <w:szCs w:val="28"/>
        </w:rPr>
        <w:t xml:space="preserve"> пут</w:t>
      </w:r>
      <w:r>
        <w:rPr>
          <w:sz w:val="28"/>
          <w:szCs w:val="28"/>
        </w:rPr>
        <w:t>и и контактной сети</w:t>
      </w:r>
      <w:r w:rsidRPr="00994FA7">
        <w:rPr>
          <w:sz w:val="28"/>
          <w:szCs w:val="28"/>
        </w:rPr>
        <w:t>;</w:t>
      </w:r>
    </w:p>
    <w:p w:rsidR="003925DC" w:rsidRPr="00FD22F2" w:rsidRDefault="003925DC" w:rsidP="003925DC">
      <w:pPr>
        <w:ind w:firstLine="709"/>
        <w:jc w:val="both"/>
        <w:rPr>
          <w:sz w:val="28"/>
          <w:szCs w:val="28"/>
        </w:rPr>
      </w:pPr>
      <w:r w:rsidRPr="00223D31">
        <w:rPr>
          <w:sz w:val="28"/>
          <w:szCs w:val="28"/>
        </w:rPr>
        <w:t>развитие</w:t>
      </w:r>
      <w:r>
        <w:rPr>
          <w:b/>
          <w:color w:val="00B050"/>
          <w:sz w:val="28"/>
          <w:szCs w:val="28"/>
        </w:rPr>
        <w:t xml:space="preserve"> </w:t>
      </w:r>
      <w:r w:rsidRPr="00994FA7">
        <w:rPr>
          <w:sz w:val="28"/>
          <w:szCs w:val="28"/>
        </w:rPr>
        <w:t xml:space="preserve">системы отображения движения автомобильного пассажирского транспорта в реальном времени на </w:t>
      </w:r>
      <w:proofErr w:type="gramStart"/>
      <w:r w:rsidRPr="00994FA7">
        <w:rPr>
          <w:sz w:val="28"/>
          <w:szCs w:val="28"/>
        </w:rPr>
        <w:t>общедоступных мобильных</w:t>
      </w:r>
      <w:proofErr w:type="gramEnd"/>
      <w:r w:rsidRPr="00994FA7">
        <w:rPr>
          <w:sz w:val="28"/>
          <w:szCs w:val="28"/>
        </w:rPr>
        <w:t xml:space="preserve"> приложениях (например, «</w:t>
      </w:r>
      <w:proofErr w:type="spellStart"/>
      <w:r w:rsidRPr="00994FA7">
        <w:rPr>
          <w:sz w:val="28"/>
          <w:szCs w:val="28"/>
        </w:rPr>
        <w:t>яндекс</w:t>
      </w:r>
      <w:proofErr w:type="spellEnd"/>
      <w:r w:rsidRPr="00994FA7">
        <w:rPr>
          <w:sz w:val="28"/>
          <w:szCs w:val="28"/>
        </w:rPr>
        <w:t>-карты»)</w:t>
      </w:r>
      <w:r w:rsidR="003E48FF">
        <w:rPr>
          <w:sz w:val="28"/>
          <w:szCs w:val="28"/>
        </w:rPr>
        <w:t>.</w:t>
      </w:r>
    </w:p>
    <w:p w:rsidR="00C14C26" w:rsidRDefault="00C14C26" w:rsidP="00144F11">
      <w:pPr>
        <w:ind w:firstLine="708"/>
        <w:jc w:val="both"/>
        <w:rPr>
          <w:sz w:val="28"/>
        </w:rPr>
      </w:pPr>
    </w:p>
    <w:p w:rsidR="008635FC" w:rsidRDefault="008635FC" w:rsidP="00486850">
      <w:pPr>
        <w:ind w:firstLine="708"/>
        <w:jc w:val="center"/>
        <w:rPr>
          <w:sz w:val="28"/>
        </w:rPr>
      </w:pPr>
      <w:r>
        <w:rPr>
          <w:sz w:val="28"/>
        </w:rPr>
        <w:t>6.</w:t>
      </w:r>
      <w:r w:rsidR="0005055B">
        <w:rPr>
          <w:sz w:val="28"/>
        </w:rPr>
        <w:t>3.3</w:t>
      </w:r>
      <w:r>
        <w:rPr>
          <w:sz w:val="28"/>
        </w:rPr>
        <w:t>. Безопасность общества</w:t>
      </w:r>
    </w:p>
    <w:p w:rsidR="00C11C31" w:rsidRPr="00994FA7" w:rsidRDefault="00C11C31" w:rsidP="00C11C31">
      <w:pPr>
        <w:ind w:firstLine="709"/>
        <w:jc w:val="both"/>
        <w:rPr>
          <w:sz w:val="28"/>
          <w:szCs w:val="28"/>
        </w:rPr>
      </w:pPr>
      <w:r w:rsidRPr="00994FA7">
        <w:rPr>
          <w:sz w:val="28"/>
          <w:szCs w:val="28"/>
        </w:rPr>
        <w:t xml:space="preserve">Для обеспечения комфортной, привлекательной среды проживания в городе необходимым является осуществление комплексной деятельности по повышению </w:t>
      </w:r>
      <w:proofErr w:type="gramStart"/>
      <w:r w:rsidRPr="00994FA7">
        <w:rPr>
          <w:sz w:val="28"/>
          <w:szCs w:val="28"/>
        </w:rPr>
        <w:t xml:space="preserve">уровня </w:t>
      </w:r>
      <w:r w:rsidRPr="00F30322">
        <w:rPr>
          <w:sz w:val="28"/>
          <w:szCs w:val="28"/>
        </w:rPr>
        <w:t>безопасности жизнедеятельности населения</w:t>
      </w:r>
      <w:proofErr w:type="gramEnd"/>
      <w:r w:rsidRPr="00994FA7">
        <w:rPr>
          <w:sz w:val="28"/>
          <w:szCs w:val="28"/>
        </w:rPr>
        <w:t>.</w:t>
      </w:r>
    </w:p>
    <w:p w:rsidR="00C14C26" w:rsidRPr="00AF35E7" w:rsidRDefault="00C14C26" w:rsidP="00C14C26">
      <w:pPr>
        <w:widowControl w:val="0"/>
        <w:ind w:firstLine="709"/>
        <w:jc w:val="both"/>
        <w:rPr>
          <w:sz w:val="28"/>
          <w:szCs w:val="28"/>
        </w:rPr>
      </w:pPr>
      <w:proofErr w:type="gramStart"/>
      <w:r w:rsidRPr="00AF35E7">
        <w:rPr>
          <w:sz w:val="28"/>
          <w:szCs w:val="28"/>
        </w:rPr>
        <w:t xml:space="preserve">Стратегическая цель – </w:t>
      </w:r>
      <w:r w:rsidR="00951158">
        <w:rPr>
          <w:sz w:val="28"/>
        </w:rPr>
        <w:t>создание комплексной, технологически оснащенной системы безопасности города, обеспечивающей оперативное оповещение о возникновении, предотвращение формирования или дальнейшего развития пожаров, а также реализующей меры по защите населения в случае возникновения чрезвычайных ситуаций</w:t>
      </w:r>
      <w:r w:rsidRPr="00AF35E7">
        <w:rPr>
          <w:sz w:val="28"/>
          <w:szCs w:val="28"/>
        </w:rPr>
        <w:t>.</w:t>
      </w:r>
      <w:proofErr w:type="gramEnd"/>
    </w:p>
    <w:p w:rsidR="00C14C26" w:rsidRDefault="00C14C26" w:rsidP="00C14C26">
      <w:pPr>
        <w:widowControl w:val="0"/>
        <w:ind w:firstLine="709"/>
        <w:jc w:val="both"/>
        <w:rPr>
          <w:sz w:val="28"/>
        </w:rPr>
      </w:pPr>
      <w:r>
        <w:rPr>
          <w:sz w:val="28"/>
        </w:rPr>
        <w:t>Ключевые проблемы:</w:t>
      </w:r>
    </w:p>
    <w:p w:rsidR="00C14C26" w:rsidRPr="00223D31" w:rsidRDefault="00DC275E" w:rsidP="00C14C26">
      <w:pPr>
        <w:widowControl w:val="0"/>
        <w:tabs>
          <w:tab w:val="left" w:pos="1276"/>
        </w:tabs>
        <w:ind w:firstLine="709"/>
        <w:jc w:val="both"/>
        <w:rPr>
          <w:sz w:val="28"/>
        </w:rPr>
      </w:pPr>
      <w:r w:rsidRPr="00223D31">
        <w:rPr>
          <w:sz w:val="28"/>
        </w:rPr>
        <w:t>близость к зоне проведения специальной военной операции;</w:t>
      </w:r>
    </w:p>
    <w:p w:rsidR="00DC275E" w:rsidRPr="00223D31" w:rsidRDefault="00DC275E" w:rsidP="00DC275E">
      <w:pPr>
        <w:widowControl w:val="0"/>
        <w:tabs>
          <w:tab w:val="left" w:pos="1276"/>
        </w:tabs>
        <w:ind w:firstLine="709"/>
        <w:jc w:val="both"/>
        <w:rPr>
          <w:sz w:val="28"/>
        </w:rPr>
      </w:pPr>
      <w:r w:rsidRPr="00223D31">
        <w:rPr>
          <w:sz w:val="28"/>
        </w:rPr>
        <w:t>сложные социально-экономические условия;</w:t>
      </w:r>
    </w:p>
    <w:p w:rsidR="00DC275E" w:rsidRPr="00223D31" w:rsidRDefault="00DC275E" w:rsidP="00DC275E">
      <w:pPr>
        <w:widowControl w:val="0"/>
        <w:ind w:firstLine="709"/>
        <w:jc w:val="both"/>
        <w:rPr>
          <w:sz w:val="28"/>
        </w:rPr>
      </w:pPr>
      <w:r w:rsidRPr="00223D31">
        <w:rPr>
          <w:sz w:val="28"/>
        </w:rPr>
        <w:t>наличие уличных преступлений;</w:t>
      </w:r>
    </w:p>
    <w:p w:rsidR="00DC275E" w:rsidRPr="00223D31" w:rsidRDefault="00DC275E" w:rsidP="00DC275E">
      <w:pPr>
        <w:widowControl w:val="0"/>
        <w:ind w:firstLine="709"/>
        <w:jc w:val="both"/>
        <w:rPr>
          <w:sz w:val="28"/>
        </w:rPr>
      </w:pPr>
      <w:r w:rsidRPr="00223D31">
        <w:rPr>
          <w:sz w:val="28"/>
        </w:rPr>
        <w:t>распространение наркомании;</w:t>
      </w:r>
    </w:p>
    <w:p w:rsidR="00DC275E" w:rsidRPr="00223D31" w:rsidRDefault="00DC275E" w:rsidP="00DC275E">
      <w:pPr>
        <w:widowControl w:val="0"/>
        <w:tabs>
          <w:tab w:val="left" w:pos="1276"/>
        </w:tabs>
        <w:ind w:firstLine="709"/>
        <w:jc w:val="both"/>
        <w:rPr>
          <w:sz w:val="28"/>
        </w:rPr>
      </w:pPr>
      <w:r w:rsidRPr="00223D31">
        <w:rPr>
          <w:sz w:val="28"/>
        </w:rPr>
        <w:t>значительное число преступлений, совершенных в сфере компьютерных и телекоммуникационных технологий.</w:t>
      </w:r>
    </w:p>
    <w:p w:rsidR="00C14C26" w:rsidRDefault="00C14C26" w:rsidP="00C14C26">
      <w:pPr>
        <w:widowControl w:val="0"/>
        <w:tabs>
          <w:tab w:val="left" w:pos="1276"/>
        </w:tabs>
        <w:ind w:firstLine="709"/>
        <w:jc w:val="both"/>
        <w:rPr>
          <w:sz w:val="28"/>
        </w:rPr>
      </w:pPr>
      <w:r>
        <w:rPr>
          <w:sz w:val="28"/>
        </w:rPr>
        <w:t>Пр</w:t>
      </w:r>
      <w:r w:rsidR="00882EAD">
        <w:rPr>
          <w:sz w:val="28"/>
        </w:rPr>
        <w:t>иоритетные задачи и мероприятия:</w:t>
      </w:r>
    </w:p>
    <w:p w:rsidR="00DC275E" w:rsidRPr="00994FA7" w:rsidRDefault="00DC275E" w:rsidP="00223D31">
      <w:pPr>
        <w:ind w:firstLine="709"/>
        <w:jc w:val="both"/>
        <w:rPr>
          <w:sz w:val="28"/>
          <w:szCs w:val="28"/>
        </w:rPr>
      </w:pPr>
      <w:proofErr w:type="gramStart"/>
      <w:r w:rsidRPr="00994FA7">
        <w:rPr>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города обстановки:</w:t>
      </w:r>
      <w:r w:rsidR="00223D31">
        <w:rPr>
          <w:sz w:val="28"/>
          <w:szCs w:val="28"/>
        </w:rPr>
        <w:t xml:space="preserve"> </w:t>
      </w:r>
      <w:r w:rsidRPr="00994FA7">
        <w:rPr>
          <w:sz w:val="28"/>
          <w:szCs w:val="28"/>
        </w:rPr>
        <w:t>о</w:t>
      </w:r>
      <w:r w:rsidRPr="00994FA7">
        <w:rPr>
          <w:kern w:val="2"/>
          <w:sz w:val="28"/>
          <w:szCs w:val="28"/>
        </w:rPr>
        <w:t>птимизация функционирования системы противодействия коррупции;</w:t>
      </w:r>
      <w:r w:rsidR="00223D31">
        <w:rPr>
          <w:kern w:val="2"/>
          <w:sz w:val="28"/>
          <w:szCs w:val="28"/>
        </w:rPr>
        <w:t xml:space="preserve"> </w:t>
      </w:r>
      <w:r w:rsidRPr="00994FA7">
        <w:rPr>
          <w:kern w:val="2"/>
          <w:sz w:val="28"/>
          <w:szCs w:val="28"/>
        </w:rPr>
        <w:t>о</w:t>
      </w:r>
      <w:r w:rsidRPr="00994FA7">
        <w:rPr>
          <w:sz w:val="28"/>
          <w:szCs w:val="28"/>
        </w:rPr>
        <w:t>существление мониторинга в сфере профилактики правонарушений;</w:t>
      </w:r>
      <w:r w:rsidR="00223D31">
        <w:rPr>
          <w:sz w:val="28"/>
          <w:szCs w:val="28"/>
        </w:rPr>
        <w:t xml:space="preserve"> </w:t>
      </w:r>
      <w:r w:rsidRPr="00994FA7">
        <w:rPr>
          <w:kern w:val="2"/>
          <w:sz w:val="28"/>
          <w:szCs w:val="28"/>
        </w:rPr>
        <w:t>реализация мер по общей профилактике наркомании, формированию антинаркотического мировоззрения;</w:t>
      </w:r>
      <w:r w:rsidRPr="00994FA7">
        <w:rPr>
          <w:sz w:val="28"/>
          <w:szCs w:val="28"/>
        </w:rPr>
        <w:t xml:space="preserve"> принятие мер для оказания содействия в расширении волонтерского антинаркотического движения, поддержки негосударственных, в том числе общественных </w:t>
      </w:r>
      <w:r w:rsidRPr="00994FA7">
        <w:rPr>
          <w:kern w:val="2"/>
          <w:sz w:val="28"/>
          <w:szCs w:val="28"/>
        </w:rPr>
        <w:t>антинаркотических объединений и организаций;</w:t>
      </w:r>
      <w:proofErr w:type="gramEnd"/>
      <w:r w:rsidR="00223D31">
        <w:rPr>
          <w:kern w:val="2"/>
          <w:sz w:val="28"/>
          <w:szCs w:val="28"/>
        </w:rPr>
        <w:t xml:space="preserve"> </w:t>
      </w:r>
      <w:r w:rsidRPr="00994FA7">
        <w:rPr>
          <w:kern w:val="2"/>
          <w:sz w:val="28"/>
          <w:szCs w:val="28"/>
        </w:rPr>
        <w:t>о</w:t>
      </w:r>
      <w:r w:rsidRPr="00994FA7">
        <w:rPr>
          <w:sz w:val="28"/>
          <w:szCs w:val="28"/>
        </w:rPr>
        <w:t xml:space="preserve">рганизация </w:t>
      </w:r>
      <w:proofErr w:type="gramStart"/>
      <w:r w:rsidRPr="00994FA7">
        <w:rPr>
          <w:sz w:val="28"/>
          <w:szCs w:val="28"/>
        </w:rPr>
        <w:t>деятельности Народной дружины города Новочеркасска</w:t>
      </w:r>
      <w:proofErr w:type="gramEnd"/>
      <w:r w:rsidRPr="00994FA7">
        <w:rPr>
          <w:sz w:val="28"/>
          <w:szCs w:val="28"/>
        </w:rPr>
        <w:t xml:space="preserve"> и иных объединений правоохранительной направленности;</w:t>
      </w:r>
    </w:p>
    <w:p w:rsidR="00F32B9F" w:rsidRPr="00994FA7" w:rsidRDefault="00F32B9F" w:rsidP="00F32B9F">
      <w:pPr>
        <w:ind w:firstLine="709"/>
        <w:jc w:val="both"/>
        <w:rPr>
          <w:sz w:val="28"/>
          <w:szCs w:val="28"/>
        </w:rPr>
      </w:pPr>
      <w:proofErr w:type="gramStart"/>
      <w:r w:rsidRPr="00994FA7">
        <w:rPr>
          <w:sz w:val="28"/>
          <w:szCs w:val="28"/>
        </w:rPr>
        <w:t>обеспечение антитеррористической защищенности города:</w:t>
      </w:r>
      <w:r>
        <w:rPr>
          <w:sz w:val="28"/>
          <w:szCs w:val="28"/>
        </w:rPr>
        <w:t xml:space="preserve"> </w:t>
      </w:r>
      <w:r w:rsidRPr="00994FA7">
        <w:rPr>
          <w:sz w:val="28"/>
          <w:szCs w:val="28"/>
        </w:rPr>
        <w:t>у</w:t>
      </w:r>
      <w:r w:rsidRPr="00994FA7">
        <w:rPr>
          <w:kern w:val="2"/>
          <w:sz w:val="28"/>
          <w:szCs w:val="28"/>
        </w:rPr>
        <w:t>силение антитеррористической защищенности объектов социальной сферы и жилищно-коммунального хозяйства;</w:t>
      </w:r>
      <w:r>
        <w:rPr>
          <w:kern w:val="2"/>
          <w:sz w:val="28"/>
          <w:szCs w:val="28"/>
        </w:rPr>
        <w:t xml:space="preserve"> </w:t>
      </w:r>
      <w:r w:rsidRPr="00994FA7">
        <w:rPr>
          <w:kern w:val="2"/>
          <w:sz w:val="28"/>
          <w:szCs w:val="28"/>
        </w:rPr>
        <w:t>о</w:t>
      </w:r>
      <w:r w:rsidRPr="00994FA7">
        <w:rPr>
          <w:sz w:val="28"/>
          <w:szCs w:val="28"/>
        </w:rPr>
        <w:t>рганизация и проведение контрольно-надзорных мероприятий выполнения требований антитеррористической защищенности социальными, транспортными и промышленными предприятиями;</w:t>
      </w:r>
      <w:proofErr w:type="gramEnd"/>
    </w:p>
    <w:p w:rsidR="00F32B9F" w:rsidRDefault="00F32B9F" w:rsidP="00F32B9F">
      <w:pPr>
        <w:ind w:firstLine="709"/>
        <w:jc w:val="both"/>
        <w:rPr>
          <w:strike/>
          <w:color w:val="FF0000"/>
          <w:sz w:val="28"/>
          <w:szCs w:val="28"/>
        </w:rPr>
      </w:pPr>
      <w:proofErr w:type="gramStart"/>
      <w:r w:rsidRPr="00994FA7">
        <w:rPr>
          <w:sz w:val="28"/>
          <w:szCs w:val="28"/>
        </w:rPr>
        <w:lastRenderedPageBreak/>
        <w:t>воспитание гражданской ответственности и толерантности, противодействие любым проявлениям экстремизма и ксенофобии:</w:t>
      </w:r>
      <w:r>
        <w:rPr>
          <w:sz w:val="28"/>
          <w:szCs w:val="28"/>
        </w:rPr>
        <w:t xml:space="preserve"> </w:t>
      </w:r>
      <w:r w:rsidRPr="00994FA7">
        <w:rPr>
          <w:sz w:val="28"/>
          <w:szCs w:val="28"/>
        </w:rPr>
        <w:t>и</w:t>
      </w:r>
      <w:r w:rsidRPr="00994FA7">
        <w:rPr>
          <w:kern w:val="2"/>
          <w:sz w:val="28"/>
          <w:szCs w:val="28"/>
        </w:rPr>
        <w:t>нформационно-пропагандистское противодействие экстремизму и терроризму;</w:t>
      </w:r>
      <w:r>
        <w:rPr>
          <w:kern w:val="2"/>
          <w:sz w:val="28"/>
          <w:szCs w:val="28"/>
        </w:rPr>
        <w:t xml:space="preserve"> </w:t>
      </w:r>
      <w:r w:rsidRPr="00994FA7">
        <w:rPr>
          <w:kern w:val="2"/>
          <w:sz w:val="28"/>
          <w:szCs w:val="28"/>
        </w:rPr>
        <w:t>проведение мониторинга социальных сетей на предмет распространения экстремистских взглядов</w:t>
      </w:r>
      <w:r>
        <w:rPr>
          <w:kern w:val="2"/>
          <w:sz w:val="28"/>
          <w:szCs w:val="28"/>
        </w:rPr>
        <w:t>;</w:t>
      </w:r>
      <w:proofErr w:type="gramEnd"/>
    </w:p>
    <w:p w:rsidR="00F32B9F" w:rsidRPr="00223D31" w:rsidRDefault="00F32B9F" w:rsidP="00F32B9F">
      <w:pPr>
        <w:ind w:firstLine="709"/>
        <w:jc w:val="both"/>
        <w:rPr>
          <w:sz w:val="28"/>
        </w:rPr>
      </w:pPr>
      <w:proofErr w:type="gramStart"/>
      <w:r w:rsidRPr="00223D31">
        <w:rPr>
          <w:bCs/>
          <w:sz w:val="28"/>
          <w:szCs w:val="28"/>
        </w:rPr>
        <w:t xml:space="preserve">повышение безопасности дорожного движения на территории города: </w:t>
      </w:r>
      <w:r w:rsidRPr="00223D31">
        <w:rPr>
          <w:sz w:val="28"/>
        </w:rPr>
        <w:t>реализация мер, направленных на совершенствование условий безопасности дорожного движения, оснащение объектов улично-дорожной сети техническими средствами; реализация мер, направленных на повышение правосознания и ответственности участников дорожного движения, уровня профессиональной подготовки водителей, формирование негативного отношения к правонарушениям в сфере дорожного движения;</w:t>
      </w:r>
      <w:proofErr w:type="gramEnd"/>
      <w:r w:rsidRPr="00223D31">
        <w:rPr>
          <w:sz w:val="28"/>
        </w:rPr>
        <w:t xml:space="preserve"> </w:t>
      </w:r>
      <w:proofErr w:type="gramStart"/>
      <w:r w:rsidRPr="00223D31">
        <w:rPr>
          <w:sz w:val="28"/>
        </w:rPr>
        <w:t xml:space="preserve">совершенствование работы по предотвращению детского дорожно-транспортного травматизма, формированию у детей навыков безопасного поведения на дорогах, повышению защищенности от </w:t>
      </w:r>
      <w:r>
        <w:rPr>
          <w:sz w:val="28"/>
        </w:rPr>
        <w:t>ДТП и их последствий для пешеходов;</w:t>
      </w:r>
      <w:proofErr w:type="gramEnd"/>
    </w:p>
    <w:p w:rsidR="00105B60" w:rsidRPr="00994FA7" w:rsidRDefault="00105B60" w:rsidP="00223D31">
      <w:pPr>
        <w:ind w:firstLine="709"/>
        <w:jc w:val="both"/>
        <w:rPr>
          <w:sz w:val="28"/>
          <w:szCs w:val="28"/>
        </w:rPr>
      </w:pPr>
      <w:proofErr w:type="gramStart"/>
      <w:r>
        <w:rPr>
          <w:sz w:val="28"/>
        </w:rPr>
        <w:t xml:space="preserve">обеспечение и развитие гражданской обороны, защиты населения и территории </w:t>
      </w:r>
      <w:r w:rsidR="00882EAD">
        <w:rPr>
          <w:sz w:val="28"/>
        </w:rPr>
        <w:t>города</w:t>
      </w:r>
      <w:r>
        <w:rPr>
          <w:sz w:val="28"/>
        </w:rPr>
        <w:t xml:space="preserve"> от чрезвычайных ситуаций, пожарной безопасности и безопасности людей на водных объектах</w:t>
      </w:r>
      <w:r>
        <w:rPr>
          <w:sz w:val="28"/>
          <w:szCs w:val="28"/>
        </w:rPr>
        <w:t>:</w:t>
      </w:r>
      <w:r w:rsidR="00223D31">
        <w:rPr>
          <w:sz w:val="28"/>
          <w:szCs w:val="28"/>
        </w:rPr>
        <w:t xml:space="preserve"> </w:t>
      </w:r>
      <w:r w:rsidRPr="00223D31">
        <w:rPr>
          <w:sz w:val="28"/>
        </w:rPr>
        <w:t>модернизация системы оповещения населения в целях обеспечения увеличения охвата населения;</w:t>
      </w:r>
      <w:r w:rsidR="00223D31" w:rsidRPr="00223D31">
        <w:rPr>
          <w:sz w:val="28"/>
        </w:rPr>
        <w:t xml:space="preserve"> </w:t>
      </w:r>
      <w:r w:rsidRPr="00223D31">
        <w:rPr>
          <w:sz w:val="28"/>
        </w:rPr>
        <w:t>постоянное совершенствование и поддержание в готовности системы обеспечения вызова экстренных оперативных служб по единому номеру «112»;</w:t>
      </w:r>
      <w:proofErr w:type="gramEnd"/>
      <w:r w:rsidR="00223D31" w:rsidRPr="00223D31">
        <w:rPr>
          <w:sz w:val="28"/>
        </w:rPr>
        <w:t xml:space="preserve"> </w:t>
      </w:r>
      <w:r w:rsidRPr="00223D31">
        <w:rPr>
          <w:sz w:val="28"/>
        </w:rPr>
        <w:t>организация подготовки населения способам защиты и действиям в чрезвычайных ситуациях;</w:t>
      </w:r>
      <w:r w:rsidR="00223D31">
        <w:rPr>
          <w:b/>
          <w:color w:val="00B050"/>
          <w:sz w:val="28"/>
        </w:rPr>
        <w:t xml:space="preserve"> </w:t>
      </w:r>
      <w:r w:rsidRPr="00994FA7">
        <w:rPr>
          <w:sz w:val="28"/>
          <w:szCs w:val="28"/>
        </w:rPr>
        <w:t>обеспечение первичных мер пожарной безопасности на территории города;</w:t>
      </w:r>
    </w:p>
    <w:p w:rsidR="00DC275E" w:rsidRPr="00994FA7" w:rsidRDefault="00DC275E" w:rsidP="00DC275E">
      <w:pPr>
        <w:ind w:firstLine="709"/>
        <w:jc w:val="both"/>
        <w:rPr>
          <w:sz w:val="28"/>
          <w:szCs w:val="28"/>
        </w:rPr>
      </w:pPr>
      <w:r w:rsidRPr="00994FA7">
        <w:rPr>
          <w:sz w:val="28"/>
          <w:szCs w:val="28"/>
        </w:rPr>
        <w:t>развитие АППК «Безопасный город»</w:t>
      </w:r>
      <w:r w:rsidR="00F32B9F">
        <w:rPr>
          <w:sz w:val="28"/>
          <w:szCs w:val="28"/>
        </w:rPr>
        <w:t>.</w:t>
      </w:r>
    </w:p>
    <w:p w:rsidR="00DC275E" w:rsidRDefault="00DC275E" w:rsidP="00DC275E">
      <w:pPr>
        <w:ind w:firstLine="708"/>
        <w:jc w:val="both"/>
        <w:rPr>
          <w:sz w:val="28"/>
        </w:rPr>
      </w:pPr>
    </w:p>
    <w:p w:rsidR="00951158" w:rsidRDefault="00951158" w:rsidP="00486850">
      <w:pPr>
        <w:ind w:firstLine="708"/>
        <w:jc w:val="center"/>
        <w:rPr>
          <w:sz w:val="28"/>
        </w:rPr>
      </w:pPr>
      <w:r w:rsidRPr="00B02A43">
        <w:rPr>
          <w:sz w:val="28"/>
        </w:rPr>
        <w:t>6.</w:t>
      </w:r>
      <w:r w:rsidR="0005055B">
        <w:rPr>
          <w:sz w:val="28"/>
        </w:rPr>
        <w:t>3.4</w:t>
      </w:r>
      <w:r w:rsidRPr="00B02A43">
        <w:rPr>
          <w:sz w:val="28"/>
        </w:rPr>
        <w:t>. Экология</w:t>
      </w:r>
    </w:p>
    <w:p w:rsidR="00C11C31" w:rsidRPr="00740687" w:rsidRDefault="00C11C31" w:rsidP="00C11C31">
      <w:pPr>
        <w:pStyle w:val="2"/>
        <w:spacing w:before="0"/>
        <w:ind w:firstLine="708"/>
        <w:jc w:val="both"/>
        <w:rPr>
          <w:rFonts w:ascii="Times New Roman" w:hAnsi="Times New Roman"/>
          <w:b w:val="0"/>
          <w:bCs w:val="0"/>
          <w:color w:val="auto"/>
          <w:sz w:val="28"/>
          <w:szCs w:val="28"/>
        </w:rPr>
      </w:pPr>
      <w:r w:rsidRPr="00740687">
        <w:rPr>
          <w:rFonts w:ascii="Times New Roman" w:hAnsi="Times New Roman"/>
          <w:b w:val="0"/>
          <w:bCs w:val="0"/>
          <w:color w:val="auto"/>
          <w:sz w:val="28"/>
          <w:szCs w:val="28"/>
        </w:rPr>
        <w:t xml:space="preserve">Для улучшения </w:t>
      </w:r>
      <w:r w:rsidRPr="001B748B">
        <w:rPr>
          <w:rFonts w:ascii="Times New Roman" w:hAnsi="Times New Roman"/>
          <w:b w:val="0"/>
          <w:bCs w:val="0"/>
          <w:color w:val="auto"/>
          <w:sz w:val="28"/>
          <w:szCs w:val="28"/>
        </w:rPr>
        <w:t xml:space="preserve">экологической ситуации в городе и повышения качества </w:t>
      </w:r>
      <w:r w:rsidRPr="001B748B">
        <w:rPr>
          <w:rFonts w:ascii="Times New Roman" w:hAnsi="Times New Roman"/>
          <w:b w:val="0"/>
          <w:color w:val="auto"/>
          <w:sz w:val="28"/>
          <w:szCs w:val="28"/>
        </w:rPr>
        <w:t>городской среды</w:t>
      </w:r>
      <w:r w:rsidRPr="00740687">
        <w:rPr>
          <w:rFonts w:ascii="Times New Roman" w:hAnsi="Times New Roman"/>
          <w:b w:val="0"/>
          <w:color w:val="auto"/>
          <w:sz w:val="28"/>
          <w:szCs w:val="28"/>
        </w:rPr>
        <w:t xml:space="preserve"> н</w:t>
      </w:r>
      <w:r w:rsidRPr="00740687">
        <w:rPr>
          <w:rFonts w:ascii="Times New Roman" w:hAnsi="Times New Roman"/>
          <w:b w:val="0"/>
          <w:bCs w:val="0"/>
          <w:color w:val="auto"/>
          <w:sz w:val="28"/>
          <w:szCs w:val="28"/>
        </w:rPr>
        <w:t>еобходим ряд мероприятий.</w:t>
      </w:r>
    </w:p>
    <w:p w:rsidR="00B02A43" w:rsidRDefault="00B02A43" w:rsidP="00B02A43">
      <w:pPr>
        <w:widowControl w:val="0"/>
        <w:spacing w:line="264" w:lineRule="auto"/>
        <w:ind w:firstLine="709"/>
        <w:jc w:val="both"/>
        <w:rPr>
          <w:sz w:val="28"/>
        </w:rPr>
      </w:pPr>
      <w:r>
        <w:rPr>
          <w:sz w:val="28"/>
        </w:rPr>
        <w:t xml:space="preserve">Стратегическая цель – формирование экологически благоприятной среды на территории города как основы для комфортной жизни людей, устойчивого природопользования, развития культуры бережного отношения к окружающей среде. </w:t>
      </w:r>
    </w:p>
    <w:p w:rsidR="00B02A43" w:rsidRDefault="00B02A43" w:rsidP="00B02A43">
      <w:pPr>
        <w:widowControl w:val="0"/>
        <w:spacing w:line="264" w:lineRule="auto"/>
        <w:ind w:firstLine="709"/>
        <w:jc w:val="both"/>
        <w:rPr>
          <w:sz w:val="28"/>
        </w:rPr>
      </w:pPr>
      <w:r>
        <w:rPr>
          <w:sz w:val="28"/>
        </w:rPr>
        <w:t>Ключевые проблемы:</w:t>
      </w:r>
    </w:p>
    <w:p w:rsidR="00B02A43" w:rsidRDefault="00B02A43" w:rsidP="00B02A43">
      <w:pPr>
        <w:widowControl w:val="0"/>
        <w:spacing w:line="252" w:lineRule="auto"/>
        <w:ind w:firstLine="709"/>
        <w:jc w:val="both"/>
        <w:rPr>
          <w:sz w:val="28"/>
        </w:rPr>
      </w:pPr>
      <w:r>
        <w:rPr>
          <w:sz w:val="28"/>
        </w:rPr>
        <w:t>гибель зеленых насаждений от продолжительных периодов с аномально высокими температурами и отсутствием осадков, вредных организмов и других неблагоприятных факторов;</w:t>
      </w:r>
    </w:p>
    <w:p w:rsidR="00B02A43" w:rsidRDefault="00B02A43" w:rsidP="00B02A43">
      <w:pPr>
        <w:widowControl w:val="0"/>
        <w:spacing w:line="252" w:lineRule="auto"/>
        <w:ind w:firstLine="709"/>
        <w:jc w:val="both"/>
        <w:rPr>
          <w:sz w:val="28"/>
        </w:rPr>
      </w:pPr>
      <w:r>
        <w:rPr>
          <w:sz w:val="28"/>
        </w:rPr>
        <w:t>высокий уровень загрязнения атмосферного воздуха по результатам мониторинговых исследований;</w:t>
      </w:r>
    </w:p>
    <w:p w:rsidR="00B02A43" w:rsidRDefault="00B02A43" w:rsidP="00B02A43">
      <w:pPr>
        <w:widowControl w:val="0"/>
        <w:ind w:firstLine="709"/>
        <w:jc w:val="both"/>
        <w:rPr>
          <w:sz w:val="28"/>
        </w:rPr>
      </w:pPr>
      <w:r>
        <w:rPr>
          <w:sz w:val="28"/>
        </w:rPr>
        <w:t>тенденция увеличения среднегодовых температур воздуха, снижение количества осадков в летнее время, усиление экстремальных волн жары и холода.</w:t>
      </w:r>
    </w:p>
    <w:p w:rsidR="00B02A43" w:rsidRDefault="00B02A43" w:rsidP="00B02A43">
      <w:pPr>
        <w:widowControl w:val="0"/>
        <w:ind w:firstLine="709"/>
        <w:jc w:val="both"/>
        <w:rPr>
          <w:sz w:val="28"/>
        </w:rPr>
      </w:pPr>
      <w:r>
        <w:rPr>
          <w:sz w:val="28"/>
        </w:rPr>
        <w:t>Приоритетные задачи и мероприятия:</w:t>
      </w:r>
    </w:p>
    <w:p w:rsidR="00B02A43" w:rsidRDefault="00B02A43" w:rsidP="00B02A43">
      <w:pPr>
        <w:widowControl w:val="0"/>
        <w:ind w:firstLine="709"/>
        <w:jc w:val="both"/>
        <w:rPr>
          <w:sz w:val="28"/>
        </w:rPr>
      </w:pPr>
      <w:r>
        <w:rPr>
          <w:sz w:val="28"/>
        </w:rPr>
        <w:lastRenderedPageBreak/>
        <w:t>увеличение площади зеленых насаждений;</w:t>
      </w:r>
    </w:p>
    <w:p w:rsidR="00B02A43" w:rsidRDefault="00B02A43" w:rsidP="00B02A43">
      <w:pPr>
        <w:widowControl w:val="0"/>
        <w:ind w:firstLine="709"/>
        <w:jc w:val="both"/>
        <w:rPr>
          <w:sz w:val="28"/>
        </w:rPr>
      </w:pPr>
      <w:r>
        <w:rPr>
          <w:sz w:val="28"/>
        </w:rPr>
        <w:t>уменьшение количества погибших насаждений;</w:t>
      </w:r>
    </w:p>
    <w:p w:rsidR="00B02A43" w:rsidRDefault="00B02A43" w:rsidP="00B02A43">
      <w:pPr>
        <w:widowControl w:val="0"/>
        <w:spacing w:line="228" w:lineRule="auto"/>
        <w:ind w:firstLine="709"/>
        <w:jc w:val="both"/>
        <w:rPr>
          <w:sz w:val="28"/>
        </w:rPr>
      </w:pPr>
      <w:r>
        <w:rPr>
          <w:sz w:val="28"/>
        </w:rPr>
        <w:t xml:space="preserve">обеспечение охраны и использования </w:t>
      </w:r>
      <w:r w:rsidR="00F32B9F">
        <w:rPr>
          <w:sz w:val="28"/>
        </w:rPr>
        <w:t>ООПТ</w:t>
      </w:r>
      <w:r>
        <w:rPr>
          <w:sz w:val="28"/>
        </w:rPr>
        <w:t xml:space="preserve"> местного значения;</w:t>
      </w:r>
    </w:p>
    <w:p w:rsidR="00B02A43" w:rsidRDefault="00B02A43" w:rsidP="00B02A43">
      <w:pPr>
        <w:widowControl w:val="0"/>
        <w:ind w:firstLine="709"/>
        <w:jc w:val="both"/>
        <w:rPr>
          <w:sz w:val="28"/>
        </w:rPr>
      </w:pPr>
      <w:r>
        <w:rPr>
          <w:sz w:val="28"/>
        </w:rPr>
        <w:t xml:space="preserve">поэтапное снижение хозяйствующими субъектами выбросов опасных загрязняющих веществ, оказывающих </w:t>
      </w:r>
      <w:proofErr w:type="gramStart"/>
      <w:r>
        <w:rPr>
          <w:sz w:val="28"/>
        </w:rPr>
        <w:t>наибольшее негативное</w:t>
      </w:r>
      <w:proofErr w:type="gramEnd"/>
      <w:r>
        <w:rPr>
          <w:sz w:val="28"/>
        </w:rPr>
        <w:t xml:space="preserve"> воздействие на окружающую среду и здоровье человека;</w:t>
      </w:r>
    </w:p>
    <w:p w:rsidR="00B02A43" w:rsidRDefault="00B02A43" w:rsidP="00B02A43">
      <w:pPr>
        <w:widowControl w:val="0"/>
        <w:spacing w:line="228" w:lineRule="auto"/>
        <w:ind w:firstLine="709"/>
        <w:jc w:val="both"/>
        <w:rPr>
          <w:sz w:val="28"/>
        </w:rPr>
      </w:pPr>
      <w:r>
        <w:rPr>
          <w:sz w:val="28"/>
        </w:rPr>
        <w:t>повышение уровня экологической культуры населения.</w:t>
      </w:r>
    </w:p>
    <w:p w:rsidR="0005055B" w:rsidRDefault="0005055B" w:rsidP="00B02A43">
      <w:pPr>
        <w:widowControl w:val="0"/>
        <w:spacing w:line="228" w:lineRule="auto"/>
        <w:ind w:firstLine="709"/>
        <w:jc w:val="both"/>
        <w:rPr>
          <w:sz w:val="28"/>
        </w:rPr>
      </w:pPr>
    </w:p>
    <w:p w:rsidR="00755F6D" w:rsidRDefault="009E28C6" w:rsidP="009E28C6">
      <w:pPr>
        <w:pStyle w:val="2b"/>
        <w:widowControl w:val="0"/>
        <w:jc w:val="center"/>
        <w:rPr>
          <w:rFonts w:ascii="Times New Roman" w:hAnsi="Times New Roman"/>
          <w:b/>
          <w:sz w:val="28"/>
        </w:rPr>
      </w:pPr>
      <w:r w:rsidRPr="009E28C6">
        <w:rPr>
          <w:rFonts w:ascii="Times New Roman" w:hAnsi="Times New Roman"/>
          <w:b/>
          <w:sz w:val="28"/>
        </w:rPr>
        <w:t>6.</w:t>
      </w:r>
      <w:r w:rsidR="0005055B">
        <w:rPr>
          <w:rFonts w:ascii="Times New Roman" w:hAnsi="Times New Roman"/>
          <w:b/>
          <w:sz w:val="28"/>
        </w:rPr>
        <w:t>4</w:t>
      </w:r>
      <w:r w:rsidRPr="009E28C6">
        <w:rPr>
          <w:rFonts w:ascii="Times New Roman" w:hAnsi="Times New Roman"/>
          <w:b/>
          <w:sz w:val="28"/>
        </w:rPr>
        <w:t>. Устойчивая и динамичная экономика</w:t>
      </w:r>
      <w:r w:rsidR="00755F6D">
        <w:rPr>
          <w:rFonts w:ascii="Times New Roman" w:hAnsi="Times New Roman"/>
          <w:b/>
          <w:sz w:val="28"/>
        </w:rPr>
        <w:t>.</w:t>
      </w:r>
      <w:r w:rsidRPr="009E28C6">
        <w:rPr>
          <w:rFonts w:ascii="Times New Roman" w:hAnsi="Times New Roman"/>
          <w:b/>
          <w:sz w:val="28"/>
        </w:rPr>
        <w:t xml:space="preserve"> </w:t>
      </w:r>
    </w:p>
    <w:p w:rsidR="009E28C6" w:rsidRPr="009E28C6" w:rsidRDefault="00755F6D" w:rsidP="009E28C6">
      <w:pPr>
        <w:pStyle w:val="2b"/>
        <w:widowControl w:val="0"/>
        <w:jc w:val="center"/>
        <w:rPr>
          <w:rFonts w:ascii="Times New Roman" w:hAnsi="Times New Roman"/>
          <w:b/>
          <w:sz w:val="28"/>
        </w:rPr>
      </w:pPr>
      <w:r w:rsidRPr="00132EAB">
        <w:rPr>
          <w:rFonts w:ascii="Times New Roman" w:hAnsi="Times New Roman"/>
          <w:b/>
          <w:sz w:val="28"/>
        </w:rPr>
        <w:t xml:space="preserve">Технологическое лидерство </w:t>
      </w:r>
    </w:p>
    <w:p w:rsidR="009E28C6" w:rsidRDefault="009E28C6" w:rsidP="009E28C6">
      <w:pPr>
        <w:widowControl w:val="0"/>
        <w:jc w:val="center"/>
        <w:rPr>
          <w:sz w:val="28"/>
        </w:rPr>
      </w:pPr>
    </w:p>
    <w:p w:rsidR="009E28C6" w:rsidRDefault="009E28C6" w:rsidP="009E28C6">
      <w:pPr>
        <w:widowControl w:val="0"/>
        <w:ind w:firstLine="709"/>
        <w:jc w:val="both"/>
        <w:rPr>
          <w:sz w:val="28"/>
        </w:rPr>
      </w:pPr>
      <w:r>
        <w:rPr>
          <w:sz w:val="28"/>
        </w:rPr>
        <w:t>Показатели реализации национальной цели</w:t>
      </w:r>
      <w:r w:rsidR="008870CB">
        <w:rPr>
          <w:sz w:val="28"/>
        </w:rPr>
        <w:t>:</w:t>
      </w:r>
    </w:p>
    <w:p w:rsidR="008870CB" w:rsidRPr="008870CB" w:rsidRDefault="008870CB" w:rsidP="009E28C6">
      <w:pPr>
        <w:widowControl w:val="0"/>
        <w:ind w:firstLine="709"/>
        <w:jc w:val="both"/>
        <w:rPr>
          <w:sz w:val="28"/>
          <w:szCs w:val="28"/>
        </w:rPr>
      </w:pPr>
      <w:r w:rsidRPr="008870CB">
        <w:rPr>
          <w:sz w:val="28"/>
          <w:szCs w:val="28"/>
        </w:rPr>
        <w:t>1. Среднесписочная численность работников, занятых в сфере малого и среднего предпринимательства, включая индивидуальных предпринимателей:</w:t>
      </w:r>
    </w:p>
    <w:p w:rsidR="008870CB" w:rsidRPr="00BA4340" w:rsidRDefault="008870CB" w:rsidP="008870CB">
      <w:pPr>
        <w:ind w:firstLine="709"/>
        <w:rPr>
          <w:sz w:val="28"/>
          <w:szCs w:val="28"/>
        </w:rPr>
      </w:pPr>
      <w:r w:rsidRPr="00BA4340">
        <w:rPr>
          <w:sz w:val="28"/>
          <w:szCs w:val="28"/>
        </w:rPr>
        <w:t xml:space="preserve">2026 год – </w:t>
      </w:r>
      <w:r>
        <w:rPr>
          <w:sz w:val="28"/>
          <w:szCs w:val="28"/>
        </w:rPr>
        <w:t>14,5 тыс. человек</w:t>
      </w:r>
      <w:r w:rsidRPr="00BA4340">
        <w:rPr>
          <w:sz w:val="28"/>
          <w:szCs w:val="28"/>
        </w:rPr>
        <w:t xml:space="preserve">, </w:t>
      </w:r>
    </w:p>
    <w:p w:rsidR="008870CB" w:rsidRPr="00BA4340" w:rsidRDefault="008870CB" w:rsidP="008870CB">
      <w:pPr>
        <w:ind w:firstLine="709"/>
        <w:rPr>
          <w:sz w:val="28"/>
          <w:szCs w:val="28"/>
        </w:rPr>
      </w:pPr>
      <w:r w:rsidRPr="00BA4340">
        <w:rPr>
          <w:sz w:val="28"/>
          <w:szCs w:val="28"/>
        </w:rPr>
        <w:t xml:space="preserve">2030 год – </w:t>
      </w:r>
      <w:r>
        <w:rPr>
          <w:sz w:val="28"/>
          <w:szCs w:val="28"/>
        </w:rPr>
        <w:t>15,2 тыс. человек</w:t>
      </w:r>
      <w:r w:rsidRPr="00BA4340">
        <w:rPr>
          <w:sz w:val="28"/>
          <w:szCs w:val="28"/>
        </w:rPr>
        <w:t>.</w:t>
      </w:r>
    </w:p>
    <w:p w:rsidR="008870CB" w:rsidRPr="008870CB" w:rsidRDefault="008870CB" w:rsidP="009E28C6">
      <w:pPr>
        <w:widowControl w:val="0"/>
        <w:ind w:firstLine="709"/>
        <w:jc w:val="both"/>
        <w:rPr>
          <w:sz w:val="28"/>
          <w:szCs w:val="28"/>
        </w:rPr>
      </w:pPr>
      <w:r w:rsidRPr="008870CB">
        <w:rPr>
          <w:sz w:val="28"/>
          <w:szCs w:val="28"/>
        </w:rPr>
        <w:t>2. Объем инвестиций в основной капитал (за исключением бюджетных средств):</w:t>
      </w:r>
    </w:p>
    <w:p w:rsidR="008870CB" w:rsidRPr="008870CB" w:rsidRDefault="008870CB" w:rsidP="008870CB">
      <w:pPr>
        <w:ind w:firstLine="709"/>
        <w:rPr>
          <w:sz w:val="28"/>
          <w:szCs w:val="28"/>
        </w:rPr>
      </w:pPr>
      <w:r w:rsidRPr="008870CB">
        <w:rPr>
          <w:sz w:val="28"/>
          <w:szCs w:val="28"/>
        </w:rPr>
        <w:t xml:space="preserve">2026 год – 16,71 млрд. рублей, </w:t>
      </w:r>
    </w:p>
    <w:p w:rsidR="008870CB" w:rsidRPr="008870CB" w:rsidRDefault="008870CB" w:rsidP="008870CB">
      <w:pPr>
        <w:ind w:firstLine="709"/>
        <w:rPr>
          <w:sz w:val="28"/>
          <w:szCs w:val="28"/>
        </w:rPr>
      </w:pPr>
      <w:r w:rsidRPr="008870CB">
        <w:rPr>
          <w:sz w:val="28"/>
          <w:szCs w:val="28"/>
        </w:rPr>
        <w:t>2030 год – 20,58 млрд. рублей.</w:t>
      </w:r>
    </w:p>
    <w:p w:rsidR="008870CB" w:rsidRPr="008870CB" w:rsidRDefault="00010470" w:rsidP="009E28C6">
      <w:pPr>
        <w:widowControl w:val="0"/>
        <w:ind w:firstLine="709"/>
        <w:jc w:val="both"/>
        <w:rPr>
          <w:sz w:val="28"/>
          <w:szCs w:val="28"/>
        </w:rPr>
      </w:pPr>
      <w:r>
        <w:rPr>
          <w:sz w:val="28"/>
          <w:szCs w:val="28"/>
        </w:rPr>
        <w:t>3</w:t>
      </w:r>
      <w:r w:rsidR="008870CB" w:rsidRPr="008870CB">
        <w:rPr>
          <w:sz w:val="28"/>
          <w:szCs w:val="28"/>
        </w:rPr>
        <w:t>. Численность лиц, размещенных в коллективных средствах размещения:</w:t>
      </w:r>
    </w:p>
    <w:p w:rsidR="008870CB" w:rsidRPr="008870CB" w:rsidRDefault="008870CB" w:rsidP="008870CB">
      <w:pPr>
        <w:ind w:firstLine="709"/>
        <w:rPr>
          <w:sz w:val="28"/>
          <w:szCs w:val="28"/>
        </w:rPr>
      </w:pPr>
      <w:r w:rsidRPr="008870CB">
        <w:rPr>
          <w:sz w:val="28"/>
          <w:szCs w:val="28"/>
        </w:rPr>
        <w:t xml:space="preserve">2026 год – 51,0 тыс. человек, </w:t>
      </w:r>
    </w:p>
    <w:p w:rsidR="008870CB" w:rsidRPr="008870CB" w:rsidRDefault="008870CB" w:rsidP="008870CB">
      <w:pPr>
        <w:ind w:firstLine="709"/>
        <w:rPr>
          <w:sz w:val="28"/>
          <w:szCs w:val="28"/>
        </w:rPr>
      </w:pPr>
      <w:r w:rsidRPr="008870CB">
        <w:rPr>
          <w:sz w:val="28"/>
          <w:szCs w:val="28"/>
        </w:rPr>
        <w:t>2030 год – 56,0 тыс. человек.</w:t>
      </w:r>
    </w:p>
    <w:p w:rsidR="009E28C6" w:rsidRPr="008870CB" w:rsidRDefault="00010470" w:rsidP="00951158">
      <w:pPr>
        <w:ind w:firstLine="708"/>
        <w:jc w:val="both"/>
        <w:rPr>
          <w:sz w:val="28"/>
          <w:szCs w:val="28"/>
        </w:rPr>
      </w:pPr>
      <w:r>
        <w:rPr>
          <w:sz w:val="28"/>
          <w:szCs w:val="28"/>
        </w:rPr>
        <w:t>4</w:t>
      </w:r>
      <w:r w:rsidR="008870CB" w:rsidRPr="008870CB">
        <w:rPr>
          <w:sz w:val="28"/>
          <w:szCs w:val="28"/>
        </w:rPr>
        <w:t>. Число ночевок в коллективных средствах размещения:</w:t>
      </w:r>
    </w:p>
    <w:p w:rsidR="008870CB" w:rsidRPr="008870CB" w:rsidRDefault="008870CB" w:rsidP="008870CB">
      <w:pPr>
        <w:ind w:firstLine="709"/>
        <w:rPr>
          <w:sz w:val="28"/>
          <w:szCs w:val="28"/>
        </w:rPr>
      </w:pPr>
      <w:r w:rsidRPr="008870CB">
        <w:rPr>
          <w:sz w:val="28"/>
          <w:szCs w:val="28"/>
        </w:rPr>
        <w:t xml:space="preserve">2026 год – </w:t>
      </w:r>
      <w:r>
        <w:rPr>
          <w:sz w:val="28"/>
          <w:szCs w:val="28"/>
        </w:rPr>
        <w:t>70,0 тыс. человек</w:t>
      </w:r>
      <w:r w:rsidRPr="008870CB">
        <w:rPr>
          <w:sz w:val="28"/>
          <w:szCs w:val="28"/>
        </w:rPr>
        <w:t xml:space="preserve">, </w:t>
      </w:r>
    </w:p>
    <w:p w:rsidR="008870CB" w:rsidRDefault="008870CB" w:rsidP="008870CB">
      <w:pPr>
        <w:ind w:firstLine="709"/>
        <w:rPr>
          <w:sz w:val="28"/>
          <w:szCs w:val="28"/>
        </w:rPr>
      </w:pPr>
      <w:r w:rsidRPr="00BA4340">
        <w:rPr>
          <w:sz w:val="28"/>
          <w:szCs w:val="28"/>
        </w:rPr>
        <w:t xml:space="preserve">2030 год – </w:t>
      </w:r>
      <w:r>
        <w:rPr>
          <w:sz w:val="28"/>
          <w:szCs w:val="28"/>
        </w:rPr>
        <w:t>90,0 тыс. человек</w:t>
      </w:r>
      <w:r w:rsidRPr="00BA4340">
        <w:rPr>
          <w:sz w:val="28"/>
          <w:szCs w:val="28"/>
        </w:rPr>
        <w:t>.</w:t>
      </w:r>
    </w:p>
    <w:p w:rsidR="008870CB" w:rsidRPr="008870CB" w:rsidRDefault="00010470" w:rsidP="008870CB">
      <w:pPr>
        <w:ind w:firstLine="709"/>
        <w:rPr>
          <w:sz w:val="28"/>
          <w:szCs w:val="28"/>
        </w:rPr>
      </w:pPr>
      <w:r>
        <w:rPr>
          <w:sz w:val="28"/>
          <w:szCs w:val="28"/>
        </w:rPr>
        <w:t>5</w:t>
      </w:r>
      <w:r w:rsidR="008870CB" w:rsidRPr="008870CB">
        <w:rPr>
          <w:sz w:val="28"/>
          <w:szCs w:val="28"/>
        </w:rPr>
        <w:t xml:space="preserve">. </w:t>
      </w:r>
      <w:proofErr w:type="gramStart"/>
      <w:r w:rsidR="008870CB" w:rsidRPr="008870CB">
        <w:rPr>
          <w:sz w:val="28"/>
          <w:szCs w:val="28"/>
        </w:rPr>
        <w:t>Доля занятых в креативных (творческих) профессиях:</w:t>
      </w:r>
      <w:proofErr w:type="gramEnd"/>
    </w:p>
    <w:p w:rsidR="008870CB" w:rsidRPr="008870CB" w:rsidRDefault="008870CB" w:rsidP="008870CB">
      <w:pPr>
        <w:ind w:firstLine="709"/>
        <w:rPr>
          <w:sz w:val="28"/>
          <w:szCs w:val="28"/>
        </w:rPr>
      </w:pPr>
      <w:r w:rsidRPr="008870CB">
        <w:rPr>
          <w:sz w:val="28"/>
          <w:szCs w:val="28"/>
        </w:rPr>
        <w:t xml:space="preserve">2026 год – 4,0 процентов, </w:t>
      </w:r>
    </w:p>
    <w:p w:rsidR="008870CB" w:rsidRPr="008870CB" w:rsidRDefault="008870CB" w:rsidP="008870CB">
      <w:pPr>
        <w:ind w:firstLine="709"/>
        <w:rPr>
          <w:sz w:val="28"/>
          <w:szCs w:val="28"/>
        </w:rPr>
      </w:pPr>
      <w:r w:rsidRPr="008870CB">
        <w:rPr>
          <w:sz w:val="28"/>
          <w:szCs w:val="28"/>
        </w:rPr>
        <w:t>2030 год – 15,0 процентов.</w:t>
      </w:r>
    </w:p>
    <w:p w:rsidR="008870CB" w:rsidRPr="008870CB" w:rsidRDefault="00010470" w:rsidP="008870CB">
      <w:pPr>
        <w:ind w:firstLine="709"/>
        <w:rPr>
          <w:sz w:val="28"/>
          <w:szCs w:val="28"/>
        </w:rPr>
      </w:pPr>
      <w:r>
        <w:rPr>
          <w:sz w:val="28"/>
          <w:szCs w:val="28"/>
        </w:rPr>
        <w:t>6</w:t>
      </w:r>
      <w:r w:rsidR="008870CB" w:rsidRPr="008870CB">
        <w:rPr>
          <w:sz w:val="28"/>
          <w:szCs w:val="28"/>
        </w:rPr>
        <w:t>. Оборот розничной торговли:</w:t>
      </w:r>
    </w:p>
    <w:p w:rsidR="008870CB" w:rsidRPr="008870CB" w:rsidRDefault="008870CB" w:rsidP="008870CB">
      <w:pPr>
        <w:ind w:firstLine="709"/>
        <w:rPr>
          <w:sz w:val="28"/>
          <w:szCs w:val="28"/>
        </w:rPr>
      </w:pPr>
      <w:r w:rsidRPr="008870CB">
        <w:rPr>
          <w:sz w:val="28"/>
          <w:szCs w:val="28"/>
        </w:rPr>
        <w:t xml:space="preserve">2026 год – </w:t>
      </w:r>
      <w:r>
        <w:rPr>
          <w:sz w:val="28"/>
          <w:szCs w:val="28"/>
        </w:rPr>
        <w:t>83,9</w:t>
      </w:r>
      <w:r w:rsidRPr="008870CB">
        <w:rPr>
          <w:sz w:val="28"/>
          <w:szCs w:val="28"/>
        </w:rPr>
        <w:t xml:space="preserve"> млрд. рублей, </w:t>
      </w:r>
    </w:p>
    <w:p w:rsidR="008870CB" w:rsidRDefault="008870CB" w:rsidP="008870CB">
      <w:pPr>
        <w:ind w:firstLine="709"/>
        <w:rPr>
          <w:sz w:val="28"/>
          <w:szCs w:val="28"/>
        </w:rPr>
      </w:pPr>
      <w:r w:rsidRPr="008870CB">
        <w:rPr>
          <w:sz w:val="28"/>
          <w:szCs w:val="28"/>
        </w:rPr>
        <w:t xml:space="preserve">2030 год – </w:t>
      </w:r>
      <w:r>
        <w:rPr>
          <w:sz w:val="28"/>
          <w:szCs w:val="28"/>
        </w:rPr>
        <w:t>103,5</w:t>
      </w:r>
      <w:r w:rsidRPr="008870CB">
        <w:rPr>
          <w:sz w:val="28"/>
          <w:szCs w:val="28"/>
        </w:rPr>
        <w:t xml:space="preserve"> млрд. рублей.</w:t>
      </w:r>
    </w:p>
    <w:p w:rsidR="00755F6D" w:rsidRPr="00EB287C" w:rsidRDefault="00010470" w:rsidP="00755F6D">
      <w:pPr>
        <w:ind w:firstLine="709"/>
        <w:jc w:val="both"/>
        <w:rPr>
          <w:sz w:val="28"/>
          <w:szCs w:val="28"/>
        </w:rPr>
      </w:pPr>
      <w:r w:rsidRPr="00EB287C">
        <w:rPr>
          <w:sz w:val="28"/>
          <w:szCs w:val="28"/>
        </w:rPr>
        <w:t>7</w:t>
      </w:r>
      <w:r w:rsidR="00755F6D" w:rsidRPr="00EB287C">
        <w:rPr>
          <w:sz w:val="28"/>
          <w:szCs w:val="28"/>
        </w:rPr>
        <w:t xml:space="preserve">. </w:t>
      </w:r>
      <w:proofErr w:type="gramStart"/>
      <w:r w:rsidR="00755F6D" w:rsidRPr="00EB287C">
        <w:rPr>
          <w:sz w:val="28"/>
          <w:szCs w:val="28"/>
        </w:rPr>
        <w:t>Совокупный объем отгруженных товаров, работ и услуг, выполненных собственными силами, по крупным и средним предприятиям и организациям</w:t>
      </w:r>
      <w:r w:rsidR="00EB287C" w:rsidRPr="00EB287C">
        <w:rPr>
          <w:sz w:val="28"/>
          <w:szCs w:val="28"/>
        </w:rPr>
        <w:t xml:space="preserve"> (по промышленным видам деятельности</w:t>
      </w:r>
      <w:r w:rsidR="00755F6D" w:rsidRPr="00EB287C">
        <w:rPr>
          <w:sz w:val="28"/>
          <w:szCs w:val="28"/>
        </w:rPr>
        <w:t>:</w:t>
      </w:r>
      <w:proofErr w:type="gramEnd"/>
    </w:p>
    <w:p w:rsidR="00755F6D" w:rsidRPr="00EB287C" w:rsidRDefault="00755F6D" w:rsidP="00755F6D">
      <w:pPr>
        <w:ind w:firstLine="709"/>
        <w:rPr>
          <w:sz w:val="28"/>
          <w:szCs w:val="28"/>
        </w:rPr>
      </w:pPr>
      <w:r w:rsidRPr="00EB287C">
        <w:rPr>
          <w:sz w:val="28"/>
          <w:szCs w:val="28"/>
        </w:rPr>
        <w:t xml:space="preserve">2026 год – </w:t>
      </w:r>
      <w:r w:rsidR="00EB287C" w:rsidRPr="00EB287C">
        <w:rPr>
          <w:sz w:val="28"/>
          <w:szCs w:val="28"/>
        </w:rPr>
        <w:t>190,1</w:t>
      </w:r>
      <w:r w:rsidRPr="00EB287C">
        <w:rPr>
          <w:sz w:val="28"/>
          <w:szCs w:val="28"/>
        </w:rPr>
        <w:t xml:space="preserve"> млрд. рублей, </w:t>
      </w:r>
    </w:p>
    <w:p w:rsidR="00755F6D" w:rsidRDefault="00755F6D" w:rsidP="00755F6D">
      <w:pPr>
        <w:ind w:firstLine="709"/>
        <w:rPr>
          <w:sz w:val="28"/>
          <w:szCs w:val="28"/>
        </w:rPr>
      </w:pPr>
      <w:r w:rsidRPr="00EB287C">
        <w:rPr>
          <w:sz w:val="28"/>
          <w:szCs w:val="28"/>
        </w:rPr>
        <w:t xml:space="preserve">2030 год – </w:t>
      </w:r>
      <w:r w:rsidR="00EB287C" w:rsidRPr="00EB287C">
        <w:rPr>
          <w:sz w:val="28"/>
          <w:szCs w:val="28"/>
        </w:rPr>
        <w:t>244,1</w:t>
      </w:r>
      <w:r w:rsidRPr="00EB287C">
        <w:rPr>
          <w:sz w:val="28"/>
          <w:szCs w:val="28"/>
        </w:rPr>
        <w:t xml:space="preserve"> млрд. рублей.</w:t>
      </w:r>
    </w:p>
    <w:p w:rsidR="00FD385D" w:rsidRDefault="00010470" w:rsidP="00615E71">
      <w:pPr>
        <w:ind w:firstLine="709"/>
        <w:jc w:val="both"/>
        <w:rPr>
          <w:sz w:val="28"/>
          <w:szCs w:val="28"/>
        </w:rPr>
      </w:pPr>
      <w:r>
        <w:rPr>
          <w:sz w:val="28"/>
          <w:szCs w:val="28"/>
        </w:rPr>
        <w:t>8</w:t>
      </w:r>
      <w:r w:rsidR="0006648C" w:rsidRPr="00FD385D">
        <w:rPr>
          <w:sz w:val="28"/>
          <w:szCs w:val="28"/>
        </w:rPr>
        <w:t xml:space="preserve">. </w:t>
      </w:r>
      <w:r w:rsidR="00FD385D" w:rsidRPr="00FD385D">
        <w:rPr>
          <w:sz w:val="28"/>
          <w:szCs w:val="28"/>
        </w:rPr>
        <w:t>Удельный вес числа организаций, осуществлявших технологические инновации, в общем количестве обследованных организаций</w:t>
      </w:r>
      <w:r w:rsidR="00FD385D">
        <w:rPr>
          <w:sz w:val="28"/>
          <w:szCs w:val="28"/>
        </w:rPr>
        <w:t>:</w:t>
      </w:r>
    </w:p>
    <w:p w:rsidR="00FD385D" w:rsidRPr="008870CB" w:rsidRDefault="00FD385D" w:rsidP="00FD385D">
      <w:pPr>
        <w:ind w:firstLine="709"/>
        <w:rPr>
          <w:sz w:val="28"/>
          <w:szCs w:val="28"/>
        </w:rPr>
      </w:pPr>
      <w:r w:rsidRPr="008870CB">
        <w:rPr>
          <w:sz w:val="28"/>
          <w:szCs w:val="28"/>
        </w:rPr>
        <w:t xml:space="preserve">2026 год – </w:t>
      </w:r>
      <w:r>
        <w:rPr>
          <w:sz w:val="28"/>
          <w:szCs w:val="28"/>
        </w:rPr>
        <w:t>26,5</w:t>
      </w:r>
      <w:r w:rsidRPr="008870CB">
        <w:rPr>
          <w:sz w:val="28"/>
          <w:szCs w:val="28"/>
        </w:rPr>
        <w:t xml:space="preserve"> процентов, </w:t>
      </w:r>
    </w:p>
    <w:p w:rsidR="00FD385D" w:rsidRPr="008870CB" w:rsidRDefault="00FD385D" w:rsidP="00FD385D">
      <w:pPr>
        <w:ind w:firstLine="709"/>
        <w:rPr>
          <w:sz w:val="28"/>
          <w:szCs w:val="28"/>
        </w:rPr>
      </w:pPr>
      <w:r>
        <w:rPr>
          <w:sz w:val="28"/>
          <w:szCs w:val="28"/>
        </w:rPr>
        <w:t>2030 год – 3</w:t>
      </w:r>
      <w:r w:rsidRPr="008870CB">
        <w:rPr>
          <w:sz w:val="28"/>
          <w:szCs w:val="28"/>
        </w:rPr>
        <w:t>0</w:t>
      </w:r>
      <w:r>
        <w:rPr>
          <w:sz w:val="28"/>
          <w:szCs w:val="28"/>
        </w:rPr>
        <w:t>,0</w:t>
      </w:r>
      <w:r w:rsidRPr="008870CB">
        <w:rPr>
          <w:sz w:val="28"/>
          <w:szCs w:val="28"/>
        </w:rPr>
        <w:t xml:space="preserve"> процентов.</w:t>
      </w:r>
    </w:p>
    <w:p w:rsidR="0006648C" w:rsidRDefault="00010470" w:rsidP="00615E71">
      <w:pPr>
        <w:ind w:firstLine="709"/>
        <w:jc w:val="both"/>
        <w:rPr>
          <w:sz w:val="28"/>
          <w:szCs w:val="28"/>
        </w:rPr>
      </w:pPr>
      <w:r>
        <w:rPr>
          <w:sz w:val="28"/>
          <w:szCs w:val="28"/>
        </w:rPr>
        <w:t>9</w:t>
      </w:r>
      <w:r w:rsidR="00FD385D">
        <w:rPr>
          <w:sz w:val="28"/>
          <w:szCs w:val="28"/>
        </w:rPr>
        <w:t xml:space="preserve">. </w:t>
      </w:r>
      <w:r w:rsidR="00615E71">
        <w:rPr>
          <w:sz w:val="28"/>
          <w:szCs w:val="28"/>
        </w:rPr>
        <w:t>Отношение дефицита местного бюджета к годовому объему налоговых и неналоговых поступлений:</w:t>
      </w:r>
    </w:p>
    <w:p w:rsidR="00615E71" w:rsidRPr="008870CB" w:rsidRDefault="00615E71" w:rsidP="00615E71">
      <w:pPr>
        <w:ind w:firstLine="709"/>
        <w:rPr>
          <w:sz w:val="28"/>
          <w:szCs w:val="28"/>
        </w:rPr>
      </w:pPr>
      <w:r w:rsidRPr="008870CB">
        <w:rPr>
          <w:sz w:val="28"/>
          <w:szCs w:val="28"/>
        </w:rPr>
        <w:t xml:space="preserve">2026 год – </w:t>
      </w:r>
      <w:r>
        <w:rPr>
          <w:sz w:val="28"/>
          <w:szCs w:val="28"/>
        </w:rPr>
        <w:t>5</w:t>
      </w:r>
      <w:r w:rsidRPr="008870CB">
        <w:rPr>
          <w:sz w:val="28"/>
          <w:szCs w:val="28"/>
        </w:rPr>
        <w:t xml:space="preserve">,0 процентов, </w:t>
      </w:r>
    </w:p>
    <w:p w:rsidR="00615E71" w:rsidRPr="008870CB" w:rsidRDefault="00615E71" w:rsidP="00615E71">
      <w:pPr>
        <w:ind w:firstLine="709"/>
        <w:rPr>
          <w:sz w:val="28"/>
          <w:szCs w:val="28"/>
        </w:rPr>
      </w:pPr>
      <w:r>
        <w:rPr>
          <w:sz w:val="28"/>
          <w:szCs w:val="28"/>
        </w:rPr>
        <w:t xml:space="preserve">2030 год – </w:t>
      </w:r>
      <w:r w:rsidRPr="008870CB">
        <w:rPr>
          <w:sz w:val="28"/>
          <w:szCs w:val="28"/>
        </w:rPr>
        <w:t>0 процентов.</w:t>
      </w:r>
    </w:p>
    <w:p w:rsidR="00615E71" w:rsidRDefault="00615E71" w:rsidP="00615E71">
      <w:pPr>
        <w:ind w:firstLine="709"/>
        <w:jc w:val="both"/>
        <w:rPr>
          <w:sz w:val="28"/>
          <w:szCs w:val="28"/>
        </w:rPr>
      </w:pPr>
      <w:r>
        <w:rPr>
          <w:sz w:val="28"/>
          <w:szCs w:val="28"/>
        </w:rPr>
        <w:lastRenderedPageBreak/>
        <w:t>1</w:t>
      </w:r>
      <w:r w:rsidR="00010470">
        <w:rPr>
          <w:sz w:val="28"/>
          <w:szCs w:val="28"/>
        </w:rPr>
        <w:t>0</w:t>
      </w:r>
      <w:r>
        <w:rPr>
          <w:sz w:val="28"/>
          <w:szCs w:val="28"/>
        </w:rPr>
        <w:t>. Отношение муниципального долга к годовому объему налоговых и неналоговых поступлений:</w:t>
      </w:r>
    </w:p>
    <w:p w:rsidR="00615E71" w:rsidRPr="008870CB" w:rsidRDefault="00615E71" w:rsidP="00615E71">
      <w:pPr>
        <w:ind w:firstLine="709"/>
        <w:rPr>
          <w:sz w:val="28"/>
          <w:szCs w:val="28"/>
        </w:rPr>
      </w:pPr>
      <w:r w:rsidRPr="008870CB">
        <w:rPr>
          <w:sz w:val="28"/>
          <w:szCs w:val="28"/>
        </w:rPr>
        <w:t xml:space="preserve">2026 год – </w:t>
      </w:r>
      <w:r>
        <w:rPr>
          <w:sz w:val="28"/>
          <w:szCs w:val="28"/>
        </w:rPr>
        <w:t>39,3</w:t>
      </w:r>
      <w:r w:rsidRPr="008870CB">
        <w:rPr>
          <w:sz w:val="28"/>
          <w:szCs w:val="28"/>
        </w:rPr>
        <w:t xml:space="preserve"> процентов, </w:t>
      </w:r>
    </w:p>
    <w:p w:rsidR="00615E71" w:rsidRPr="008870CB" w:rsidRDefault="00615E71" w:rsidP="00615E71">
      <w:pPr>
        <w:ind w:firstLine="709"/>
        <w:rPr>
          <w:sz w:val="28"/>
          <w:szCs w:val="28"/>
        </w:rPr>
      </w:pPr>
      <w:r>
        <w:rPr>
          <w:sz w:val="28"/>
          <w:szCs w:val="28"/>
        </w:rPr>
        <w:t>2030 год – 25,5</w:t>
      </w:r>
      <w:r w:rsidRPr="008870CB">
        <w:rPr>
          <w:sz w:val="28"/>
          <w:szCs w:val="28"/>
        </w:rPr>
        <w:t xml:space="preserve"> процентов.</w:t>
      </w:r>
    </w:p>
    <w:p w:rsidR="00951877" w:rsidRDefault="00951877" w:rsidP="00144F11">
      <w:pPr>
        <w:ind w:firstLine="708"/>
        <w:jc w:val="both"/>
        <w:rPr>
          <w:sz w:val="28"/>
        </w:rPr>
      </w:pPr>
    </w:p>
    <w:p w:rsidR="009E28C6" w:rsidRDefault="009E28C6" w:rsidP="00486850">
      <w:pPr>
        <w:widowControl w:val="0"/>
        <w:tabs>
          <w:tab w:val="left" w:pos="3402"/>
        </w:tabs>
        <w:spacing w:line="228" w:lineRule="auto"/>
        <w:ind w:firstLine="709"/>
        <w:jc w:val="center"/>
        <w:outlineLvl w:val="1"/>
        <w:rPr>
          <w:sz w:val="28"/>
        </w:rPr>
      </w:pPr>
      <w:r>
        <w:rPr>
          <w:sz w:val="28"/>
        </w:rPr>
        <w:t>6.</w:t>
      </w:r>
      <w:r w:rsidR="0005055B">
        <w:rPr>
          <w:sz w:val="28"/>
        </w:rPr>
        <w:t>4</w:t>
      </w:r>
      <w:r>
        <w:rPr>
          <w:sz w:val="28"/>
        </w:rPr>
        <w:t>.1. Малый и средний бизнес</w:t>
      </w:r>
    </w:p>
    <w:p w:rsidR="009E28C6" w:rsidRDefault="009E28C6" w:rsidP="009E28C6">
      <w:pPr>
        <w:widowControl w:val="0"/>
        <w:spacing w:line="228" w:lineRule="auto"/>
        <w:ind w:firstLine="709"/>
        <w:jc w:val="both"/>
        <w:rPr>
          <w:sz w:val="28"/>
        </w:rPr>
      </w:pPr>
      <w:r>
        <w:rPr>
          <w:sz w:val="28"/>
        </w:rPr>
        <w:t>Стратегическая цель – содействие развитию малого и среднего бизнеса через формирование благоприятных условий для предпринимательской деятельности, диверсификация отраслевой структуры экономики города.</w:t>
      </w:r>
    </w:p>
    <w:p w:rsidR="009E28C6" w:rsidRDefault="009E28C6" w:rsidP="009E28C6">
      <w:pPr>
        <w:widowControl w:val="0"/>
        <w:spacing w:line="228" w:lineRule="auto"/>
        <w:ind w:firstLine="709"/>
        <w:jc w:val="both"/>
        <w:rPr>
          <w:sz w:val="28"/>
        </w:rPr>
      </w:pPr>
      <w:r>
        <w:rPr>
          <w:sz w:val="28"/>
        </w:rPr>
        <w:t>Ключевые проблемы:</w:t>
      </w:r>
    </w:p>
    <w:p w:rsidR="003A3EE8" w:rsidRPr="003A3EE8" w:rsidRDefault="003A3EE8" w:rsidP="003A3EE8">
      <w:pPr>
        <w:ind w:firstLine="709"/>
        <w:jc w:val="both"/>
        <w:rPr>
          <w:color w:val="000000"/>
          <w:sz w:val="28"/>
          <w:szCs w:val="28"/>
        </w:rPr>
      </w:pPr>
      <w:r>
        <w:rPr>
          <w:color w:val="000000"/>
          <w:sz w:val="28"/>
          <w:szCs w:val="28"/>
        </w:rPr>
        <w:t>н</w:t>
      </w:r>
      <w:r w:rsidRPr="003A3EE8">
        <w:rPr>
          <w:color w:val="000000"/>
          <w:sz w:val="28"/>
          <w:szCs w:val="28"/>
        </w:rPr>
        <w:t>едостаточный уровень развития предпринимательства в сфере производственной деятельности;</w:t>
      </w:r>
    </w:p>
    <w:p w:rsidR="003A3EE8" w:rsidRPr="003A3EE8" w:rsidRDefault="003A3EE8" w:rsidP="003A3EE8">
      <w:pPr>
        <w:ind w:firstLine="709"/>
        <w:jc w:val="both"/>
        <w:rPr>
          <w:color w:val="000000"/>
          <w:sz w:val="28"/>
          <w:szCs w:val="28"/>
        </w:rPr>
      </w:pPr>
      <w:r w:rsidRPr="003A3EE8">
        <w:rPr>
          <w:color w:val="000000"/>
          <w:sz w:val="28"/>
          <w:szCs w:val="28"/>
        </w:rPr>
        <w:t>высокие процентные ставки по кредитам, отрицательно влияющие на себестоимость продукции и рентабельность рынка, инвестиционные планы и финансовую устойчивость малых и средних предприятий;</w:t>
      </w:r>
    </w:p>
    <w:p w:rsidR="003A3EE8" w:rsidRPr="003A3EE8" w:rsidRDefault="003A3EE8" w:rsidP="003A3EE8">
      <w:pPr>
        <w:ind w:firstLine="709"/>
        <w:jc w:val="both"/>
        <w:rPr>
          <w:color w:val="000000"/>
          <w:sz w:val="28"/>
          <w:szCs w:val="28"/>
        </w:rPr>
      </w:pPr>
      <w:r w:rsidRPr="003A3EE8">
        <w:rPr>
          <w:color w:val="000000"/>
          <w:sz w:val="28"/>
          <w:szCs w:val="28"/>
        </w:rPr>
        <w:t>высокий уровень конкуренции со стороны крупного бизнеса;</w:t>
      </w:r>
    </w:p>
    <w:p w:rsidR="003A3EE8" w:rsidRPr="003A3EE8" w:rsidRDefault="003A3EE8" w:rsidP="003A3EE8">
      <w:pPr>
        <w:ind w:firstLine="709"/>
        <w:jc w:val="both"/>
        <w:rPr>
          <w:color w:val="000000"/>
          <w:sz w:val="28"/>
          <w:szCs w:val="28"/>
        </w:rPr>
      </w:pPr>
      <w:r w:rsidRPr="003A3EE8">
        <w:rPr>
          <w:color w:val="000000"/>
          <w:sz w:val="28"/>
          <w:szCs w:val="28"/>
        </w:rPr>
        <w:t>наличие неформальной занятости в сфере малого и среднего предпринимательства;</w:t>
      </w:r>
    </w:p>
    <w:p w:rsidR="00951877" w:rsidRDefault="003A3EE8" w:rsidP="003A3EE8">
      <w:pPr>
        <w:ind w:firstLine="709"/>
        <w:jc w:val="both"/>
        <w:rPr>
          <w:color w:val="000000"/>
          <w:sz w:val="28"/>
          <w:szCs w:val="28"/>
        </w:rPr>
      </w:pPr>
      <w:r w:rsidRPr="003A3EE8">
        <w:rPr>
          <w:color w:val="000000"/>
          <w:sz w:val="28"/>
          <w:szCs w:val="28"/>
        </w:rPr>
        <w:t>недостаточная обеспеченность финансовыми средствами субъектов малого и среднего предпринимательства</w:t>
      </w:r>
      <w:r>
        <w:rPr>
          <w:color w:val="000000"/>
          <w:sz w:val="28"/>
          <w:szCs w:val="28"/>
        </w:rPr>
        <w:t>.</w:t>
      </w:r>
    </w:p>
    <w:p w:rsidR="003A3EE8" w:rsidRDefault="003A3EE8" w:rsidP="003A3EE8">
      <w:pPr>
        <w:widowControl w:val="0"/>
        <w:ind w:firstLine="709"/>
        <w:jc w:val="both"/>
        <w:rPr>
          <w:sz w:val="28"/>
        </w:rPr>
      </w:pPr>
      <w:r>
        <w:rPr>
          <w:sz w:val="28"/>
        </w:rPr>
        <w:t>Приоритетные задачи и мероприятия:</w:t>
      </w:r>
    </w:p>
    <w:p w:rsidR="00793C51" w:rsidRPr="00B51F87" w:rsidRDefault="00793C51" w:rsidP="00793C51">
      <w:pPr>
        <w:ind w:firstLine="708"/>
        <w:jc w:val="both"/>
        <w:rPr>
          <w:sz w:val="28"/>
          <w:szCs w:val="28"/>
          <w:lang w:eastAsia="en-US"/>
        </w:rPr>
      </w:pPr>
      <w:r w:rsidRPr="001E59CB">
        <w:rPr>
          <w:sz w:val="28"/>
          <w:szCs w:val="28"/>
          <w:lang w:eastAsia="en-US"/>
        </w:rPr>
        <w:t xml:space="preserve">привлечение бюджетных средств на </w:t>
      </w:r>
      <w:proofErr w:type="spellStart"/>
      <w:r w:rsidRPr="001E59CB">
        <w:rPr>
          <w:sz w:val="28"/>
          <w:szCs w:val="28"/>
          <w:lang w:eastAsia="en-US"/>
        </w:rPr>
        <w:t>софинансирование</w:t>
      </w:r>
      <w:proofErr w:type="spellEnd"/>
      <w:r w:rsidRPr="001E59CB">
        <w:rPr>
          <w:sz w:val="28"/>
          <w:szCs w:val="28"/>
          <w:lang w:eastAsia="en-US"/>
        </w:rPr>
        <w:t xml:space="preserve"> </w:t>
      </w:r>
      <w:r>
        <w:rPr>
          <w:sz w:val="28"/>
          <w:szCs w:val="28"/>
          <w:lang w:eastAsia="en-US"/>
        </w:rPr>
        <w:t>мероприятий по</w:t>
      </w:r>
      <w:r w:rsidRPr="001E59CB">
        <w:rPr>
          <w:sz w:val="28"/>
          <w:szCs w:val="28"/>
          <w:lang w:eastAsia="en-US"/>
        </w:rPr>
        <w:t xml:space="preserve"> поддержк</w:t>
      </w:r>
      <w:r>
        <w:rPr>
          <w:sz w:val="28"/>
          <w:szCs w:val="28"/>
          <w:lang w:eastAsia="en-US"/>
        </w:rPr>
        <w:t>е</w:t>
      </w:r>
      <w:r w:rsidRPr="001E59CB">
        <w:rPr>
          <w:sz w:val="28"/>
          <w:szCs w:val="28"/>
          <w:lang w:eastAsia="en-US"/>
        </w:rPr>
        <w:t xml:space="preserve"> развития малого и среднего предпринимательства;</w:t>
      </w:r>
    </w:p>
    <w:p w:rsidR="00793C51" w:rsidRPr="00B51F87" w:rsidRDefault="00793C51" w:rsidP="00793C51">
      <w:pPr>
        <w:ind w:firstLine="708"/>
        <w:jc w:val="both"/>
        <w:rPr>
          <w:sz w:val="28"/>
          <w:szCs w:val="28"/>
          <w:lang w:eastAsia="en-US"/>
        </w:rPr>
      </w:pPr>
      <w:r w:rsidRPr="00B51F87">
        <w:rPr>
          <w:sz w:val="28"/>
          <w:szCs w:val="28"/>
          <w:lang w:eastAsia="en-US"/>
        </w:rPr>
        <w:t>снижение «административных барьеров» для субъектов малого и среднего предпринимательства, сокращение сроков предоставления муниципальных услуг субъектам малого и среднего предпринимательства;</w:t>
      </w:r>
    </w:p>
    <w:p w:rsidR="00793C51" w:rsidRPr="00522DD3" w:rsidRDefault="00793C51" w:rsidP="00793C51">
      <w:pPr>
        <w:ind w:firstLine="709"/>
        <w:jc w:val="both"/>
        <w:rPr>
          <w:sz w:val="28"/>
          <w:szCs w:val="28"/>
          <w:lang w:eastAsia="en-US"/>
        </w:rPr>
      </w:pPr>
      <w:proofErr w:type="gramStart"/>
      <w:r w:rsidRPr="00B51F87">
        <w:rPr>
          <w:sz w:val="28"/>
          <w:szCs w:val="28"/>
          <w:lang w:eastAsia="en-US"/>
        </w:rPr>
        <w:t xml:space="preserve">совершенствование инфраструктуры малого и среднего предпринимательства, оказание имущественной поддержки субъектам инфраструктуры  малого и среднего предпринимательства </w:t>
      </w:r>
      <w:r w:rsidRPr="00B51F87">
        <w:rPr>
          <w:sz w:val="28"/>
          <w:szCs w:val="28"/>
        </w:rPr>
        <w:t>в виде передачи во владение и (или) пользование государственного или муниципального имущества, в том числе земельных участков, зданий, строений, сооружений, нежилых помещений, обо</w:t>
      </w:r>
      <w:r w:rsidRPr="00522DD3">
        <w:rPr>
          <w:sz w:val="28"/>
          <w:szCs w:val="28"/>
        </w:rPr>
        <w:t>рудования, машин, механизмов, установок, транспортных средств, инвентаря, инструментов</w:t>
      </w:r>
      <w:r>
        <w:rPr>
          <w:sz w:val="28"/>
          <w:szCs w:val="28"/>
        </w:rPr>
        <w:t>;</w:t>
      </w:r>
      <w:proofErr w:type="gramEnd"/>
    </w:p>
    <w:p w:rsidR="00793C51" w:rsidRPr="00126D5E" w:rsidRDefault="00793C51" w:rsidP="00793C51">
      <w:pPr>
        <w:ind w:firstLine="709"/>
        <w:jc w:val="both"/>
        <w:rPr>
          <w:sz w:val="28"/>
          <w:szCs w:val="28"/>
        </w:rPr>
      </w:pPr>
      <w:r w:rsidRPr="00126D5E">
        <w:rPr>
          <w:sz w:val="28"/>
          <w:szCs w:val="28"/>
        </w:rPr>
        <w:t>оказание консультационной поддержки субъектам малого и среднего предпринимательства и гражданам, желающим организовать собственное дело;</w:t>
      </w:r>
    </w:p>
    <w:p w:rsidR="00793C51" w:rsidRPr="00DB6BA3" w:rsidRDefault="00793C51" w:rsidP="00793C51">
      <w:pPr>
        <w:ind w:firstLine="709"/>
        <w:jc w:val="both"/>
        <w:rPr>
          <w:strike/>
          <w:color w:val="FF0000"/>
          <w:sz w:val="28"/>
          <w:szCs w:val="28"/>
        </w:rPr>
      </w:pPr>
      <w:r w:rsidRPr="00AF451C">
        <w:rPr>
          <w:sz w:val="28"/>
          <w:szCs w:val="28"/>
        </w:rPr>
        <w:t>организация и проведение конкурсов, олимпиад, акций с целью вовлечения молодежи в предпринимательскую деятельность, стимулирование активности молодежи в сфере предпринимательства, популяризация предпринимательской деятельности среди молодежи, создание предпринимательской среды</w:t>
      </w:r>
      <w:r>
        <w:rPr>
          <w:sz w:val="28"/>
          <w:szCs w:val="28"/>
        </w:rPr>
        <w:t>.</w:t>
      </w:r>
    </w:p>
    <w:p w:rsidR="00486850" w:rsidRDefault="00486850" w:rsidP="00486850">
      <w:pPr>
        <w:widowControl w:val="0"/>
        <w:tabs>
          <w:tab w:val="left" w:pos="3402"/>
        </w:tabs>
        <w:spacing w:line="228" w:lineRule="auto"/>
        <w:ind w:firstLine="709"/>
        <w:jc w:val="center"/>
        <w:outlineLvl w:val="1"/>
        <w:rPr>
          <w:sz w:val="28"/>
        </w:rPr>
      </w:pPr>
    </w:p>
    <w:p w:rsidR="00793C51" w:rsidRDefault="00793C51" w:rsidP="00486850">
      <w:pPr>
        <w:widowControl w:val="0"/>
        <w:tabs>
          <w:tab w:val="left" w:pos="3402"/>
        </w:tabs>
        <w:spacing w:line="228" w:lineRule="auto"/>
        <w:ind w:firstLine="709"/>
        <w:jc w:val="center"/>
        <w:outlineLvl w:val="1"/>
        <w:rPr>
          <w:sz w:val="28"/>
        </w:rPr>
      </w:pPr>
      <w:r>
        <w:rPr>
          <w:sz w:val="28"/>
        </w:rPr>
        <w:t>6.</w:t>
      </w:r>
      <w:r w:rsidR="0005055B">
        <w:rPr>
          <w:sz w:val="28"/>
        </w:rPr>
        <w:t>4</w:t>
      </w:r>
      <w:r>
        <w:rPr>
          <w:sz w:val="28"/>
        </w:rPr>
        <w:t>.2. Инвестиции</w:t>
      </w:r>
    </w:p>
    <w:p w:rsidR="00793C51" w:rsidRDefault="00793C51" w:rsidP="00793C51">
      <w:pPr>
        <w:widowControl w:val="0"/>
        <w:spacing w:line="228" w:lineRule="auto"/>
        <w:ind w:firstLine="709"/>
        <w:jc w:val="both"/>
        <w:rPr>
          <w:sz w:val="28"/>
        </w:rPr>
      </w:pPr>
      <w:r>
        <w:rPr>
          <w:sz w:val="28"/>
        </w:rPr>
        <w:t xml:space="preserve">Стратегическая цель – создание благоприятного и стабильного инвестиционного климата, стимулирующего привлечение внутреннего </w:t>
      </w:r>
      <w:r>
        <w:br/>
      </w:r>
      <w:r>
        <w:rPr>
          <w:sz w:val="28"/>
        </w:rPr>
        <w:t xml:space="preserve">и внешнего капитала, развитие предпринимательства, рост бюджетных </w:t>
      </w:r>
      <w:r>
        <w:rPr>
          <w:sz w:val="28"/>
        </w:rPr>
        <w:lastRenderedPageBreak/>
        <w:t>поступлений и повышение качества жизни населения.</w:t>
      </w:r>
    </w:p>
    <w:p w:rsidR="00793C51" w:rsidRDefault="00793C51" w:rsidP="00793C51">
      <w:pPr>
        <w:widowControl w:val="0"/>
        <w:spacing w:line="228" w:lineRule="auto"/>
        <w:ind w:firstLine="709"/>
        <w:jc w:val="both"/>
        <w:rPr>
          <w:sz w:val="28"/>
        </w:rPr>
      </w:pPr>
      <w:r>
        <w:rPr>
          <w:sz w:val="28"/>
        </w:rPr>
        <w:t>Ключевые проблемы:</w:t>
      </w:r>
    </w:p>
    <w:p w:rsidR="00793C51" w:rsidRDefault="007A5D2A" w:rsidP="00793C51">
      <w:pPr>
        <w:widowControl w:val="0"/>
        <w:ind w:firstLine="709"/>
        <w:jc w:val="both"/>
        <w:rPr>
          <w:sz w:val="28"/>
        </w:rPr>
      </w:pPr>
      <w:r>
        <w:rPr>
          <w:sz w:val="28"/>
        </w:rPr>
        <w:t>сохранение ограничений и барьеров для повышения эффективности привлечения и сопровождения инвесторов.</w:t>
      </w:r>
    </w:p>
    <w:p w:rsidR="00793C51" w:rsidRDefault="00793C51" w:rsidP="00793C51">
      <w:pPr>
        <w:widowControl w:val="0"/>
        <w:ind w:firstLine="709"/>
        <w:jc w:val="both"/>
        <w:rPr>
          <w:sz w:val="28"/>
        </w:rPr>
      </w:pPr>
      <w:r>
        <w:rPr>
          <w:sz w:val="28"/>
        </w:rPr>
        <w:t>Приоритетные задачи и мероприятия:</w:t>
      </w:r>
    </w:p>
    <w:p w:rsidR="007A5D2A" w:rsidRPr="005C6626" w:rsidRDefault="007A5D2A" w:rsidP="007A5D2A">
      <w:pPr>
        <w:ind w:firstLine="709"/>
        <w:jc w:val="both"/>
        <w:rPr>
          <w:sz w:val="28"/>
          <w:szCs w:val="28"/>
        </w:rPr>
      </w:pPr>
      <w:proofErr w:type="gramStart"/>
      <w:r w:rsidRPr="005C6626">
        <w:rPr>
          <w:sz w:val="28"/>
          <w:szCs w:val="28"/>
        </w:rPr>
        <w:t xml:space="preserve">сотрудничество с управляющей компанией Индустриального парка в рамках подписанного меморандума о сотрудничестве с целью привлечения инвесторов к размещению на инвестиционной площадке, в том числе в рамках </w:t>
      </w:r>
      <w:r w:rsidR="00BF2DA1">
        <w:rPr>
          <w:sz w:val="28"/>
          <w:szCs w:val="28"/>
        </w:rPr>
        <w:t>ОЭЗ</w:t>
      </w:r>
      <w:r w:rsidRPr="005C6626">
        <w:rPr>
          <w:sz w:val="28"/>
          <w:szCs w:val="28"/>
        </w:rPr>
        <w:t xml:space="preserve"> на территории </w:t>
      </w:r>
      <w:r w:rsidR="00BF2DA1" w:rsidRPr="005C6626">
        <w:rPr>
          <w:sz w:val="28"/>
          <w:szCs w:val="28"/>
        </w:rPr>
        <w:t xml:space="preserve">Индустриального </w:t>
      </w:r>
      <w:r w:rsidRPr="005C6626">
        <w:rPr>
          <w:sz w:val="28"/>
          <w:szCs w:val="28"/>
        </w:rPr>
        <w:t>парка;</w:t>
      </w:r>
      <w:proofErr w:type="gramEnd"/>
    </w:p>
    <w:p w:rsidR="007A5D2A" w:rsidRPr="005C6626" w:rsidRDefault="007A5D2A" w:rsidP="007A5D2A">
      <w:pPr>
        <w:ind w:firstLine="709"/>
        <w:jc w:val="both"/>
        <w:rPr>
          <w:sz w:val="28"/>
          <w:szCs w:val="28"/>
        </w:rPr>
      </w:pPr>
      <w:r w:rsidRPr="005C6626">
        <w:rPr>
          <w:sz w:val="28"/>
          <w:szCs w:val="28"/>
        </w:rPr>
        <w:t>участие в инвестиционных форумах, презентация инвестиционных возможностей города на международных и российских выставках;</w:t>
      </w:r>
    </w:p>
    <w:p w:rsidR="007A5D2A" w:rsidRPr="005C6626" w:rsidRDefault="007A5D2A" w:rsidP="007A5D2A">
      <w:pPr>
        <w:ind w:firstLine="709"/>
        <w:jc w:val="both"/>
        <w:rPr>
          <w:sz w:val="28"/>
          <w:szCs w:val="28"/>
        </w:rPr>
      </w:pPr>
      <w:r w:rsidRPr="005C6626">
        <w:rPr>
          <w:sz w:val="28"/>
          <w:szCs w:val="28"/>
        </w:rPr>
        <w:t>взаимодействие с региональными, федеральными и международными корпорациями развития и иными организациями инвестиционной инфраструктуры;</w:t>
      </w:r>
    </w:p>
    <w:p w:rsidR="007A5D2A" w:rsidRPr="005C6626" w:rsidRDefault="007A5D2A" w:rsidP="007A5D2A">
      <w:pPr>
        <w:ind w:firstLine="709"/>
        <w:jc w:val="both"/>
        <w:rPr>
          <w:sz w:val="28"/>
          <w:szCs w:val="28"/>
        </w:rPr>
      </w:pPr>
      <w:proofErr w:type="gramStart"/>
      <w:r w:rsidRPr="005C6626">
        <w:rPr>
          <w:sz w:val="28"/>
          <w:szCs w:val="28"/>
        </w:rPr>
        <w:t xml:space="preserve">сопровождение инвесторов посредством помощи в выборе площадки, подключении к инженерным коммуникациям, подборе квалифицированных кадров, включения в реестры инвестиционных проектов, оперативного решения вопросов регионального и местного значения. </w:t>
      </w:r>
      <w:proofErr w:type="gramEnd"/>
    </w:p>
    <w:p w:rsidR="00755F6D" w:rsidRPr="003A3EE8" w:rsidRDefault="00755F6D" w:rsidP="003A3EE8">
      <w:pPr>
        <w:ind w:firstLine="709"/>
        <w:jc w:val="both"/>
        <w:rPr>
          <w:sz w:val="28"/>
          <w:szCs w:val="28"/>
        </w:rPr>
      </w:pPr>
    </w:p>
    <w:p w:rsidR="00BF6542" w:rsidRDefault="00BF6542" w:rsidP="00486850">
      <w:pPr>
        <w:widowControl w:val="0"/>
        <w:tabs>
          <w:tab w:val="left" w:pos="3402"/>
        </w:tabs>
        <w:spacing w:line="228" w:lineRule="auto"/>
        <w:ind w:firstLine="709"/>
        <w:jc w:val="center"/>
        <w:outlineLvl w:val="1"/>
        <w:rPr>
          <w:sz w:val="28"/>
        </w:rPr>
      </w:pPr>
      <w:r>
        <w:rPr>
          <w:sz w:val="28"/>
        </w:rPr>
        <w:t>6.</w:t>
      </w:r>
      <w:r w:rsidR="0005055B">
        <w:rPr>
          <w:sz w:val="28"/>
        </w:rPr>
        <w:t>4</w:t>
      </w:r>
      <w:r>
        <w:rPr>
          <w:sz w:val="28"/>
        </w:rPr>
        <w:t>.3. Туризм</w:t>
      </w:r>
    </w:p>
    <w:p w:rsidR="00D535DD" w:rsidRDefault="00D535DD" w:rsidP="00D535DD">
      <w:pPr>
        <w:tabs>
          <w:tab w:val="left" w:pos="5688"/>
        </w:tabs>
        <w:ind w:right="20" w:firstLine="700"/>
        <w:jc w:val="both"/>
        <w:rPr>
          <w:sz w:val="28"/>
          <w:szCs w:val="28"/>
        </w:rPr>
      </w:pPr>
      <w:r w:rsidRPr="00DF5BB0">
        <w:rPr>
          <w:sz w:val="28"/>
          <w:szCs w:val="28"/>
        </w:rPr>
        <w:t xml:space="preserve">Обладая богатой историей и национальными традициями, город Новочеркасск имеет возможность развивать различные формы </w:t>
      </w:r>
      <w:r w:rsidRPr="001B748B">
        <w:rPr>
          <w:sz w:val="28"/>
          <w:szCs w:val="28"/>
        </w:rPr>
        <w:t xml:space="preserve">туризма </w:t>
      </w:r>
      <w:r w:rsidRPr="00DF5BB0">
        <w:rPr>
          <w:sz w:val="28"/>
          <w:szCs w:val="28"/>
        </w:rPr>
        <w:t>(деловой, событ</w:t>
      </w:r>
      <w:r>
        <w:rPr>
          <w:sz w:val="28"/>
          <w:szCs w:val="28"/>
        </w:rPr>
        <w:t>ийный, культурно-познавательный</w:t>
      </w:r>
      <w:r w:rsidRPr="00DF5BB0">
        <w:rPr>
          <w:sz w:val="28"/>
          <w:szCs w:val="28"/>
        </w:rPr>
        <w:t xml:space="preserve"> и т.п.).</w:t>
      </w:r>
    </w:p>
    <w:p w:rsidR="00D535DD" w:rsidRPr="00F01D97" w:rsidRDefault="00D535DD" w:rsidP="00D535DD">
      <w:pPr>
        <w:pStyle w:val="aff8"/>
        <w:shd w:val="clear" w:color="auto" w:fill="FFFFFF"/>
        <w:spacing w:before="0" w:beforeAutospacing="0" w:after="0"/>
        <w:ind w:firstLine="709"/>
        <w:jc w:val="both"/>
        <w:rPr>
          <w:i/>
          <w:color w:val="FF0000"/>
          <w:sz w:val="28"/>
          <w:szCs w:val="28"/>
        </w:rPr>
      </w:pPr>
      <w:r w:rsidRPr="00A7209F">
        <w:rPr>
          <w:sz w:val="28"/>
          <w:szCs w:val="28"/>
        </w:rPr>
        <w:t xml:space="preserve">Повышение конкурентоспособности туристской отрасли в городе позволит сформировать устойчивый спрос на различные виды отдыха, что увеличит доходную часть бюджета, будет способствовать притоку инвестиций и </w:t>
      </w:r>
      <w:r w:rsidRPr="00F01D97">
        <w:rPr>
          <w:sz w:val="28"/>
          <w:szCs w:val="28"/>
        </w:rPr>
        <w:t>созданию новых рабочих мест</w:t>
      </w:r>
      <w:r w:rsidRPr="00F01D97">
        <w:rPr>
          <w:i/>
          <w:color w:val="FF0000"/>
          <w:sz w:val="28"/>
          <w:szCs w:val="28"/>
        </w:rPr>
        <w:t>.</w:t>
      </w:r>
    </w:p>
    <w:p w:rsidR="00BF6542" w:rsidRDefault="00BF6542" w:rsidP="00BF6542">
      <w:pPr>
        <w:widowControl w:val="0"/>
        <w:spacing w:line="228" w:lineRule="auto"/>
        <w:ind w:firstLine="709"/>
        <w:jc w:val="both"/>
        <w:rPr>
          <w:sz w:val="28"/>
        </w:rPr>
      </w:pPr>
      <w:proofErr w:type="gramStart"/>
      <w:r>
        <w:rPr>
          <w:sz w:val="28"/>
        </w:rPr>
        <w:t>Стратегическая цель – формирование условий для создания современной и качественной туристской инфраструктуры в городе, мотивирующей местное население вносить вклад в экономику города в целях формирования у российского и иностранного туриста желания продолжительного пребывания на территории города, и стимулирующего увеличение туристского потока.</w:t>
      </w:r>
      <w:proofErr w:type="gramEnd"/>
    </w:p>
    <w:p w:rsidR="00BF6542" w:rsidRDefault="00BF6542" w:rsidP="00BF6542">
      <w:pPr>
        <w:widowControl w:val="0"/>
        <w:spacing w:line="228" w:lineRule="auto"/>
        <w:ind w:firstLine="709"/>
        <w:jc w:val="both"/>
        <w:rPr>
          <w:sz w:val="28"/>
        </w:rPr>
      </w:pPr>
      <w:r>
        <w:rPr>
          <w:sz w:val="28"/>
        </w:rPr>
        <w:t>Ключевые проблемы:</w:t>
      </w:r>
    </w:p>
    <w:p w:rsidR="002109FF" w:rsidRDefault="002109FF" w:rsidP="00BF6542">
      <w:pPr>
        <w:widowControl w:val="0"/>
        <w:ind w:firstLine="709"/>
        <w:jc w:val="both"/>
        <w:rPr>
          <w:sz w:val="28"/>
          <w:szCs w:val="28"/>
        </w:rPr>
      </w:pPr>
      <w:r w:rsidRPr="00126683">
        <w:rPr>
          <w:sz w:val="28"/>
          <w:szCs w:val="28"/>
        </w:rPr>
        <w:t>н</w:t>
      </w:r>
      <w:r w:rsidRPr="005452CB">
        <w:rPr>
          <w:sz w:val="28"/>
          <w:szCs w:val="28"/>
        </w:rPr>
        <w:t xml:space="preserve">едостаточный уровень узнаваемости туристских продуктов </w:t>
      </w:r>
      <w:r>
        <w:rPr>
          <w:sz w:val="28"/>
          <w:szCs w:val="28"/>
        </w:rPr>
        <w:t xml:space="preserve">Новочеркасска; </w:t>
      </w:r>
    </w:p>
    <w:p w:rsidR="00BF6542" w:rsidRDefault="002109FF" w:rsidP="00BF6542">
      <w:pPr>
        <w:widowControl w:val="0"/>
        <w:ind w:firstLine="709"/>
        <w:jc w:val="both"/>
        <w:rPr>
          <w:sz w:val="28"/>
        </w:rPr>
      </w:pPr>
      <w:r>
        <w:rPr>
          <w:color w:val="0A0A0A"/>
          <w:sz w:val="28"/>
          <w:szCs w:val="28"/>
          <w:shd w:val="clear" w:color="auto" w:fill="FFFFFF"/>
        </w:rPr>
        <w:t>ненадлежащее состояние благоустройства  исторической  части города</w:t>
      </w:r>
      <w:r w:rsidRPr="008C4183">
        <w:rPr>
          <w:color w:val="0A0A0A"/>
          <w:sz w:val="28"/>
          <w:szCs w:val="28"/>
          <w:shd w:val="clear" w:color="auto" w:fill="FFFFFF"/>
        </w:rPr>
        <w:t>.</w:t>
      </w:r>
    </w:p>
    <w:p w:rsidR="00BF6542" w:rsidRDefault="00BF6542" w:rsidP="00BF6542">
      <w:pPr>
        <w:widowControl w:val="0"/>
        <w:ind w:firstLine="709"/>
        <w:jc w:val="both"/>
        <w:rPr>
          <w:sz w:val="28"/>
        </w:rPr>
      </w:pPr>
      <w:r>
        <w:rPr>
          <w:sz w:val="28"/>
        </w:rPr>
        <w:t>Приоритетные задачи и мероприятия:</w:t>
      </w:r>
    </w:p>
    <w:p w:rsidR="002109FF" w:rsidRDefault="002109FF" w:rsidP="002109FF">
      <w:pPr>
        <w:ind w:firstLine="709"/>
        <w:jc w:val="both"/>
        <w:rPr>
          <w:sz w:val="28"/>
          <w:szCs w:val="28"/>
        </w:rPr>
      </w:pPr>
      <w:r>
        <w:rPr>
          <w:sz w:val="28"/>
          <w:szCs w:val="28"/>
        </w:rPr>
        <w:t>р</w:t>
      </w:r>
      <w:r w:rsidRPr="005452CB">
        <w:rPr>
          <w:sz w:val="28"/>
          <w:szCs w:val="28"/>
        </w:rPr>
        <w:t>азвитие маркетинга и продвижение туристского потенциала</w:t>
      </w:r>
      <w:r>
        <w:rPr>
          <w:sz w:val="28"/>
          <w:szCs w:val="28"/>
        </w:rPr>
        <w:t xml:space="preserve"> города: </w:t>
      </w:r>
      <w:r w:rsidRPr="005452CB">
        <w:rPr>
          <w:sz w:val="28"/>
          <w:szCs w:val="28"/>
        </w:rPr>
        <w:t>организация и проведение событийных мероприятий</w:t>
      </w:r>
      <w:r>
        <w:rPr>
          <w:sz w:val="28"/>
          <w:szCs w:val="28"/>
        </w:rPr>
        <w:t>;</w:t>
      </w:r>
      <w:r w:rsidRPr="00B77DC1">
        <w:rPr>
          <w:sz w:val="28"/>
          <w:szCs w:val="28"/>
        </w:rPr>
        <w:t xml:space="preserve"> </w:t>
      </w:r>
      <w:r w:rsidRPr="005452CB">
        <w:rPr>
          <w:sz w:val="28"/>
          <w:szCs w:val="28"/>
        </w:rPr>
        <w:t xml:space="preserve">организация участия </w:t>
      </w:r>
      <w:r>
        <w:rPr>
          <w:sz w:val="28"/>
          <w:szCs w:val="28"/>
        </w:rPr>
        <w:t xml:space="preserve">Новочеркасска в </w:t>
      </w:r>
      <w:r w:rsidRPr="005452CB">
        <w:rPr>
          <w:sz w:val="28"/>
          <w:szCs w:val="28"/>
        </w:rPr>
        <w:t>туристских выставках (форумах, конференциях)</w:t>
      </w:r>
      <w:r>
        <w:rPr>
          <w:sz w:val="28"/>
          <w:szCs w:val="28"/>
        </w:rPr>
        <w:t>,</w:t>
      </w:r>
      <w:r w:rsidRPr="005452CB">
        <w:rPr>
          <w:sz w:val="28"/>
          <w:szCs w:val="28"/>
        </w:rPr>
        <w:t xml:space="preserve"> инф</w:t>
      </w:r>
      <w:proofErr w:type="gramStart"/>
      <w:r w:rsidRPr="005452CB">
        <w:rPr>
          <w:sz w:val="28"/>
          <w:szCs w:val="28"/>
        </w:rPr>
        <w:t>о-</w:t>
      </w:r>
      <w:proofErr w:type="gramEnd"/>
      <w:r w:rsidRPr="005452CB">
        <w:rPr>
          <w:sz w:val="28"/>
          <w:szCs w:val="28"/>
        </w:rPr>
        <w:t xml:space="preserve"> и </w:t>
      </w:r>
      <w:proofErr w:type="spellStart"/>
      <w:r w:rsidRPr="005452CB">
        <w:rPr>
          <w:sz w:val="28"/>
          <w:szCs w:val="28"/>
        </w:rPr>
        <w:t>пресстуров</w:t>
      </w:r>
      <w:proofErr w:type="spellEnd"/>
      <w:r w:rsidRPr="005452CB">
        <w:rPr>
          <w:sz w:val="28"/>
          <w:szCs w:val="28"/>
        </w:rPr>
        <w:t xml:space="preserve"> с участием туроператоров, представителей </w:t>
      </w:r>
      <w:r w:rsidR="00BF2DA1">
        <w:rPr>
          <w:sz w:val="28"/>
          <w:szCs w:val="28"/>
        </w:rPr>
        <w:t>средств массовой информации</w:t>
      </w:r>
      <w:r w:rsidRPr="005452CB">
        <w:rPr>
          <w:sz w:val="28"/>
          <w:szCs w:val="28"/>
        </w:rPr>
        <w:t xml:space="preserve"> и </w:t>
      </w:r>
      <w:proofErr w:type="spellStart"/>
      <w:r w:rsidRPr="005452CB">
        <w:rPr>
          <w:sz w:val="28"/>
          <w:szCs w:val="28"/>
        </w:rPr>
        <w:t>блогеров</w:t>
      </w:r>
      <w:proofErr w:type="spellEnd"/>
      <w:r w:rsidRPr="005452CB">
        <w:rPr>
          <w:sz w:val="28"/>
          <w:szCs w:val="28"/>
        </w:rPr>
        <w:t xml:space="preserve"> с целью увеличения </w:t>
      </w:r>
      <w:r>
        <w:rPr>
          <w:sz w:val="28"/>
          <w:szCs w:val="28"/>
        </w:rPr>
        <w:t xml:space="preserve">турпотока </w:t>
      </w:r>
      <w:r w:rsidRPr="005452CB">
        <w:rPr>
          <w:sz w:val="28"/>
          <w:szCs w:val="28"/>
        </w:rPr>
        <w:t>и позиционировани</w:t>
      </w:r>
      <w:r>
        <w:rPr>
          <w:sz w:val="28"/>
          <w:szCs w:val="28"/>
        </w:rPr>
        <w:t>я</w:t>
      </w:r>
      <w:r w:rsidRPr="005452CB">
        <w:rPr>
          <w:sz w:val="28"/>
          <w:szCs w:val="28"/>
        </w:rPr>
        <w:t xml:space="preserve"> </w:t>
      </w:r>
      <w:r>
        <w:rPr>
          <w:sz w:val="28"/>
          <w:szCs w:val="28"/>
        </w:rPr>
        <w:t>города</w:t>
      </w:r>
      <w:r w:rsidRPr="005452CB">
        <w:rPr>
          <w:sz w:val="28"/>
          <w:szCs w:val="28"/>
        </w:rPr>
        <w:t xml:space="preserve"> </w:t>
      </w:r>
      <w:r>
        <w:rPr>
          <w:sz w:val="28"/>
          <w:szCs w:val="28"/>
        </w:rPr>
        <w:t xml:space="preserve">как столицы Мирового казачества; </w:t>
      </w:r>
      <w:r w:rsidRPr="005452CB">
        <w:rPr>
          <w:sz w:val="28"/>
          <w:szCs w:val="28"/>
        </w:rPr>
        <w:t xml:space="preserve">развитие информационных каналов и цифровых решений в продвижении туризма; </w:t>
      </w:r>
    </w:p>
    <w:p w:rsidR="002109FF" w:rsidRDefault="002109FF" w:rsidP="002109FF">
      <w:pPr>
        <w:ind w:firstLine="709"/>
        <w:jc w:val="both"/>
        <w:rPr>
          <w:sz w:val="28"/>
          <w:szCs w:val="28"/>
        </w:rPr>
      </w:pPr>
      <w:r>
        <w:rPr>
          <w:sz w:val="28"/>
          <w:szCs w:val="28"/>
        </w:rPr>
        <w:t>п</w:t>
      </w:r>
      <w:r w:rsidRPr="005452CB">
        <w:rPr>
          <w:sz w:val="28"/>
          <w:szCs w:val="28"/>
        </w:rPr>
        <w:t xml:space="preserve">овышение </w:t>
      </w:r>
      <w:proofErr w:type="gramStart"/>
      <w:r w:rsidRPr="005452CB">
        <w:rPr>
          <w:sz w:val="28"/>
          <w:szCs w:val="28"/>
        </w:rPr>
        <w:t>качества сервиса</w:t>
      </w:r>
      <w:r>
        <w:rPr>
          <w:sz w:val="28"/>
          <w:szCs w:val="28"/>
        </w:rPr>
        <w:t xml:space="preserve"> объектов туринд</w:t>
      </w:r>
      <w:r w:rsidR="00882EAD">
        <w:rPr>
          <w:sz w:val="28"/>
          <w:szCs w:val="28"/>
        </w:rPr>
        <w:t>устрии</w:t>
      </w:r>
      <w:proofErr w:type="gramEnd"/>
      <w:r w:rsidR="00882EAD">
        <w:rPr>
          <w:sz w:val="28"/>
          <w:szCs w:val="28"/>
        </w:rPr>
        <w:t>;</w:t>
      </w:r>
    </w:p>
    <w:p w:rsidR="002109FF" w:rsidRDefault="002109FF" w:rsidP="002109FF">
      <w:pPr>
        <w:widowControl w:val="0"/>
        <w:ind w:firstLine="709"/>
        <w:jc w:val="both"/>
        <w:rPr>
          <w:sz w:val="28"/>
          <w:szCs w:val="28"/>
        </w:rPr>
      </w:pPr>
      <w:proofErr w:type="gramStart"/>
      <w:r>
        <w:rPr>
          <w:sz w:val="28"/>
          <w:szCs w:val="28"/>
        </w:rPr>
        <w:lastRenderedPageBreak/>
        <w:t>ф</w:t>
      </w:r>
      <w:r w:rsidRPr="005452CB">
        <w:rPr>
          <w:sz w:val="28"/>
          <w:szCs w:val="28"/>
        </w:rPr>
        <w:t>ормирование эффективной систе</w:t>
      </w:r>
      <w:r>
        <w:rPr>
          <w:sz w:val="28"/>
          <w:szCs w:val="28"/>
        </w:rPr>
        <w:t>мы отраслевого развития туризма  через разработку новых</w:t>
      </w:r>
      <w:r w:rsidRPr="005452CB">
        <w:rPr>
          <w:sz w:val="28"/>
          <w:szCs w:val="28"/>
        </w:rPr>
        <w:t xml:space="preserve"> туристических маршрутов и </w:t>
      </w:r>
      <w:r>
        <w:rPr>
          <w:sz w:val="28"/>
          <w:szCs w:val="28"/>
        </w:rPr>
        <w:t xml:space="preserve">продвижение </w:t>
      </w:r>
      <w:r w:rsidRPr="005452CB">
        <w:rPr>
          <w:sz w:val="28"/>
          <w:szCs w:val="28"/>
        </w:rPr>
        <w:t xml:space="preserve">туристских продуктов </w:t>
      </w:r>
      <w:r>
        <w:rPr>
          <w:sz w:val="28"/>
          <w:szCs w:val="28"/>
        </w:rPr>
        <w:t>на основе объектов культурного</w:t>
      </w:r>
      <w:r w:rsidRPr="005452CB">
        <w:rPr>
          <w:sz w:val="28"/>
          <w:szCs w:val="28"/>
        </w:rPr>
        <w:t xml:space="preserve"> </w:t>
      </w:r>
      <w:r>
        <w:rPr>
          <w:sz w:val="28"/>
          <w:szCs w:val="28"/>
        </w:rPr>
        <w:t xml:space="preserve">наследия города с </w:t>
      </w:r>
      <w:r w:rsidRPr="005452CB">
        <w:rPr>
          <w:sz w:val="28"/>
          <w:szCs w:val="28"/>
        </w:rPr>
        <w:t xml:space="preserve"> применение</w:t>
      </w:r>
      <w:r>
        <w:rPr>
          <w:sz w:val="28"/>
          <w:szCs w:val="28"/>
        </w:rPr>
        <w:t>м</w:t>
      </w:r>
      <w:r w:rsidRPr="005452CB">
        <w:rPr>
          <w:sz w:val="28"/>
          <w:szCs w:val="28"/>
        </w:rPr>
        <w:t xml:space="preserve"> межведомственного взаимодействия в решении вопросов туристического развития </w:t>
      </w:r>
      <w:r>
        <w:rPr>
          <w:sz w:val="28"/>
          <w:szCs w:val="28"/>
        </w:rPr>
        <w:t>города.</w:t>
      </w:r>
      <w:proofErr w:type="gramEnd"/>
    </w:p>
    <w:p w:rsidR="008D22FB" w:rsidRDefault="008D22FB" w:rsidP="002109FF">
      <w:pPr>
        <w:widowControl w:val="0"/>
        <w:ind w:firstLine="709"/>
        <w:jc w:val="both"/>
        <w:rPr>
          <w:sz w:val="28"/>
          <w:szCs w:val="28"/>
        </w:rPr>
      </w:pPr>
    </w:p>
    <w:p w:rsidR="002109FF" w:rsidRDefault="002109FF" w:rsidP="00486850">
      <w:pPr>
        <w:widowControl w:val="0"/>
        <w:tabs>
          <w:tab w:val="left" w:pos="3402"/>
        </w:tabs>
        <w:spacing w:line="228" w:lineRule="auto"/>
        <w:ind w:firstLine="709"/>
        <w:jc w:val="center"/>
        <w:outlineLvl w:val="1"/>
        <w:rPr>
          <w:sz w:val="28"/>
        </w:rPr>
      </w:pPr>
      <w:r>
        <w:rPr>
          <w:sz w:val="28"/>
        </w:rPr>
        <w:t>6.</w:t>
      </w:r>
      <w:r w:rsidR="0005055B">
        <w:rPr>
          <w:sz w:val="28"/>
        </w:rPr>
        <w:t>4</w:t>
      </w:r>
      <w:r>
        <w:rPr>
          <w:sz w:val="28"/>
        </w:rPr>
        <w:t xml:space="preserve">.4. </w:t>
      </w:r>
      <w:r w:rsidR="00687E8A">
        <w:rPr>
          <w:sz w:val="28"/>
        </w:rPr>
        <w:t>Креативные индустрии</w:t>
      </w:r>
    </w:p>
    <w:p w:rsidR="002109FF" w:rsidRDefault="002109FF" w:rsidP="002109FF">
      <w:pPr>
        <w:widowControl w:val="0"/>
        <w:spacing w:line="228" w:lineRule="auto"/>
        <w:ind w:firstLine="709"/>
        <w:jc w:val="both"/>
        <w:rPr>
          <w:sz w:val="28"/>
        </w:rPr>
      </w:pPr>
      <w:r>
        <w:rPr>
          <w:sz w:val="28"/>
        </w:rPr>
        <w:t xml:space="preserve">Стратегическая цель – </w:t>
      </w:r>
      <w:r w:rsidR="00687E8A" w:rsidRPr="005452CB">
        <w:rPr>
          <w:sz w:val="28"/>
          <w:szCs w:val="28"/>
        </w:rPr>
        <w:t xml:space="preserve">создание устойчивой экосистемы креативных индустрий, способной генерировать </w:t>
      </w:r>
      <w:proofErr w:type="gramStart"/>
      <w:r w:rsidR="00687E8A" w:rsidRPr="005452CB">
        <w:rPr>
          <w:sz w:val="28"/>
          <w:szCs w:val="28"/>
        </w:rPr>
        <w:t>высококачественный культурный</w:t>
      </w:r>
      <w:proofErr w:type="gramEnd"/>
      <w:r w:rsidR="00687E8A" w:rsidRPr="005452CB">
        <w:rPr>
          <w:sz w:val="28"/>
          <w:szCs w:val="28"/>
        </w:rPr>
        <w:t xml:space="preserve"> и интеллектуальный продукт, стимулировать занятость</w:t>
      </w:r>
      <w:r w:rsidR="00687E8A">
        <w:rPr>
          <w:sz w:val="28"/>
          <w:szCs w:val="28"/>
        </w:rPr>
        <w:t>, а также укреплять культурную</w:t>
      </w:r>
      <w:r w:rsidR="00687E8A" w:rsidRPr="005452CB">
        <w:rPr>
          <w:sz w:val="28"/>
          <w:szCs w:val="28"/>
        </w:rPr>
        <w:t xml:space="preserve"> идентичность</w:t>
      </w:r>
      <w:r>
        <w:rPr>
          <w:sz w:val="28"/>
        </w:rPr>
        <w:t>.</w:t>
      </w:r>
    </w:p>
    <w:p w:rsidR="002109FF" w:rsidRDefault="002109FF" w:rsidP="002109FF">
      <w:pPr>
        <w:widowControl w:val="0"/>
        <w:spacing w:line="228" w:lineRule="auto"/>
        <w:ind w:firstLine="709"/>
        <w:jc w:val="both"/>
        <w:rPr>
          <w:sz w:val="28"/>
        </w:rPr>
      </w:pPr>
      <w:r>
        <w:rPr>
          <w:sz w:val="28"/>
        </w:rPr>
        <w:t>Ключевые проблемы:</w:t>
      </w:r>
    </w:p>
    <w:p w:rsidR="00687E8A" w:rsidRDefault="00687E8A" w:rsidP="002109FF">
      <w:pPr>
        <w:widowControl w:val="0"/>
        <w:spacing w:line="228" w:lineRule="auto"/>
        <w:ind w:firstLine="709"/>
        <w:jc w:val="both"/>
        <w:rPr>
          <w:sz w:val="28"/>
        </w:rPr>
      </w:pPr>
      <w:r>
        <w:rPr>
          <w:sz w:val="28"/>
          <w:szCs w:val="28"/>
        </w:rPr>
        <w:t>недостаток финансовых ресурсов, сложности со сбытом и продвижением продукции.</w:t>
      </w:r>
    </w:p>
    <w:p w:rsidR="002109FF" w:rsidRDefault="002109FF" w:rsidP="002109FF">
      <w:pPr>
        <w:widowControl w:val="0"/>
        <w:ind w:firstLine="709"/>
        <w:jc w:val="both"/>
        <w:rPr>
          <w:sz w:val="28"/>
        </w:rPr>
      </w:pPr>
      <w:r>
        <w:rPr>
          <w:sz w:val="28"/>
        </w:rPr>
        <w:t>Приоритетные задачи и мероприятия:</w:t>
      </w:r>
    </w:p>
    <w:p w:rsidR="00687E8A" w:rsidRDefault="00687E8A" w:rsidP="00687E8A">
      <w:pPr>
        <w:ind w:firstLine="709"/>
        <w:jc w:val="both"/>
        <w:rPr>
          <w:sz w:val="28"/>
          <w:szCs w:val="28"/>
        </w:rPr>
      </w:pPr>
      <w:r>
        <w:rPr>
          <w:sz w:val="28"/>
          <w:szCs w:val="28"/>
        </w:rPr>
        <w:t>п</w:t>
      </w:r>
      <w:r w:rsidRPr="005452CB">
        <w:rPr>
          <w:sz w:val="28"/>
          <w:szCs w:val="28"/>
        </w:rPr>
        <w:t>овышение спроса на креативные продукты и предложения для</w:t>
      </w:r>
      <w:r>
        <w:rPr>
          <w:sz w:val="28"/>
          <w:szCs w:val="28"/>
        </w:rPr>
        <w:t xml:space="preserve"> реального сектора экономики: организация</w:t>
      </w:r>
      <w:r w:rsidRPr="005452CB">
        <w:rPr>
          <w:sz w:val="28"/>
          <w:szCs w:val="28"/>
        </w:rPr>
        <w:t xml:space="preserve"> и проведение маркетинговых и</w:t>
      </w:r>
      <w:r>
        <w:rPr>
          <w:sz w:val="28"/>
          <w:szCs w:val="28"/>
        </w:rPr>
        <w:t xml:space="preserve"> событийных мероприятий (выставки, ярмарки), </w:t>
      </w:r>
      <w:r w:rsidRPr="005452CB">
        <w:rPr>
          <w:sz w:val="28"/>
          <w:szCs w:val="28"/>
        </w:rPr>
        <w:t>развитие кооперации креати</w:t>
      </w:r>
      <w:r>
        <w:rPr>
          <w:sz w:val="28"/>
          <w:szCs w:val="28"/>
        </w:rPr>
        <w:t>вных индустрий и промышленности;</w:t>
      </w:r>
    </w:p>
    <w:p w:rsidR="00687E8A" w:rsidRDefault="00687E8A" w:rsidP="00687E8A">
      <w:pPr>
        <w:ind w:firstLine="709"/>
        <w:jc w:val="both"/>
        <w:rPr>
          <w:sz w:val="28"/>
          <w:szCs w:val="28"/>
        </w:rPr>
      </w:pPr>
      <w:r>
        <w:rPr>
          <w:sz w:val="28"/>
          <w:szCs w:val="28"/>
        </w:rPr>
        <w:t>в</w:t>
      </w:r>
      <w:r w:rsidRPr="005452CB">
        <w:rPr>
          <w:sz w:val="28"/>
          <w:szCs w:val="28"/>
        </w:rPr>
        <w:t>овлечение творческого населения</w:t>
      </w:r>
      <w:r w:rsidR="00BF2DA1">
        <w:rPr>
          <w:sz w:val="28"/>
          <w:szCs w:val="28"/>
        </w:rPr>
        <w:t xml:space="preserve"> </w:t>
      </w:r>
      <w:r w:rsidRPr="005452CB">
        <w:rPr>
          <w:sz w:val="28"/>
          <w:szCs w:val="28"/>
        </w:rPr>
        <w:t>в креативные индустрии: создание условий для творческой самореализации молодежи в сфере креативных индустрий; развитие образовательных и наставнических практик в креативных индустриях</w:t>
      </w:r>
      <w:r>
        <w:rPr>
          <w:sz w:val="28"/>
          <w:szCs w:val="28"/>
        </w:rPr>
        <w:t>;</w:t>
      </w:r>
    </w:p>
    <w:p w:rsidR="00687E8A" w:rsidRDefault="00687E8A" w:rsidP="00687E8A">
      <w:pPr>
        <w:ind w:firstLine="709"/>
        <w:jc w:val="both"/>
        <w:rPr>
          <w:sz w:val="28"/>
          <w:szCs w:val="28"/>
        </w:rPr>
      </w:pPr>
      <w:r>
        <w:rPr>
          <w:sz w:val="28"/>
          <w:szCs w:val="28"/>
        </w:rPr>
        <w:t>консультационно-информационная поддержка субъектов креативных индустрий, информирование о региональных мерах финансовой и имущественной поддержки.</w:t>
      </w:r>
    </w:p>
    <w:p w:rsidR="00EB287C" w:rsidRDefault="00EB287C" w:rsidP="00687E8A">
      <w:pPr>
        <w:ind w:firstLine="709"/>
        <w:jc w:val="both"/>
        <w:rPr>
          <w:sz w:val="28"/>
          <w:szCs w:val="28"/>
        </w:rPr>
      </w:pPr>
    </w:p>
    <w:p w:rsidR="00687E8A" w:rsidRDefault="00687E8A" w:rsidP="00486850">
      <w:pPr>
        <w:widowControl w:val="0"/>
        <w:tabs>
          <w:tab w:val="left" w:pos="3402"/>
        </w:tabs>
        <w:spacing w:line="228" w:lineRule="auto"/>
        <w:ind w:firstLine="709"/>
        <w:jc w:val="center"/>
        <w:outlineLvl w:val="1"/>
        <w:rPr>
          <w:sz w:val="28"/>
        </w:rPr>
      </w:pPr>
      <w:r>
        <w:rPr>
          <w:sz w:val="28"/>
        </w:rPr>
        <w:t>6.</w:t>
      </w:r>
      <w:r w:rsidR="0005055B">
        <w:rPr>
          <w:sz w:val="28"/>
        </w:rPr>
        <w:t>4</w:t>
      </w:r>
      <w:r>
        <w:rPr>
          <w:sz w:val="28"/>
        </w:rPr>
        <w:t>.5. Потребительский рынок</w:t>
      </w:r>
    </w:p>
    <w:p w:rsidR="00687E8A" w:rsidRDefault="00687E8A" w:rsidP="00687E8A">
      <w:pPr>
        <w:ind w:firstLine="709"/>
        <w:jc w:val="both"/>
        <w:rPr>
          <w:sz w:val="28"/>
        </w:rPr>
      </w:pPr>
      <w:r>
        <w:rPr>
          <w:sz w:val="28"/>
        </w:rPr>
        <w:t xml:space="preserve">Стратегическая цель – формирование на потребительском рынке </w:t>
      </w:r>
      <w:r w:rsidR="00BF2DA1">
        <w:rPr>
          <w:sz w:val="28"/>
        </w:rPr>
        <w:t xml:space="preserve">города </w:t>
      </w:r>
      <w:r>
        <w:rPr>
          <w:sz w:val="28"/>
        </w:rPr>
        <w:t xml:space="preserve">комфортной среды для граждан и субъектов предпринимательской деятельности через развитие </w:t>
      </w:r>
      <w:proofErr w:type="spellStart"/>
      <w:r>
        <w:rPr>
          <w:sz w:val="28"/>
        </w:rPr>
        <w:t>многоформатной</w:t>
      </w:r>
      <w:proofErr w:type="spellEnd"/>
      <w:r>
        <w:rPr>
          <w:sz w:val="28"/>
        </w:rPr>
        <w:t xml:space="preserve"> инфраструктуры торговли.</w:t>
      </w:r>
    </w:p>
    <w:p w:rsidR="00687E8A" w:rsidRDefault="00687E8A" w:rsidP="00687E8A">
      <w:pPr>
        <w:widowControl w:val="0"/>
        <w:spacing w:line="228" w:lineRule="auto"/>
        <w:ind w:firstLine="709"/>
        <w:jc w:val="both"/>
        <w:rPr>
          <w:sz w:val="28"/>
        </w:rPr>
      </w:pPr>
      <w:r>
        <w:rPr>
          <w:sz w:val="28"/>
        </w:rPr>
        <w:t>Ключевые проблемы:</w:t>
      </w:r>
    </w:p>
    <w:p w:rsidR="00687E8A" w:rsidRPr="00687E8A" w:rsidRDefault="00687E8A" w:rsidP="00687E8A">
      <w:pPr>
        <w:ind w:firstLine="709"/>
        <w:jc w:val="both"/>
        <w:rPr>
          <w:sz w:val="28"/>
          <w:szCs w:val="28"/>
        </w:rPr>
      </w:pPr>
      <w:r>
        <w:rPr>
          <w:sz w:val="28"/>
          <w:szCs w:val="28"/>
        </w:rPr>
        <w:t>н</w:t>
      </w:r>
      <w:r w:rsidRPr="00687E8A">
        <w:rPr>
          <w:sz w:val="28"/>
          <w:szCs w:val="28"/>
        </w:rPr>
        <w:t xml:space="preserve">еравномерная обеспеченность населения </w:t>
      </w:r>
      <w:r>
        <w:rPr>
          <w:sz w:val="28"/>
          <w:szCs w:val="28"/>
        </w:rPr>
        <w:t>города</w:t>
      </w:r>
      <w:r w:rsidRPr="00687E8A">
        <w:rPr>
          <w:sz w:val="28"/>
          <w:szCs w:val="28"/>
        </w:rPr>
        <w:t xml:space="preserve"> торговыми площадями,</w:t>
      </w:r>
      <w:r>
        <w:rPr>
          <w:sz w:val="28"/>
          <w:szCs w:val="28"/>
        </w:rPr>
        <w:t xml:space="preserve"> </w:t>
      </w:r>
      <w:r w:rsidRPr="00687E8A">
        <w:rPr>
          <w:sz w:val="28"/>
          <w:szCs w:val="28"/>
        </w:rPr>
        <w:t>недостаточное количество торговых объектов в микрорайонах города</w:t>
      </w:r>
      <w:r>
        <w:rPr>
          <w:sz w:val="28"/>
          <w:szCs w:val="28"/>
        </w:rPr>
        <w:t>;</w:t>
      </w:r>
    </w:p>
    <w:p w:rsidR="00687E8A" w:rsidRDefault="00687E8A" w:rsidP="00687E8A">
      <w:pPr>
        <w:ind w:firstLine="709"/>
        <w:jc w:val="both"/>
        <w:rPr>
          <w:sz w:val="28"/>
          <w:szCs w:val="28"/>
        </w:rPr>
      </w:pPr>
      <w:r>
        <w:rPr>
          <w:sz w:val="28"/>
          <w:szCs w:val="28"/>
        </w:rPr>
        <w:t>б</w:t>
      </w:r>
      <w:r w:rsidRPr="00687E8A">
        <w:rPr>
          <w:sz w:val="28"/>
          <w:szCs w:val="28"/>
        </w:rPr>
        <w:t>есконтрольный вход операторов крупноформатной сетевой торговли</w:t>
      </w:r>
      <w:r>
        <w:rPr>
          <w:sz w:val="28"/>
          <w:szCs w:val="28"/>
        </w:rPr>
        <w:t>;</w:t>
      </w:r>
      <w:r w:rsidRPr="00687E8A">
        <w:rPr>
          <w:sz w:val="28"/>
          <w:szCs w:val="28"/>
        </w:rPr>
        <w:t xml:space="preserve"> </w:t>
      </w:r>
    </w:p>
    <w:p w:rsidR="00687E8A" w:rsidRPr="00687E8A" w:rsidRDefault="00687E8A" w:rsidP="00687E8A">
      <w:pPr>
        <w:ind w:firstLine="709"/>
        <w:jc w:val="both"/>
        <w:rPr>
          <w:sz w:val="28"/>
          <w:szCs w:val="28"/>
        </w:rPr>
      </w:pPr>
      <w:r>
        <w:rPr>
          <w:sz w:val="28"/>
          <w:szCs w:val="28"/>
        </w:rPr>
        <w:t>о</w:t>
      </w:r>
      <w:r w:rsidRPr="00687E8A">
        <w:rPr>
          <w:sz w:val="28"/>
          <w:szCs w:val="28"/>
        </w:rPr>
        <w:t>сложнение дорожной обстановки из-за перемещения по городу большегрузных автомобилей, доставляющих товары в магазины розничных сетей</w:t>
      </w:r>
      <w:r>
        <w:rPr>
          <w:sz w:val="28"/>
          <w:szCs w:val="28"/>
        </w:rPr>
        <w:t>;</w:t>
      </w:r>
    </w:p>
    <w:p w:rsidR="00687E8A" w:rsidRPr="00687E8A" w:rsidRDefault="00687E8A" w:rsidP="00687E8A">
      <w:pPr>
        <w:ind w:firstLine="709"/>
        <w:jc w:val="both"/>
        <w:rPr>
          <w:sz w:val="28"/>
          <w:szCs w:val="28"/>
        </w:rPr>
      </w:pPr>
      <w:r>
        <w:rPr>
          <w:sz w:val="28"/>
          <w:szCs w:val="28"/>
        </w:rPr>
        <w:t>д</w:t>
      </w:r>
      <w:r w:rsidRPr="00687E8A">
        <w:rPr>
          <w:sz w:val="28"/>
          <w:szCs w:val="28"/>
        </w:rPr>
        <w:t>ефицит квалифицированных рабочих кадров в сфере потребительского рынка.</w:t>
      </w:r>
    </w:p>
    <w:p w:rsidR="00687E8A" w:rsidRDefault="00687E8A" w:rsidP="00687E8A">
      <w:pPr>
        <w:widowControl w:val="0"/>
        <w:ind w:firstLine="709"/>
        <w:jc w:val="both"/>
        <w:rPr>
          <w:sz w:val="28"/>
        </w:rPr>
      </w:pPr>
      <w:r>
        <w:rPr>
          <w:sz w:val="28"/>
        </w:rPr>
        <w:t>Приоритетные задачи и мероприятия:</w:t>
      </w:r>
    </w:p>
    <w:p w:rsidR="00687E8A" w:rsidRDefault="00687E8A" w:rsidP="00687E8A">
      <w:pPr>
        <w:ind w:firstLine="709"/>
        <w:jc w:val="both"/>
        <w:rPr>
          <w:sz w:val="28"/>
          <w:szCs w:val="28"/>
        </w:rPr>
      </w:pPr>
      <w:r>
        <w:rPr>
          <w:sz w:val="28"/>
          <w:szCs w:val="28"/>
        </w:rPr>
        <w:t>п</w:t>
      </w:r>
      <w:r w:rsidRPr="00462E0F">
        <w:rPr>
          <w:sz w:val="28"/>
          <w:szCs w:val="28"/>
        </w:rPr>
        <w:t>овышение доступности инфраструктуры торговли для населения:</w:t>
      </w:r>
      <w:r w:rsidR="00DE6DEA">
        <w:rPr>
          <w:sz w:val="28"/>
          <w:szCs w:val="28"/>
        </w:rPr>
        <w:t xml:space="preserve"> </w:t>
      </w:r>
      <w:r w:rsidRPr="00462E0F">
        <w:rPr>
          <w:sz w:val="28"/>
          <w:szCs w:val="28"/>
        </w:rPr>
        <w:t>проведение политики сочетания крупных торговых центров, магазинов шаговой доступности, рыночной торговли, ярмарок, уличных киосков;</w:t>
      </w:r>
      <w:r w:rsidR="00DE6DEA">
        <w:rPr>
          <w:sz w:val="28"/>
          <w:szCs w:val="28"/>
        </w:rPr>
        <w:t xml:space="preserve"> </w:t>
      </w:r>
      <w:r w:rsidRPr="00FB47FC">
        <w:rPr>
          <w:sz w:val="28"/>
          <w:szCs w:val="28"/>
        </w:rPr>
        <w:t>содействие в организации инфраструктуры для развития дистанционной торговли;</w:t>
      </w:r>
      <w:r w:rsidR="00DE6DEA">
        <w:rPr>
          <w:sz w:val="28"/>
          <w:szCs w:val="28"/>
        </w:rPr>
        <w:t xml:space="preserve"> </w:t>
      </w:r>
      <w:r w:rsidRPr="001D3860">
        <w:rPr>
          <w:sz w:val="28"/>
          <w:szCs w:val="28"/>
        </w:rPr>
        <w:lastRenderedPageBreak/>
        <w:t xml:space="preserve">совершенствование подходов к размещению </w:t>
      </w:r>
      <w:r w:rsidR="00BF2DA1">
        <w:rPr>
          <w:sz w:val="28"/>
          <w:szCs w:val="28"/>
        </w:rPr>
        <w:t>НТО</w:t>
      </w:r>
      <w:r>
        <w:rPr>
          <w:sz w:val="28"/>
          <w:szCs w:val="28"/>
        </w:rPr>
        <w:t>,</w:t>
      </w:r>
      <w:r w:rsidRPr="001D3860">
        <w:rPr>
          <w:sz w:val="28"/>
          <w:szCs w:val="28"/>
        </w:rPr>
        <w:t xml:space="preserve"> общественного питания и объектов бытового обслуживания населения;</w:t>
      </w:r>
      <w:r w:rsidR="00DE6DEA">
        <w:rPr>
          <w:sz w:val="28"/>
          <w:szCs w:val="28"/>
        </w:rPr>
        <w:t xml:space="preserve"> </w:t>
      </w:r>
      <w:proofErr w:type="gramStart"/>
      <w:r w:rsidRPr="008213F4">
        <w:rPr>
          <w:sz w:val="28"/>
          <w:szCs w:val="28"/>
        </w:rPr>
        <w:t>расширение практики предоставления производителям продовольственных товаров и сельскохозяйственной продукции, а также предприятиям потребительской кооперации</w:t>
      </w:r>
      <w:r w:rsidR="00BF2DA1">
        <w:rPr>
          <w:sz w:val="28"/>
          <w:szCs w:val="28"/>
        </w:rPr>
        <w:t>,</w:t>
      </w:r>
      <w:r w:rsidRPr="008213F4">
        <w:rPr>
          <w:sz w:val="28"/>
          <w:szCs w:val="28"/>
        </w:rPr>
        <w:t xml:space="preserve"> мест для размещения </w:t>
      </w:r>
      <w:r w:rsidR="00BF2DA1">
        <w:rPr>
          <w:sz w:val="28"/>
          <w:szCs w:val="28"/>
        </w:rPr>
        <w:t>НТО</w:t>
      </w:r>
      <w:r w:rsidRPr="008213F4">
        <w:rPr>
          <w:sz w:val="28"/>
          <w:szCs w:val="28"/>
        </w:rPr>
        <w:t xml:space="preserve"> без проведения торгов, конкурсов и аукционов</w:t>
      </w:r>
      <w:r w:rsidR="00DE6DEA">
        <w:rPr>
          <w:sz w:val="28"/>
          <w:szCs w:val="28"/>
        </w:rPr>
        <w:t>;</w:t>
      </w:r>
      <w:proofErr w:type="gramEnd"/>
    </w:p>
    <w:p w:rsidR="00687E8A" w:rsidRPr="00462E0F" w:rsidRDefault="00DE6DEA" w:rsidP="00687E8A">
      <w:pPr>
        <w:ind w:firstLine="709"/>
        <w:jc w:val="both"/>
        <w:rPr>
          <w:sz w:val="28"/>
          <w:szCs w:val="28"/>
        </w:rPr>
      </w:pPr>
      <w:proofErr w:type="gramStart"/>
      <w:r>
        <w:rPr>
          <w:sz w:val="28"/>
          <w:szCs w:val="28"/>
        </w:rPr>
        <w:t>п</w:t>
      </w:r>
      <w:r w:rsidR="00687E8A">
        <w:rPr>
          <w:sz w:val="28"/>
          <w:szCs w:val="28"/>
        </w:rPr>
        <w:t xml:space="preserve">овышение обеспеченности населения </w:t>
      </w:r>
      <w:r w:rsidR="00BF2DA1">
        <w:rPr>
          <w:sz w:val="28"/>
          <w:szCs w:val="28"/>
        </w:rPr>
        <w:t xml:space="preserve">города </w:t>
      </w:r>
      <w:r w:rsidR="00687E8A">
        <w:rPr>
          <w:sz w:val="28"/>
          <w:szCs w:val="28"/>
        </w:rPr>
        <w:t>качеств</w:t>
      </w:r>
      <w:r>
        <w:rPr>
          <w:sz w:val="28"/>
          <w:szCs w:val="28"/>
        </w:rPr>
        <w:t xml:space="preserve">енными и безопасными продуктами: </w:t>
      </w:r>
      <w:r w:rsidR="00687E8A">
        <w:rPr>
          <w:sz w:val="28"/>
          <w:szCs w:val="28"/>
        </w:rPr>
        <w:t>р</w:t>
      </w:r>
      <w:r w:rsidR="00687E8A" w:rsidRPr="001471C4">
        <w:rPr>
          <w:sz w:val="28"/>
          <w:szCs w:val="28"/>
        </w:rPr>
        <w:t>азвитие системы добровольной сертификации «Сделано на Дону»</w:t>
      </w:r>
      <w:r w:rsidR="00687E8A">
        <w:rPr>
          <w:sz w:val="28"/>
          <w:szCs w:val="28"/>
        </w:rPr>
        <w:t>;</w:t>
      </w:r>
      <w:r>
        <w:rPr>
          <w:sz w:val="28"/>
          <w:szCs w:val="28"/>
        </w:rPr>
        <w:t xml:space="preserve"> </w:t>
      </w:r>
      <w:r w:rsidR="00687E8A" w:rsidRPr="00462E0F">
        <w:rPr>
          <w:sz w:val="28"/>
          <w:szCs w:val="28"/>
        </w:rPr>
        <w:t>проведение мероприятий</w:t>
      </w:r>
      <w:r>
        <w:rPr>
          <w:sz w:val="28"/>
          <w:szCs w:val="28"/>
        </w:rPr>
        <w:t xml:space="preserve"> </w:t>
      </w:r>
      <w:r w:rsidR="00687E8A" w:rsidRPr="00462E0F">
        <w:rPr>
          <w:sz w:val="28"/>
          <w:szCs w:val="28"/>
        </w:rPr>
        <w:t>по пресечению несанкционированной торговли</w:t>
      </w:r>
      <w:r w:rsidR="00687E8A">
        <w:rPr>
          <w:sz w:val="28"/>
          <w:szCs w:val="28"/>
        </w:rPr>
        <w:t>;</w:t>
      </w:r>
      <w:r>
        <w:rPr>
          <w:sz w:val="28"/>
          <w:szCs w:val="28"/>
        </w:rPr>
        <w:t xml:space="preserve"> </w:t>
      </w:r>
      <w:r w:rsidR="00687E8A">
        <w:rPr>
          <w:sz w:val="28"/>
          <w:szCs w:val="28"/>
        </w:rPr>
        <w:t>укрепление системы защиты прав потребителей, направленной на минимизацию рисков для участников гражданского оборота с учетом динамики развития потреби</w:t>
      </w:r>
      <w:r>
        <w:rPr>
          <w:sz w:val="28"/>
          <w:szCs w:val="28"/>
        </w:rPr>
        <w:t>тельского рынка товаров и услуг;</w:t>
      </w:r>
      <w:proofErr w:type="gramEnd"/>
    </w:p>
    <w:p w:rsidR="00687E8A" w:rsidRPr="0024798B" w:rsidRDefault="00DE6DEA" w:rsidP="00DE6DEA">
      <w:pPr>
        <w:ind w:firstLine="709"/>
        <w:jc w:val="both"/>
        <w:rPr>
          <w:sz w:val="28"/>
          <w:szCs w:val="28"/>
        </w:rPr>
      </w:pPr>
      <w:r>
        <w:rPr>
          <w:sz w:val="28"/>
          <w:szCs w:val="28"/>
        </w:rPr>
        <w:t>с</w:t>
      </w:r>
      <w:r w:rsidR="00687E8A" w:rsidRPr="00462E0F">
        <w:rPr>
          <w:sz w:val="28"/>
          <w:szCs w:val="28"/>
        </w:rPr>
        <w:t xml:space="preserve">охранение ярмарок на территории </w:t>
      </w:r>
      <w:r>
        <w:rPr>
          <w:sz w:val="28"/>
          <w:szCs w:val="28"/>
        </w:rPr>
        <w:t>города</w:t>
      </w:r>
      <w:r w:rsidR="00687E8A" w:rsidRPr="00462E0F">
        <w:rPr>
          <w:sz w:val="28"/>
          <w:szCs w:val="28"/>
        </w:rPr>
        <w:t>:</w:t>
      </w:r>
      <w:r>
        <w:rPr>
          <w:sz w:val="28"/>
          <w:szCs w:val="28"/>
        </w:rPr>
        <w:t xml:space="preserve"> </w:t>
      </w:r>
      <w:r w:rsidR="00687E8A" w:rsidRPr="00462E0F">
        <w:rPr>
          <w:sz w:val="28"/>
          <w:szCs w:val="28"/>
        </w:rPr>
        <w:t>развитие ярмарочной торговли;</w:t>
      </w:r>
      <w:r>
        <w:rPr>
          <w:sz w:val="28"/>
          <w:szCs w:val="28"/>
        </w:rPr>
        <w:t xml:space="preserve"> </w:t>
      </w:r>
      <w:r w:rsidR="00687E8A" w:rsidRPr="0024798B">
        <w:rPr>
          <w:sz w:val="28"/>
          <w:szCs w:val="28"/>
        </w:rPr>
        <w:t xml:space="preserve">создание условий для продвижения </w:t>
      </w:r>
      <w:r>
        <w:rPr>
          <w:sz w:val="28"/>
          <w:szCs w:val="28"/>
        </w:rPr>
        <w:t>продукции местного производства;</w:t>
      </w:r>
    </w:p>
    <w:p w:rsidR="00687E8A" w:rsidRDefault="00DE6DEA" w:rsidP="00687E8A">
      <w:pPr>
        <w:ind w:firstLine="709"/>
        <w:jc w:val="both"/>
        <w:rPr>
          <w:sz w:val="28"/>
          <w:szCs w:val="28"/>
        </w:rPr>
      </w:pPr>
      <w:proofErr w:type="gramStart"/>
      <w:r>
        <w:rPr>
          <w:sz w:val="28"/>
          <w:szCs w:val="28"/>
        </w:rPr>
        <w:t>п</w:t>
      </w:r>
      <w:r w:rsidR="00687E8A" w:rsidRPr="00462E0F">
        <w:rPr>
          <w:sz w:val="28"/>
          <w:szCs w:val="28"/>
        </w:rPr>
        <w:t>опуляризация профессий в сфере потребительского рынка:</w:t>
      </w:r>
      <w:r>
        <w:rPr>
          <w:sz w:val="28"/>
          <w:szCs w:val="28"/>
        </w:rPr>
        <w:t xml:space="preserve"> </w:t>
      </w:r>
      <w:r w:rsidR="00687E8A" w:rsidRPr="00462E0F">
        <w:rPr>
          <w:sz w:val="28"/>
          <w:szCs w:val="28"/>
        </w:rPr>
        <w:t>поощрение лучших работников отрасли путем формирования ходатайств для присвоени</w:t>
      </w:r>
      <w:r w:rsidR="00BF2DA1">
        <w:rPr>
          <w:sz w:val="28"/>
          <w:szCs w:val="28"/>
        </w:rPr>
        <w:t>я</w:t>
      </w:r>
      <w:r w:rsidR="00687E8A" w:rsidRPr="00462E0F">
        <w:rPr>
          <w:sz w:val="28"/>
          <w:szCs w:val="28"/>
        </w:rPr>
        <w:t xml:space="preserve"> званий «Лучший работник торговли Дона», «Лучший работник сферы бытового обслуживания населения Ростовской области» и «Лучший работник сферы общественного питания Ростовской области»</w:t>
      </w:r>
      <w:r>
        <w:rPr>
          <w:sz w:val="28"/>
          <w:szCs w:val="28"/>
        </w:rPr>
        <w:t xml:space="preserve">; </w:t>
      </w:r>
      <w:r w:rsidR="00687E8A" w:rsidRPr="00462E0F">
        <w:rPr>
          <w:sz w:val="28"/>
          <w:szCs w:val="28"/>
        </w:rPr>
        <w:t xml:space="preserve">освещение профессий в сфере потребительского рынка в </w:t>
      </w:r>
      <w:r w:rsidR="00132EAB">
        <w:rPr>
          <w:sz w:val="28"/>
          <w:szCs w:val="28"/>
        </w:rPr>
        <w:t>средствах массовой информации</w:t>
      </w:r>
      <w:r w:rsidR="00687E8A" w:rsidRPr="00462E0F">
        <w:rPr>
          <w:sz w:val="28"/>
          <w:szCs w:val="28"/>
        </w:rPr>
        <w:t xml:space="preserve"> и социальных сетях (публикации о достижениях представителей профессий, интервью с ними, тематические посты).</w:t>
      </w:r>
      <w:proofErr w:type="gramEnd"/>
    </w:p>
    <w:p w:rsidR="00132EAB" w:rsidRDefault="00132EAB" w:rsidP="00132EAB">
      <w:pPr>
        <w:ind w:firstLine="708"/>
        <w:jc w:val="both"/>
        <w:rPr>
          <w:sz w:val="28"/>
        </w:rPr>
      </w:pPr>
    </w:p>
    <w:p w:rsidR="00132EAB" w:rsidRDefault="00132EAB" w:rsidP="00486850">
      <w:pPr>
        <w:widowControl w:val="0"/>
        <w:tabs>
          <w:tab w:val="left" w:pos="3402"/>
        </w:tabs>
        <w:spacing w:line="228" w:lineRule="auto"/>
        <w:ind w:firstLine="709"/>
        <w:jc w:val="center"/>
        <w:outlineLvl w:val="1"/>
        <w:rPr>
          <w:sz w:val="28"/>
        </w:rPr>
      </w:pPr>
      <w:r>
        <w:rPr>
          <w:sz w:val="28"/>
        </w:rPr>
        <w:t>6.</w:t>
      </w:r>
      <w:r w:rsidR="0005055B">
        <w:rPr>
          <w:sz w:val="28"/>
        </w:rPr>
        <w:t>4</w:t>
      </w:r>
      <w:r w:rsidR="00755F6D">
        <w:rPr>
          <w:sz w:val="28"/>
        </w:rPr>
        <w:t>.6</w:t>
      </w:r>
      <w:r>
        <w:rPr>
          <w:sz w:val="28"/>
        </w:rPr>
        <w:t>. Промышленность</w:t>
      </w:r>
      <w:r w:rsidR="00C44F8A">
        <w:rPr>
          <w:sz w:val="28"/>
        </w:rPr>
        <w:t>. Инновационное развитие</w:t>
      </w:r>
    </w:p>
    <w:p w:rsidR="00132EAB" w:rsidRDefault="00132EAB" w:rsidP="00132EAB">
      <w:pPr>
        <w:widowControl w:val="0"/>
        <w:spacing w:line="228" w:lineRule="auto"/>
        <w:ind w:firstLine="709"/>
        <w:jc w:val="both"/>
        <w:rPr>
          <w:sz w:val="28"/>
        </w:rPr>
      </w:pPr>
      <w:r w:rsidRPr="00076EDC">
        <w:rPr>
          <w:sz w:val="28"/>
        </w:rPr>
        <w:t xml:space="preserve">Стратегическая цель – </w:t>
      </w:r>
      <w:r w:rsidR="002C6B63" w:rsidRPr="00076EDC">
        <w:rPr>
          <w:sz w:val="28"/>
        </w:rPr>
        <w:t xml:space="preserve">создание </w:t>
      </w:r>
      <w:r w:rsidR="00076EDC" w:rsidRPr="00076EDC">
        <w:rPr>
          <w:sz w:val="28"/>
        </w:rPr>
        <w:t>условий для сохранения и развития</w:t>
      </w:r>
      <w:r w:rsidR="00076EDC">
        <w:rPr>
          <w:sz w:val="28"/>
        </w:rPr>
        <w:t xml:space="preserve"> промышленного и инновационного потенциала</w:t>
      </w:r>
      <w:r>
        <w:rPr>
          <w:sz w:val="28"/>
        </w:rPr>
        <w:t>.</w:t>
      </w:r>
    </w:p>
    <w:p w:rsidR="00132EAB" w:rsidRDefault="00132EAB" w:rsidP="00132EAB">
      <w:pPr>
        <w:widowControl w:val="0"/>
        <w:spacing w:line="228" w:lineRule="auto"/>
        <w:ind w:firstLine="709"/>
        <w:jc w:val="both"/>
        <w:rPr>
          <w:sz w:val="28"/>
        </w:rPr>
      </w:pPr>
      <w:r>
        <w:rPr>
          <w:sz w:val="28"/>
        </w:rPr>
        <w:t>Ключевые проблемы:</w:t>
      </w:r>
    </w:p>
    <w:p w:rsidR="00C44F8A" w:rsidRPr="00C44F8A" w:rsidRDefault="00C44F8A" w:rsidP="00C44F8A">
      <w:pPr>
        <w:ind w:firstLine="709"/>
        <w:jc w:val="both"/>
        <w:rPr>
          <w:color w:val="000000"/>
          <w:sz w:val="28"/>
          <w:szCs w:val="28"/>
        </w:rPr>
      </w:pPr>
      <w:r>
        <w:rPr>
          <w:color w:val="000000"/>
          <w:sz w:val="28"/>
          <w:szCs w:val="28"/>
        </w:rPr>
        <w:t>в</w:t>
      </w:r>
      <w:r w:rsidRPr="00C44F8A">
        <w:rPr>
          <w:color w:val="000000"/>
          <w:sz w:val="28"/>
          <w:szCs w:val="28"/>
        </w:rPr>
        <w:t>ысокая себестоимость продукции вследствие высокого удельного веса в ее структуре энергетических и транспортных затрат;</w:t>
      </w:r>
    </w:p>
    <w:p w:rsidR="00C44F8A" w:rsidRPr="00C44F8A" w:rsidRDefault="00C44F8A" w:rsidP="00C44F8A">
      <w:pPr>
        <w:ind w:firstLine="709"/>
        <w:jc w:val="both"/>
        <w:rPr>
          <w:color w:val="000000"/>
          <w:sz w:val="28"/>
          <w:szCs w:val="28"/>
        </w:rPr>
      </w:pPr>
      <w:r w:rsidRPr="00C44F8A">
        <w:rPr>
          <w:color w:val="000000"/>
          <w:sz w:val="28"/>
          <w:szCs w:val="28"/>
        </w:rPr>
        <w:t>физический и моральный износ основных фондов;</w:t>
      </w:r>
    </w:p>
    <w:p w:rsidR="00C44F8A" w:rsidRPr="00C44F8A" w:rsidRDefault="00C44F8A" w:rsidP="00C44F8A">
      <w:pPr>
        <w:ind w:firstLine="709"/>
        <w:jc w:val="both"/>
        <w:rPr>
          <w:color w:val="000000"/>
          <w:sz w:val="28"/>
          <w:szCs w:val="28"/>
        </w:rPr>
      </w:pPr>
      <w:r w:rsidRPr="00C44F8A">
        <w:rPr>
          <w:color w:val="000000"/>
          <w:sz w:val="28"/>
          <w:szCs w:val="28"/>
        </w:rPr>
        <w:t>дефицит квалифицированных кадров;</w:t>
      </w:r>
    </w:p>
    <w:p w:rsidR="00C44F8A" w:rsidRPr="00C44F8A" w:rsidRDefault="00C44F8A" w:rsidP="00C44F8A">
      <w:pPr>
        <w:ind w:firstLine="709"/>
        <w:jc w:val="both"/>
        <w:rPr>
          <w:color w:val="000000"/>
          <w:sz w:val="28"/>
          <w:szCs w:val="28"/>
        </w:rPr>
      </w:pPr>
      <w:r w:rsidRPr="00C44F8A">
        <w:rPr>
          <w:color w:val="000000"/>
          <w:sz w:val="28"/>
          <w:szCs w:val="28"/>
        </w:rPr>
        <w:t>недостаточный уровень инновационной активности предприятий города;</w:t>
      </w:r>
    </w:p>
    <w:p w:rsidR="00C44F8A" w:rsidRPr="00C44F8A" w:rsidRDefault="00C44F8A" w:rsidP="00C44F8A">
      <w:pPr>
        <w:ind w:firstLine="709"/>
        <w:jc w:val="both"/>
        <w:rPr>
          <w:color w:val="000000"/>
          <w:sz w:val="28"/>
          <w:szCs w:val="28"/>
        </w:rPr>
      </w:pPr>
      <w:r w:rsidRPr="00C44F8A">
        <w:rPr>
          <w:color w:val="000000"/>
          <w:sz w:val="28"/>
          <w:szCs w:val="28"/>
        </w:rPr>
        <w:t>высокая стоимость заемного капитала и короткие сроки его возврата;</w:t>
      </w:r>
    </w:p>
    <w:p w:rsidR="00C44F8A" w:rsidRPr="00C44F8A" w:rsidRDefault="00750660" w:rsidP="00C44F8A">
      <w:pPr>
        <w:ind w:firstLine="709"/>
        <w:contextualSpacing/>
        <w:jc w:val="both"/>
        <w:rPr>
          <w:sz w:val="28"/>
          <w:szCs w:val="28"/>
        </w:rPr>
      </w:pPr>
      <w:r>
        <w:rPr>
          <w:sz w:val="28"/>
          <w:szCs w:val="28"/>
        </w:rPr>
        <w:t>о</w:t>
      </w:r>
      <w:r w:rsidR="00C44F8A" w:rsidRPr="00C44F8A">
        <w:rPr>
          <w:sz w:val="28"/>
          <w:szCs w:val="28"/>
        </w:rPr>
        <w:t xml:space="preserve">тсутствие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стабильного</w:instrText>
      </w:r>
      <w:r w:rsidR="00AB53B8" w:rsidRPr="00C44F8A">
        <w:rPr>
          <w:sz w:val="28"/>
          <w:szCs w:val="28"/>
        </w:rPr>
        <w:fldChar w:fldCharType="end"/>
      </w:r>
      <w:r w:rsidR="00C44F8A" w:rsidRPr="00C44F8A">
        <w:rPr>
          <w:sz w:val="28"/>
          <w:szCs w:val="28"/>
        </w:rPr>
        <w:t xml:space="preserve"> спроса со</w:t>
      </w:r>
      <w:r>
        <w:rPr>
          <w:sz w:val="28"/>
          <w:szCs w:val="28"/>
        </w:rPr>
        <w:t xml:space="preserve"> стороны</w:t>
      </w:r>
      <w:r w:rsidR="00C44F8A" w:rsidRPr="00C44F8A">
        <w:rPr>
          <w:sz w:val="28"/>
          <w:szCs w:val="28"/>
        </w:rPr>
        <w:t xml:space="preserve"> реального сектора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экономики</w:instrText>
      </w:r>
      <w:r w:rsidR="00AB53B8" w:rsidRPr="00C44F8A">
        <w:rPr>
          <w:sz w:val="28"/>
          <w:szCs w:val="28"/>
        </w:rPr>
        <w:fldChar w:fldCharType="end"/>
      </w:r>
      <w:r w:rsidR="00C44F8A" w:rsidRPr="00C44F8A">
        <w:rPr>
          <w:sz w:val="28"/>
          <w:szCs w:val="28"/>
        </w:rPr>
        <w:t xml:space="preserve"> на коммерчески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перспективные</w:instrText>
      </w:r>
      <w:r w:rsidR="00AB53B8" w:rsidRPr="00C44F8A">
        <w:rPr>
          <w:sz w:val="28"/>
          <w:szCs w:val="28"/>
        </w:rPr>
        <w:fldChar w:fldCharType="end"/>
      </w:r>
      <w:r w:rsidR="00C44F8A" w:rsidRPr="00C44F8A">
        <w:rPr>
          <w:sz w:val="28"/>
          <w:szCs w:val="28"/>
        </w:rPr>
        <w:t xml:space="preserve"> результаты научно-технической </w:t>
      </w:r>
      <w:r w:rsidR="00AB53B8" w:rsidRPr="00C44F8A">
        <w:rPr>
          <w:sz w:val="28"/>
          <w:szCs w:val="28"/>
        </w:rPr>
        <w:fldChar w:fldCharType="begin"/>
      </w:r>
      <w:r w:rsidR="00C44F8A" w:rsidRPr="00C44F8A">
        <w:rPr>
          <w:sz w:val="28"/>
          <w:szCs w:val="28"/>
        </w:rPr>
        <w:instrText xml:space="preserve">eq </w:instrText>
      </w:r>
      <w:r w:rsidR="00C44F8A" w:rsidRPr="00C44F8A">
        <w:rPr>
          <w:noProof/>
          <w:sz w:val="28"/>
          <w:szCs w:val="28"/>
        </w:rPr>
        <w:instrText>деятельности;</w:instrText>
      </w:r>
      <w:r w:rsidR="00AB53B8" w:rsidRPr="00C44F8A">
        <w:rPr>
          <w:sz w:val="28"/>
          <w:szCs w:val="28"/>
        </w:rPr>
        <w:fldChar w:fldCharType="end"/>
      </w:r>
    </w:p>
    <w:p w:rsidR="00C44F8A" w:rsidRPr="00C44F8A" w:rsidRDefault="00C44F8A" w:rsidP="00C44F8A">
      <w:pPr>
        <w:ind w:firstLine="709"/>
        <w:contextualSpacing/>
        <w:jc w:val="both"/>
        <w:rPr>
          <w:sz w:val="28"/>
          <w:szCs w:val="28"/>
        </w:rPr>
      </w:pPr>
      <w:r w:rsidRPr="00C44F8A">
        <w:rPr>
          <w:sz w:val="28"/>
          <w:szCs w:val="28"/>
        </w:rPr>
        <w:t xml:space="preserve">слабость </w:t>
      </w:r>
      <w:r w:rsidR="00AB53B8" w:rsidRPr="00C44F8A">
        <w:rPr>
          <w:sz w:val="28"/>
          <w:szCs w:val="28"/>
        </w:rPr>
        <w:fldChar w:fldCharType="begin"/>
      </w:r>
      <w:r w:rsidRPr="00C44F8A">
        <w:rPr>
          <w:sz w:val="28"/>
          <w:szCs w:val="28"/>
        </w:rPr>
        <w:instrText xml:space="preserve">eq </w:instrText>
      </w:r>
      <w:r w:rsidRPr="00C44F8A">
        <w:rPr>
          <w:noProof/>
          <w:sz w:val="28"/>
          <w:szCs w:val="28"/>
        </w:rPr>
        <w:instrText>кооперационных</w:instrText>
      </w:r>
      <w:r w:rsidR="00AB53B8" w:rsidRPr="00C44F8A">
        <w:rPr>
          <w:sz w:val="28"/>
          <w:szCs w:val="28"/>
        </w:rPr>
        <w:fldChar w:fldCharType="end"/>
      </w:r>
      <w:r w:rsidRPr="00C44F8A">
        <w:rPr>
          <w:sz w:val="28"/>
          <w:szCs w:val="28"/>
        </w:rPr>
        <w:t xml:space="preserve"> связей между </w:t>
      </w:r>
      <w:r w:rsidR="00AB53B8" w:rsidRPr="00C44F8A">
        <w:rPr>
          <w:sz w:val="28"/>
          <w:szCs w:val="28"/>
        </w:rPr>
        <w:fldChar w:fldCharType="begin"/>
      </w:r>
      <w:r w:rsidRPr="00C44F8A">
        <w:rPr>
          <w:sz w:val="28"/>
          <w:szCs w:val="28"/>
        </w:rPr>
        <w:instrText xml:space="preserve">eq </w:instrText>
      </w:r>
      <w:r w:rsidRPr="00C44F8A">
        <w:rPr>
          <w:noProof/>
          <w:sz w:val="28"/>
          <w:szCs w:val="28"/>
        </w:rPr>
        <w:instrText>научными,</w:instrText>
      </w:r>
      <w:r w:rsidR="00AB53B8" w:rsidRPr="00C44F8A">
        <w:rPr>
          <w:sz w:val="28"/>
          <w:szCs w:val="28"/>
        </w:rPr>
        <w:fldChar w:fldCharType="end"/>
      </w:r>
      <w:r w:rsidRPr="00C44F8A">
        <w:rPr>
          <w:sz w:val="28"/>
          <w:szCs w:val="28"/>
        </w:rPr>
        <w:t xml:space="preserve"> образовательными организациями, </w:t>
      </w:r>
      <w:r w:rsidR="00AB53B8" w:rsidRPr="00C44F8A">
        <w:rPr>
          <w:sz w:val="28"/>
          <w:szCs w:val="28"/>
        </w:rPr>
        <w:fldChar w:fldCharType="begin"/>
      </w:r>
      <w:r w:rsidRPr="00C44F8A">
        <w:rPr>
          <w:sz w:val="28"/>
          <w:szCs w:val="28"/>
        </w:rPr>
        <w:instrText xml:space="preserve">eq </w:instrText>
      </w:r>
      <w:r w:rsidRPr="00C44F8A">
        <w:rPr>
          <w:noProof/>
          <w:sz w:val="28"/>
          <w:szCs w:val="28"/>
        </w:rPr>
        <w:instrText>субъектами</w:instrText>
      </w:r>
      <w:r w:rsidR="00AB53B8" w:rsidRPr="00C44F8A">
        <w:rPr>
          <w:sz w:val="28"/>
          <w:szCs w:val="28"/>
        </w:rPr>
        <w:fldChar w:fldCharType="end"/>
      </w:r>
      <w:r w:rsidRPr="00C44F8A">
        <w:rPr>
          <w:sz w:val="28"/>
          <w:szCs w:val="28"/>
        </w:rPr>
        <w:t xml:space="preserve"> инновационной деятельности, </w:t>
      </w:r>
      <w:r w:rsidR="00AB53B8" w:rsidRPr="00C44F8A">
        <w:rPr>
          <w:sz w:val="28"/>
          <w:szCs w:val="28"/>
        </w:rPr>
        <w:fldChar w:fldCharType="begin"/>
      </w:r>
      <w:r w:rsidRPr="00C44F8A">
        <w:rPr>
          <w:sz w:val="28"/>
          <w:szCs w:val="28"/>
        </w:rPr>
        <w:instrText xml:space="preserve">eq </w:instrText>
      </w:r>
      <w:r w:rsidRPr="00C44F8A">
        <w:rPr>
          <w:noProof/>
          <w:sz w:val="28"/>
          <w:szCs w:val="28"/>
        </w:rPr>
        <w:instrText>производственными</w:instrText>
      </w:r>
      <w:r w:rsidR="00AB53B8" w:rsidRPr="00C44F8A">
        <w:rPr>
          <w:sz w:val="28"/>
          <w:szCs w:val="28"/>
        </w:rPr>
        <w:fldChar w:fldCharType="end"/>
      </w:r>
      <w:r w:rsidRPr="00C44F8A">
        <w:rPr>
          <w:sz w:val="28"/>
          <w:szCs w:val="28"/>
        </w:rPr>
        <w:t xml:space="preserve"> предприятиями;</w:t>
      </w:r>
    </w:p>
    <w:p w:rsidR="00C44F8A" w:rsidRPr="00C44F8A" w:rsidRDefault="00C44F8A" w:rsidP="00C44F8A">
      <w:pPr>
        <w:ind w:firstLine="709"/>
        <w:contextualSpacing/>
        <w:jc w:val="both"/>
        <w:rPr>
          <w:sz w:val="28"/>
          <w:szCs w:val="28"/>
        </w:rPr>
      </w:pPr>
      <w:r w:rsidRPr="00C44F8A">
        <w:rPr>
          <w:sz w:val="28"/>
          <w:szCs w:val="28"/>
        </w:rPr>
        <w:t xml:space="preserve">недостаточный </w:t>
      </w:r>
      <w:r w:rsidR="00AB53B8" w:rsidRPr="00C44F8A">
        <w:rPr>
          <w:sz w:val="28"/>
          <w:szCs w:val="28"/>
        </w:rPr>
        <w:fldChar w:fldCharType="begin"/>
      </w:r>
      <w:r w:rsidRPr="00C44F8A">
        <w:rPr>
          <w:sz w:val="28"/>
          <w:szCs w:val="28"/>
        </w:rPr>
        <w:instrText xml:space="preserve">eq </w:instrText>
      </w:r>
      <w:r w:rsidRPr="00C44F8A">
        <w:rPr>
          <w:noProof/>
          <w:sz w:val="28"/>
          <w:szCs w:val="28"/>
        </w:rPr>
        <w:instrText>уровень</w:instrText>
      </w:r>
      <w:r w:rsidR="00AB53B8" w:rsidRPr="00C44F8A">
        <w:rPr>
          <w:sz w:val="28"/>
          <w:szCs w:val="28"/>
        </w:rPr>
        <w:fldChar w:fldCharType="end"/>
      </w:r>
      <w:r w:rsidRPr="00C44F8A">
        <w:rPr>
          <w:sz w:val="28"/>
          <w:szCs w:val="28"/>
        </w:rPr>
        <w:t xml:space="preserve"> развития малого и </w:t>
      </w:r>
      <w:r w:rsidR="00AB53B8" w:rsidRPr="00C44F8A">
        <w:rPr>
          <w:sz w:val="28"/>
          <w:szCs w:val="28"/>
        </w:rPr>
        <w:fldChar w:fldCharType="begin"/>
      </w:r>
      <w:r w:rsidRPr="00C44F8A">
        <w:rPr>
          <w:sz w:val="28"/>
          <w:szCs w:val="28"/>
        </w:rPr>
        <w:instrText xml:space="preserve">eq </w:instrText>
      </w:r>
      <w:r w:rsidRPr="00C44F8A">
        <w:rPr>
          <w:noProof/>
          <w:sz w:val="28"/>
          <w:szCs w:val="28"/>
        </w:rPr>
        <w:instrText>среднего</w:instrText>
      </w:r>
      <w:r w:rsidR="00AB53B8" w:rsidRPr="00C44F8A">
        <w:rPr>
          <w:sz w:val="28"/>
          <w:szCs w:val="28"/>
        </w:rPr>
        <w:fldChar w:fldCharType="end"/>
      </w:r>
      <w:r w:rsidRPr="00C44F8A">
        <w:rPr>
          <w:sz w:val="28"/>
          <w:szCs w:val="28"/>
        </w:rPr>
        <w:t xml:space="preserve"> инновационного предпринимательства и его </w:t>
      </w:r>
      <w:r w:rsidR="00AB53B8" w:rsidRPr="00C44F8A">
        <w:rPr>
          <w:sz w:val="28"/>
          <w:szCs w:val="28"/>
        </w:rPr>
        <w:fldChar w:fldCharType="begin"/>
      </w:r>
      <w:r w:rsidRPr="00C44F8A">
        <w:rPr>
          <w:sz w:val="28"/>
          <w:szCs w:val="28"/>
        </w:rPr>
        <w:instrText xml:space="preserve">eq </w:instrText>
      </w:r>
      <w:r w:rsidRPr="00C44F8A">
        <w:rPr>
          <w:noProof/>
          <w:sz w:val="28"/>
          <w:szCs w:val="28"/>
        </w:rPr>
        <w:instrText>участия</w:instrText>
      </w:r>
      <w:r w:rsidR="00AB53B8" w:rsidRPr="00C44F8A">
        <w:rPr>
          <w:sz w:val="28"/>
          <w:szCs w:val="28"/>
        </w:rPr>
        <w:fldChar w:fldCharType="end"/>
      </w:r>
      <w:r w:rsidRPr="00C44F8A">
        <w:rPr>
          <w:sz w:val="28"/>
          <w:szCs w:val="28"/>
        </w:rPr>
        <w:t xml:space="preserve"> в кооперации с </w:t>
      </w:r>
      <w:r w:rsidR="00AB53B8" w:rsidRPr="00C44F8A">
        <w:rPr>
          <w:sz w:val="28"/>
          <w:szCs w:val="28"/>
        </w:rPr>
        <w:fldChar w:fldCharType="begin"/>
      </w:r>
      <w:r w:rsidRPr="00C44F8A">
        <w:rPr>
          <w:sz w:val="28"/>
          <w:szCs w:val="28"/>
        </w:rPr>
        <w:instrText xml:space="preserve">eq </w:instrText>
      </w:r>
      <w:r w:rsidRPr="00C44F8A">
        <w:rPr>
          <w:noProof/>
          <w:sz w:val="28"/>
          <w:szCs w:val="28"/>
        </w:rPr>
        <w:instrText>крупным</w:instrText>
      </w:r>
      <w:r w:rsidR="00AB53B8" w:rsidRPr="00C44F8A">
        <w:rPr>
          <w:sz w:val="28"/>
          <w:szCs w:val="28"/>
        </w:rPr>
        <w:fldChar w:fldCharType="end"/>
      </w:r>
      <w:r w:rsidRPr="00C44F8A">
        <w:rPr>
          <w:sz w:val="28"/>
          <w:szCs w:val="28"/>
        </w:rPr>
        <w:t xml:space="preserve"> бизнесом;</w:t>
      </w:r>
    </w:p>
    <w:p w:rsidR="00C44F8A" w:rsidRPr="00C44F8A" w:rsidRDefault="00C44F8A" w:rsidP="00C44F8A">
      <w:pPr>
        <w:ind w:firstLine="709"/>
        <w:contextualSpacing/>
        <w:jc w:val="both"/>
        <w:rPr>
          <w:sz w:val="28"/>
          <w:szCs w:val="28"/>
        </w:rPr>
      </w:pPr>
      <w:r w:rsidRPr="00C44F8A">
        <w:rPr>
          <w:sz w:val="28"/>
          <w:szCs w:val="28"/>
        </w:rPr>
        <w:t>низкий</w:t>
      </w:r>
      <w:r w:rsidR="00750660">
        <w:rPr>
          <w:sz w:val="28"/>
          <w:szCs w:val="28"/>
        </w:rPr>
        <w:t xml:space="preserve"> уровень</w:t>
      </w:r>
      <w:r w:rsidRPr="00C44F8A">
        <w:rPr>
          <w:sz w:val="28"/>
          <w:szCs w:val="28"/>
        </w:rPr>
        <w:t xml:space="preserve"> эффективности стимулирования </w:t>
      </w:r>
      <w:r w:rsidR="00AB53B8" w:rsidRPr="00C44F8A">
        <w:rPr>
          <w:sz w:val="28"/>
          <w:szCs w:val="28"/>
        </w:rPr>
        <w:fldChar w:fldCharType="begin"/>
      </w:r>
      <w:r w:rsidRPr="00C44F8A">
        <w:rPr>
          <w:sz w:val="28"/>
          <w:szCs w:val="28"/>
        </w:rPr>
        <w:instrText xml:space="preserve">eq </w:instrText>
      </w:r>
      <w:r w:rsidRPr="00C44F8A">
        <w:rPr>
          <w:noProof/>
          <w:sz w:val="28"/>
          <w:szCs w:val="28"/>
        </w:rPr>
        <w:instrText>инновационной</w:instrText>
      </w:r>
      <w:r w:rsidR="00AB53B8" w:rsidRPr="00C44F8A">
        <w:rPr>
          <w:sz w:val="28"/>
          <w:szCs w:val="28"/>
        </w:rPr>
        <w:fldChar w:fldCharType="end"/>
      </w:r>
      <w:r w:rsidRPr="00C44F8A">
        <w:rPr>
          <w:sz w:val="28"/>
          <w:szCs w:val="28"/>
        </w:rPr>
        <w:t xml:space="preserve"> деятельности и </w:t>
      </w:r>
      <w:r w:rsidR="00AB53B8" w:rsidRPr="00C44F8A">
        <w:rPr>
          <w:sz w:val="28"/>
          <w:szCs w:val="28"/>
        </w:rPr>
        <w:fldChar w:fldCharType="begin"/>
      </w:r>
      <w:r w:rsidRPr="00C44F8A">
        <w:rPr>
          <w:sz w:val="28"/>
          <w:szCs w:val="28"/>
        </w:rPr>
        <w:instrText xml:space="preserve">eq </w:instrText>
      </w:r>
      <w:r w:rsidRPr="00C44F8A">
        <w:rPr>
          <w:noProof/>
          <w:sz w:val="28"/>
          <w:szCs w:val="28"/>
        </w:rPr>
        <w:instrText>государственной</w:instrText>
      </w:r>
      <w:r w:rsidR="00AB53B8" w:rsidRPr="00C44F8A">
        <w:rPr>
          <w:sz w:val="28"/>
          <w:szCs w:val="28"/>
        </w:rPr>
        <w:fldChar w:fldCharType="end"/>
      </w:r>
      <w:r w:rsidRPr="00C44F8A">
        <w:rPr>
          <w:sz w:val="28"/>
          <w:szCs w:val="28"/>
        </w:rPr>
        <w:t xml:space="preserve"> поддержки научно-технических </w:t>
      </w:r>
      <w:r w:rsidR="00750660">
        <w:rPr>
          <w:sz w:val="28"/>
          <w:szCs w:val="28"/>
        </w:rPr>
        <w:t>разработок.</w:t>
      </w:r>
    </w:p>
    <w:p w:rsidR="00132EAB" w:rsidRDefault="00132EAB" w:rsidP="00132EAB">
      <w:pPr>
        <w:widowControl w:val="0"/>
        <w:ind w:firstLine="709"/>
        <w:jc w:val="both"/>
        <w:rPr>
          <w:sz w:val="28"/>
        </w:rPr>
      </w:pPr>
      <w:r>
        <w:rPr>
          <w:sz w:val="28"/>
        </w:rPr>
        <w:t>Приоритетные задачи и мероприятия:</w:t>
      </w:r>
    </w:p>
    <w:p w:rsidR="00132EAB" w:rsidRDefault="00C44F8A" w:rsidP="00687E8A">
      <w:pPr>
        <w:ind w:firstLine="709"/>
        <w:jc w:val="both"/>
        <w:rPr>
          <w:sz w:val="28"/>
        </w:rPr>
      </w:pPr>
      <w:r>
        <w:rPr>
          <w:sz w:val="28"/>
        </w:rPr>
        <w:lastRenderedPageBreak/>
        <w:t>сопровождение развития Индустриального парка;</w:t>
      </w:r>
    </w:p>
    <w:p w:rsidR="00C44F8A" w:rsidRDefault="00C44F8A" w:rsidP="00687E8A">
      <w:pPr>
        <w:ind w:firstLine="709"/>
        <w:jc w:val="both"/>
        <w:rPr>
          <w:sz w:val="28"/>
        </w:rPr>
      </w:pPr>
      <w:r>
        <w:rPr>
          <w:sz w:val="28"/>
        </w:rPr>
        <w:t>информирование промышленных предприятий о мерах финансовой и нефинансовой поддержки в целях продвижения</w:t>
      </w:r>
      <w:r w:rsidR="00750660">
        <w:rPr>
          <w:sz w:val="28"/>
        </w:rPr>
        <w:t xml:space="preserve"> выпускаемой продукции</w:t>
      </w:r>
      <w:r w:rsidR="00256ED8">
        <w:rPr>
          <w:sz w:val="28"/>
        </w:rPr>
        <w:t xml:space="preserve"> и развития инновационной деятельности</w:t>
      </w:r>
      <w:r w:rsidR="00750660">
        <w:rPr>
          <w:sz w:val="28"/>
        </w:rPr>
        <w:t>;</w:t>
      </w:r>
    </w:p>
    <w:p w:rsidR="004A6C9B" w:rsidRDefault="00750660" w:rsidP="00256ED8">
      <w:pPr>
        <w:ind w:firstLine="708"/>
        <w:jc w:val="both"/>
        <w:rPr>
          <w:sz w:val="28"/>
        </w:rPr>
      </w:pPr>
      <w:r w:rsidRPr="004B79B4">
        <w:rPr>
          <w:sz w:val="28"/>
          <w:szCs w:val="28"/>
          <w:lang w:eastAsia="en-US"/>
        </w:rPr>
        <w:t xml:space="preserve">формирование и осуществление территориальной экономической (кластерной) политики на основе развития </w:t>
      </w:r>
      <w:proofErr w:type="spellStart"/>
      <w:r w:rsidRPr="004B79B4">
        <w:rPr>
          <w:sz w:val="28"/>
          <w:szCs w:val="28"/>
          <w:lang w:eastAsia="en-US"/>
        </w:rPr>
        <w:t>муниципально</w:t>
      </w:r>
      <w:proofErr w:type="spellEnd"/>
      <w:r w:rsidRPr="004B79B4">
        <w:rPr>
          <w:sz w:val="28"/>
          <w:szCs w:val="28"/>
          <w:lang w:eastAsia="en-US"/>
        </w:rPr>
        <w:t>-частного партнерства в инновационной промышленной сфере</w:t>
      </w:r>
      <w:r w:rsidR="004A6C9B">
        <w:rPr>
          <w:sz w:val="28"/>
        </w:rPr>
        <w:t>.</w:t>
      </w:r>
    </w:p>
    <w:p w:rsidR="00C00A5A" w:rsidRDefault="00C00A5A" w:rsidP="00750660">
      <w:pPr>
        <w:ind w:firstLine="708"/>
        <w:jc w:val="both"/>
        <w:rPr>
          <w:sz w:val="28"/>
          <w:szCs w:val="28"/>
          <w:lang w:eastAsia="en-US"/>
        </w:rPr>
      </w:pPr>
    </w:p>
    <w:p w:rsidR="00C00A5A" w:rsidRDefault="00C00A5A" w:rsidP="00486850">
      <w:pPr>
        <w:ind w:firstLine="708"/>
        <w:jc w:val="center"/>
        <w:rPr>
          <w:sz w:val="28"/>
          <w:szCs w:val="28"/>
          <w:lang w:eastAsia="en-US"/>
        </w:rPr>
      </w:pPr>
      <w:r>
        <w:rPr>
          <w:sz w:val="28"/>
          <w:szCs w:val="28"/>
          <w:lang w:eastAsia="en-US"/>
        </w:rPr>
        <w:t>6.</w:t>
      </w:r>
      <w:r w:rsidR="0005055B">
        <w:rPr>
          <w:sz w:val="28"/>
          <w:szCs w:val="28"/>
          <w:lang w:eastAsia="en-US"/>
        </w:rPr>
        <w:t>4</w:t>
      </w:r>
      <w:r>
        <w:rPr>
          <w:sz w:val="28"/>
          <w:szCs w:val="28"/>
          <w:lang w:eastAsia="en-US"/>
        </w:rPr>
        <w:t>.7. Бюджетная политика</w:t>
      </w:r>
    </w:p>
    <w:p w:rsidR="00C00A5A" w:rsidRPr="005C6626" w:rsidRDefault="00C00A5A" w:rsidP="00C00A5A">
      <w:pPr>
        <w:ind w:firstLine="708"/>
        <w:jc w:val="both"/>
        <w:rPr>
          <w:sz w:val="28"/>
          <w:szCs w:val="28"/>
          <w:lang w:eastAsia="en-US"/>
        </w:rPr>
      </w:pPr>
      <w:r w:rsidRPr="00252F70">
        <w:rPr>
          <w:sz w:val="28"/>
          <w:szCs w:val="28"/>
        </w:rPr>
        <w:t>Приоритетной целью бюджетной политики является сбалансированность бюджета и устойчивость бюджетной системы.</w:t>
      </w:r>
    </w:p>
    <w:p w:rsidR="00C00A5A" w:rsidRDefault="00C00A5A" w:rsidP="00C00A5A">
      <w:pPr>
        <w:widowControl w:val="0"/>
        <w:ind w:firstLine="709"/>
        <w:jc w:val="both"/>
        <w:rPr>
          <w:sz w:val="28"/>
        </w:rPr>
      </w:pPr>
      <w:r>
        <w:rPr>
          <w:sz w:val="28"/>
        </w:rPr>
        <w:t>На среднесрочную перспективу 2026-2028 годов основные направления бюджетной и налоговой политики утверждены постановлением Администрации города от 23.10.2025 № 2538.</w:t>
      </w:r>
    </w:p>
    <w:p w:rsidR="00C00A5A" w:rsidRDefault="00C00A5A" w:rsidP="00C00A5A">
      <w:pPr>
        <w:widowControl w:val="0"/>
        <w:ind w:firstLine="709"/>
        <w:jc w:val="both"/>
        <w:rPr>
          <w:sz w:val="28"/>
        </w:rPr>
      </w:pPr>
      <w:proofErr w:type="gramStart"/>
      <w:r>
        <w:rPr>
          <w:sz w:val="28"/>
        </w:rPr>
        <w:t>На долгосрочный период постановлением Администрации города от 04.02.2025 № 201 утвержден бюджетный прогноз города Новочеркасска на период 2025-2030 годов, который содержит основные характеристики бюджета города, параметры финансового обеспечения муниципальных программ на период их действия и основные подходы к формированию бюджетной политики.</w:t>
      </w:r>
      <w:proofErr w:type="gramEnd"/>
    </w:p>
    <w:p w:rsidR="00C00A5A" w:rsidRPr="00F76F49" w:rsidRDefault="00C00A5A" w:rsidP="00C00A5A">
      <w:pPr>
        <w:autoSpaceDE w:val="0"/>
        <w:autoSpaceDN w:val="0"/>
        <w:adjustRightInd w:val="0"/>
        <w:ind w:firstLine="709"/>
        <w:jc w:val="both"/>
        <w:rPr>
          <w:sz w:val="28"/>
          <w:szCs w:val="28"/>
        </w:rPr>
      </w:pPr>
      <w:proofErr w:type="gramStart"/>
      <w:r w:rsidRPr="005C6626">
        <w:rPr>
          <w:sz w:val="28"/>
          <w:szCs w:val="28"/>
        </w:rPr>
        <w:t>Бюджетный прогноз города Новочеркасска на период 2022-2027 годов содержит прогноз основных характеристик бюджета города, параметры финан</w:t>
      </w:r>
      <w:r w:rsidRPr="00483D89">
        <w:rPr>
          <w:sz w:val="28"/>
          <w:szCs w:val="28"/>
        </w:rPr>
        <w:t xml:space="preserve">сового обеспечения муниципальных программ города на период их действия, а также основные подходы к формированию бюджетной политики </w:t>
      </w:r>
      <w:r w:rsidRPr="00F76F49">
        <w:rPr>
          <w:sz w:val="28"/>
          <w:szCs w:val="28"/>
        </w:rPr>
        <w:t>в указанном периоде.</w:t>
      </w:r>
      <w:proofErr w:type="gramEnd"/>
    </w:p>
    <w:p w:rsidR="00C00A5A" w:rsidRDefault="00C00A5A" w:rsidP="00C00A5A">
      <w:pPr>
        <w:widowControl w:val="0"/>
        <w:spacing w:line="228" w:lineRule="auto"/>
        <w:ind w:firstLine="709"/>
        <w:jc w:val="both"/>
        <w:rPr>
          <w:sz w:val="28"/>
        </w:rPr>
      </w:pPr>
      <w:proofErr w:type="gramStart"/>
      <w:r>
        <w:rPr>
          <w:sz w:val="28"/>
        </w:rPr>
        <w:t>Достижение целей по обеспечению сбалансированности и устойчивости бюджета, созданию условий для эффективного управления муниципальными финансами предусмотрено также муниципальной программой «Управление муниципальными финансами в городе Новочеркасске», утвержденной постановлением Администрации города от 07.12.2018 № 1935.</w:t>
      </w:r>
      <w:proofErr w:type="gramEnd"/>
    </w:p>
    <w:p w:rsidR="00C00A5A" w:rsidRDefault="00C00A5A" w:rsidP="00C00A5A">
      <w:pPr>
        <w:ind w:firstLine="709"/>
        <w:jc w:val="both"/>
        <w:rPr>
          <w:sz w:val="28"/>
          <w:szCs w:val="28"/>
        </w:rPr>
      </w:pPr>
      <w:r>
        <w:rPr>
          <w:sz w:val="28"/>
          <w:szCs w:val="28"/>
        </w:rPr>
        <w:t xml:space="preserve">Бюджетная политика в сфере расходов будет направлена на безусловное исполнение действующих расходных обязательств. </w:t>
      </w:r>
    </w:p>
    <w:p w:rsidR="00C00A5A" w:rsidRDefault="00C00A5A" w:rsidP="00C00A5A">
      <w:pPr>
        <w:ind w:firstLine="709"/>
        <w:jc w:val="both"/>
        <w:rPr>
          <w:sz w:val="28"/>
          <w:szCs w:val="28"/>
        </w:rPr>
      </w:pPr>
      <w:r>
        <w:rPr>
          <w:sz w:val="28"/>
          <w:szCs w:val="28"/>
        </w:rPr>
        <w:t>Одновременно будут приняты меры для повышения качества исполнения местного бюджета, продолжится при</w:t>
      </w:r>
      <w:r w:rsidR="00955D63">
        <w:rPr>
          <w:sz w:val="28"/>
          <w:szCs w:val="28"/>
        </w:rPr>
        <w:t>м</w:t>
      </w:r>
      <w:r>
        <w:rPr>
          <w:sz w:val="28"/>
          <w:szCs w:val="28"/>
        </w:rPr>
        <w:t>енение механизмов</w:t>
      </w:r>
      <w:r w:rsidR="00955D63">
        <w:rPr>
          <w:sz w:val="28"/>
          <w:szCs w:val="28"/>
        </w:rPr>
        <w:t xml:space="preserve"> эффективного расходования бюджетных средств, оптимизации и переформатирования расходов.</w:t>
      </w:r>
    </w:p>
    <w:p w:rsidR="00C00A5A" w:rsidRDefault="00C00A5A" w:rsidP="00C00A5A">
      <w:pPr>
        <w:autoSpaceDE w:val="0"/>
        <w:autoSpaceDN w:val="0"/>
        <w:adjustRightInd w:val="0"/>
        <w:ind w:firstLine="709"/>
        <w:jc w:val="both"/>
        <w:rPr>
          <w:sz w:val="28"/>
          <w:szCs w:val="28"/>
        </w:rPr>
      </w:pPr>
      <w:r w:rsidRPr="005C6626">
        <w:rPr>
          <w:sz w:val="28"/>
          <w:szCs w:val="28"/>
        </w:rPr>
        <w:t>Главным приоритетом при планировании и исполнении расходов местного бюджета является обеспечение всех конституционных и законодательно установленных обязательств государства перед гражданами в полном объеме.</w:t>
      </w:r>
    </w:p>
    <w:p w:rsidR="00955D63" w:rsidRDefault="00955D63" w:rsidP="00C00A5A">
      <w:pPr>
        <w:autoSpaceDE w:val="0"/>
        <w:autoSpaceDN w:val="0"/>
        <w:adjustRightInd w:val="0"/>
        <w:ind w:firstLine="709"/>
        <w:jc w:val="both"/>
        <w:rPr>
          <w:sz w:val="28"/>
          <w:szCs w:val="28"/>
        </w:rPr>
      </w:pPr>
      <w:r>
        <w:rPr>
          <w:sz w:val="28"/>
          <w:szCs w:val="28"/>
        </w:rPr>
        <w:t>В целях создания условий для эффективного использования средств местного бюджета и мобилизации ресурсов будут применяться следующие основные подходы:</w:t>
      </w:r>
    </w:p>
    <w:p w:rsidR="00955D63" w:rsidRDefault="00955D63" w:rsidP="00C00A5A">
      <w:pPr>
        <w:autoSpaceDE w:val="0"/>
        <w:autoSpaceDN w:val="0"/>
        <w:adjustRightInd w:val="0"/>
        <w:ind w:firstLine="709"/>
        <w:jc w:val="both"/>
        <w:rPr>
          <w:sz w:val="28"/>
          <w:szCs w:val="28"/>
        </w:rPr>
      </w:pPr>
      <w:r>
        <w:rPr>
          <w:sz w:val="28"/>
          <w:szCs w:val="28"/>
        </w:rPr>
        <w:t xml:space="preserve">формирование расходных обязательств с учетом </w:t>
      </w:r>
      <w:proofErr w:type="spellStart"/>
      <w:r>
        <w:rPr>
          <w:sz w:val="28"/>
          <w:szCs w:val="28"/>
        </w:rPr>
        <w:t>приоритизации</w:t>
      </w:r>
      <w:proofErr w:type="spellEnd"/>
      <w:r>
        <w:rPr>
          <w:sz w:val="28"/>
          <w:szCs w:val="28"/>
        </w:rPr>
        <w:t xml:space="preserve"> действующих расходных обязательств;</w:t>
      </w:r>
    </w:p>
    <w:p w:rsidR="00955D63" w:rsidRDefault="00955D63" w:rsidP="00C00A5A">
      <w:pPr>
        <w:autoSpaceDE w:val="0"/>
        <w:autoSpaceDN w:val="0"/>
        <w:adjustRightInd w:val="0"/>
        <w:ind w:firstLine="709"/>
        <w:jc w:val="both"/>
        <w:rPr>
          <w:sz w:val="28"/>
          <w:szCs w:val="28"/>
        </w:rPr>
      </w:pPr>
      <w:r>
        <w:rPr>
          <w:sz w:val="28"/>
          <w:szCs w:val="28"/>
        </w:rPr>
        <w:lastRenderedPageBreak/>
        <w:t xml:space="preserve">проведение инвентаризации </w:t>
      </w:r>
      <w:r w:rsidR="006A20C7">
        <w:rPr>
          <w:sz w:val="28"/>
          <w:szCs w:val="28"/>
        </w:rPr>
        <w:t>расходов местного бюджета;</w:t>
      </w:r>
    </w:p>
    <w:p w:rsidR="006A20C7" w:rsidRDefault="006A20C7" w:rsidP="00C00A5A">
      <w:pPr>
        <w:autoSpaceDE w:val="0"/>
        <w:autoSpaceDN w:val="0"/>
        <w:adjustRightInd w:val="0"/>
        <w:ind w:firstLine="709"/>
        <w:jc w:val="both"/>
        <w:rPr>
          <w:sz w:val="28"/>
          <w:szCs w:val="28"/>
        </w:rPr>
      </w:pPr>
      <w:r>
        <w:rPr>
          <w:sz w:val="28"/>
          <w:szCs w:val="28"/>
        </w:rPr>
        <w:t xml:space="preserve">совершенствование </w:t>
      </w:r>
      <w:proofErr w:type="gramStart"/>
      <w:r>
        <w:rPr>
          <w:sz w:val="28"/>
          <w:szCs w:val="28"/>
        </w:rPr>
        <w:t>механизмов организации оказания услуг</w:t>
      </w:r>
      <w:proofErr w:type="gramEnd"/>
      <w:r>
        <w:rPr>
          <w:sz w:val="28"/>
          <w:szCs w:val="28"/>
        </w:rPr>
        <w:t xml:space="preserve"> в социальной сфере, направленных на повышение качества и доступности для их получателей;</w:t>
      </w:r>
    </w:p>
    <w:p w:rsidR="006A20C7" w:rsidRDefault="006A20C7" w:rsidP="00C00A5A">
      <w:pPr>
        <w:autoSpaceDE w:val="0"/>
        <w:autoSpaceDN w:val="0"/>
        <w:adjustRightInd w:val="0"/>
        <w:ind w:firstLine="709"/>
        <w:jc w:val="both"/>
        <w:rPr>
          <w:sz w:val="28"/>
          <w:szCs w:val="28"/>
        </w:rPr>
      </w:pPr>
      <w:proofErr w:type="spellStart"/>
      <w:r>
        <w:rPr>
          <w:sz w:val="28"/>
          <w:szCs w:val="28"/>
        </w:rPr>
        <w:t>неустановление</w:t>
      </w:r>
      <w:proofErr w:type="spellEnd"/>
      <w:r>
        <w:rPr>
          <w:sz w:val="28"/>
          <w:szCs w:val="28"/>
        </w:rPr>
        <w:t xml:space="preserve"> расходных обязательств, не связанных с решением вопросов, отнесенных Конституцией Российской Федерации и федеральными законами к полномочиям ОМСУ;</w:t>
      </w:r>
    </w:p>
    <w:p w:rsidR="006A20C7" w:rsidRPr="005C6626" w:rsidRDefault="006A20C7" w:rsidP="006A20C7">
      <w:pPr>
        <w:autoSpaceDE w:val="0"/>
        <w:autoSpaceDN w:val="0"/>
        <w:adjustRightInd w:val="0"/>
        <w:ind w:firstLine="709"/>
        <w:jc w:val="both"/>
        <w:rPr>
          <w:sz w:val="28"/>
          <w:szCs w:val="28"/>
        </w:rPr>
      </w:pPr>
      <w:proofErr w:type="gramStart"/>
      <w:r w:rsidRPr="005C6626">
        <w:rPr>
          <w:sz w:val="28"/>
          <w:szCs w:val="28"/>
        </w:rPr>
        <w:t>активное привлечение внебюджетных ресурсов, направление средств от приносящей доход деятельности, в том числе на повышение оплаты труда отдельным категориям работников, поименованных в указах Президента Российской Федерации 2012 года;</w:t>
      </w:r>
      <w:proofErr w:type="gramEnd"/>
    </w:p>
    <w:p w:rsidR="006A20C7" w:rsidRDefault="006A20C7" w:rsidP="00C00A5A">
      <w:pPr>
        <w:autoSpaceDE w:val="0"/>
        <w:autoSpaceDN w:val="0"/>
        <w:adjustRightInd w:val="0"/>
        <w:ind w:firstLine="709"/>
        <w:jc w:val="both"/>
        <w:rPr>
          <w:sz w:val="28"/>
          <w:szCs w:val="28"/>
        </w:rPr>
      </w:pPr>
      <w:r>
        <w:rPr>
          <w:sz w:val="28"/>
          <w:szCs w:val="28"/>
        </w:rPr>
        <w:t xml:space="preserve">осуществление </w:t>
      </w:r>
      <w:proofErr w:type="gramStart"/>
      <w:r>
        <w:rPr>
          <w:sz w:val="28"/>
          <w:szCs w:val="28"/>
        </w:rPr>
        <w:t>контроля за</w:t>
      </w:r>
      <w:proofErr w:type="gramEnd"/>
      <w:r>
        <w:rPr>
          <w:sz w:val="28"/>
          <w:szCs w:val="28"/>
        </w:rPr>
        <w:t xml:space="preserve"> использованием бюджетных средств.</w:t>
      </w:r>
    </w:p>
    <w:p w:rsidR="00C00A5A" w:rsidRPr="00483D89" w:rsidRDefault="00C00A5A" w:rsidP="00C00A5A">
      <w:pPr>
        <w:autoSpaceDE w:val="0"/>
        <w:autoSpaceDN w:val="0"/>
        <w:adjustRightInd w:val="0"/>
        <w:ind w:firstLine="709"/>
        <w:jc w:val="both"/>
        <w:rPr>
          <w:sz w:val="28"/>
          <w:szCs w:val="28"/>
        </w:rPr>
      </w:pPr>
      <w:r w:rsidRPr="00483D89">
        <w:rPr>
          <w:sz w:val="28"/>
          <w:szCs w:val="28"/>
        </w:rPr>
        <w:t>В рамках поставленной зад</w:t>
      </w:r>
      <w:r>
        <w:rPr>
          <w:sz w:val="28"/>
          <w:szCs w:val="28"/>
        </w:rPr>
        <w:t>ачи будет продолжена работа по обеспечению</w:t>
      </w:r>
      <w:r w:rsidRPr="00483D89">
        <w:rPr>
          <w:sz w:val="28"/>
          <w:szCs w:val="28"/>
        </w:rPr>
        <w:t xml:space="preserve"> сбалансированности местн</w:t>
      </w:r>
      <w:r>
        <w:rPr>
          <w:sz w:val="28"/>
          <w:szCs w:val="28"/>
        </w:rPr>
        <w:t>ого</w:t>
      </w:r>
      <w:r w:rsidRPr="00483D89">
        <w:rPr>
          <w:sz w:val="28"/>
          <w:szCs w:val="28"/>
        </w:rPr>
        <w:t xml:space="preserve"> бюджет</w:t>
      </w:r>
      <w:r>
        <w:rPr>
          <w:sz w:val="28"/>
          <w:szCs w:val="28"/>
        </w:rPr>
        <w:t>а</w:t>
      </w:r>
      <w:r w:rsidRPr="00483D89">
        <w:rPr>
          <w:sz w:val="28"/>
          <w:szCs w:val="28"/>
        </w:rPr>
        <w:t xml:space="preserve">, обеспечению </w:t>
      </w:r>
      <w:proofErr w:type="gramStart"/>
      <w:r w:rsidRPr="00483D89">
        <w:rPr>
          <w:sz w:val="28"/>
          <w:szCs w:val="28"/>
        </w:rPr>
        <w:t>контроля за</w:t>
      </w:r>
      <w:proofErr w:type="gramEnd"/>
      <w:r w:rsidRPr="00483D89">
        <w:rPr>
          <w:sz w:val="28"/>
          <w:szCs w:val="28"/>
        </w:rPr>
        <w:t xml:space="preserve"> планированием и исполнением местн</w:t>
      </w:r>
      <w:r>
        <w:rPr>
          <w:sz w:val="28"/>
          <w:szCs w:val="28"/>
        </w:rPr>
        <w:t>ого</w:t>
      </w:r>
      <w:r w:rsidRPr="00483D89">
        <w:rPr>
          <w:sz w:val="28"/>
          <w:szCs w:val="28"/>
        </w:rPr>
        <w:t xml:space="preserve"> бюджет</w:t>
      </w:r>
      <w:r>
        <w:rPr>
          <w:sz w:val="28"/>
          <w:szCs w:val="28"/>
        </w:rPr>
        <w:t>а</w:t>
      </w:r>
      <w:r w:rsidR="006A20C7">
        <w:rPr>
          <w:sz w:val="28"/>
          <w:szCs w:val="28"/>
        </w:rPr>
        <w:t>.</w:t>
      </w:r>
      <w:r w:rsidRPr="00483D89">
        <w:rPr>
          <w:sz w:val="28"/>
          <w:szCs w:val="28"/>
        </w:rPr>
        <w:t xml:space="preserve"> </w:t>
      </w:r>
    </w:p>
    <w:p w:rsidR="00C00A5A" w:rsidRPr="00483D89" w:rsidRDefault="00C00A5A" w:rsidP="00C00A5A">
      <w:pPr>
        <w:autoSpaceDE w:val="0"/>
        <w:autoSpaceDN w:val="0"/>
        <w:adjustRightInd w:val="0"/>
        <w:ind w:firstLine="709"/>
        <w:jc w:val="both"/>
        <w:rPr>
          <w:sz w:val="28"/>
          <w:szCs w:val="28"/>
        </w:rPr>
      </w:pPr>
      <w:proofErr w:type="gramStart"/>
      <w:r w:rsidRPr="00483D89">
        <w:rPr>
          <w:sz w:val="28"/>
          <w:szCs w:val="28"/>
        </w:rPr>
        <w:t>На достижение целей бюджетной политики могут оказать существенн</w:t>
      </w:r>
      <w:r>
        <w:rPr>
          <w:sz w:val="28"/>
          <w:szCs w:val="28"/>
        </w:rPr>
        <w:t>ое влияние изменения в бюджетном</w:t>
      </w:r>
      <w:r w:rsidRPr="00483D89">
        <w:rPr>
          <w:sz w:val="28"/>
          <w:szCs w:val="28"/>
        </w:rPr>
        <w:t xml:space="preserve"> и налогово</w:t>
      </w:r>
      <w:r>
        <w:rPr>
          <w:sz w:val="28"/>
          <w:szCs w:val="28"/>
        </w:rPr>
        <w:t>м</w:t>
      </w:r>
      <w:r w:rsidRPr="00483D89">
        <w:rPr>
          <w:sz w:val="28"/>
          <w:szCs w:val="28"/>
        </w:rPr>
        <w:t xml:space="preserve"> законодательств</w:t>
      </w:r>
      <w:r>
        <w:rPr>
          <w:sz w:val="28"/>
          <w:szCs w:val="28"/>
        </w:rPr>
        <w:t>е</w:t>
      </w:r>
      <w:r w:rsidRPr="00483D89">
        <w:rPr>
          <w:sz w:val="28"/>
          <w:szCs w:val="28"/>
        </w:rPr>
        <w:t xml:space="preserve">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w:t>
      </w:r>
      <w:proofErr w:type="gramEnd"/>
    </w:p>
    <w:p w:rsidR="00C00A5A" w:rsidRDefault="00C00A5A" w:rsidP="00C00A5A">
      <w:pPr>
        <w:autoSpaceDE w:val="0"/>
        <w:autoSpaceDN w:val="0"/>
        <w:adjustRightInd w:val="0"/>
        <w:ind w:firstLine="709"/>
        <w:jc w:val="both"/>
        <w:rPr>
          <w:sz w:val="28"/>
          <w:szCs w:val="28"/>
        </w:rPr>
      </w:pPr>
      <w:r w:rsidRPr="00483D89">
        <w:rPr>
          <w:sz w:val="28"/>
          <w:szCs w:val="28"/>
        </w:rPr>
        <w:t>В связи с этим реализация поставленных задач, возможно, будет осуществляться с учетом внешних факторов, устанавливаемых на федеральном и областном уровнях в рамках проведения единой государственной финансовой политики.</w:t>
      </w:r>
    </w:p>
    <w:p w:rsidR="00C00A5A" w:rsidRDefault="006A20C7" w:rsidP="006A20C7">
      <w:pPr>
        <w:autoSpaceDE w:val="0"/>
        <w:autoSpaceDN w:val="0"/>
        <w:adjustRightInd w:val="0"/>
        <w:ind w:firstLine="709"/>
        <w:jc w:val="both"/>
        <w:rPr>
          <w:sz w:val="28"/>
          <w:szCs w:val="28"/>
        </w:rPr>
      </w:pPr>
      <w:r>
        <w:rPr>
          <w:sz w:val="28"/>
          <w:szCs w:val="28"/>
        </w:rPr>
        <w:t>Продолжится работа по совершенствованию порядка формирования, качества и эффективности реализации муниципальных программ как основного инструмента стратегического и бюджетного планирования.</w:t>
      </w:r>
    </w:p>
    <w:p w:rsidR="00031FD5" w:rsidRPr="004B79B4" w:rsidRDefault="00031FD5" w:rsidP="006A20C7">
      <w:pPr>
        <w:autoSpaceDE w:val="0"/>
        <w:autoSpaceDN w:val="0"/>
        <w:adjustRightInd w:val="0"/>
        <w:ind w:firstLine="709"/>
        <w:jc w:val="both"/>
        <w:rPr>
          <w:sz w:val="28"/>
          <w:szCs w:val="28"/>
          <w:lang w:eastAsia="en-US"/>
        </w:rPr>
      </w:pPr>
    </w:p>
    <w:p w:rsidR="00F77A6E" w:rsidRPr="00F77A6E" w:rsidRDefault="00F77A6E" w:rsidP="00F77A6E">
      <w:pPr>
        <w:pStyle w:val="2b"/>
        <w:widowControl w:val="0"/>
        <w:jc w:val="center"/>
        <w:rPr>
          <w:rFonts w:ascii="Times New Roman" w:hAnsi="Times New Roman"/>
          <w:b/>
          <w:sz w:val="28"/>
        </w:rPr>
      </w:pPr>
      <w:r w:rsidRPr="00F77A6E">
        <w:rPr>
          <w:rFonts w:ascii="Times New Roman" w:hAnsi="Times New Roman"/>
          <w:b/>
          <w:sz w:val="28"/>
        </w:rPr>
        <w:t>6.</w:t>
      </w:r>
      <w:r w:rsidR="0005055B">
        <w:rPr>
          <w:rFonts w:ascii="Times New Roman" w:hAnsi="Times New Roman"/>
          <w:b/>
          <w:sz w:val="28"/>
        </w:rPr>
        <w:t>5</w:t>
      </w:r>
      <w:r w:rsidRPr="00F77A6E">
        <w:rPr>
          <w:rFonts w:ascii="Times New Roman" w:hAnsi="Times New Roman"/>
          <w:b/>
          <w:sz w:val="28"/>
        </w:rPr>
        <w:t>. Цифровая трансформация государственного и муниципального управления, экономики и социальной сферы</w:t>
      </w:r>
    </w:p>
    <w:p w:rsidR="00F77A6E" w:rsidRDefault="00F77A6E" w:rsidP="00F77A6E">
      <w:pPr>
        <w:widowControl w:val="0"/>
        <w:jc w:val="center"/>
        <w:rPr>
          <w:sz w:val="28"/>
        </w:rPr>
      </w:pPr>
    </w:p>
    <w:p w:rsidR="00F77A6E" w:rsidRDefault="00F77A6E" w:rsidP="00F77A6E">
      <w:pPr>
        <w:widowControl w:val="0"/>
        <w:ind w:firstLine="709"/>
        <w:jc w:val="both"/>
        <w:rPr>
          <w:sz w:val="28"/>
        </w:rPr>
      </w:pPr>
      <w:r>
        <w:rPr>
          <w:sz w:val="28"/>
        </w:rPr>
        <w:t>Показатели реализации национальной цели:</w:t>
      </w:r>
    </w:p>
    <w:p w:rsidR="00755F6D" w:rsidRPr="00755F6D" w:rsidRDefault="00755F6D" w:rsidP="00755F6D">
      <w:pPr>
        <w:ind w:firstLine="709"/>
        <w:jc w:val="both"/>
        <w:rPr>
          <w:sz w:val="28"/>
          <w:szCs w:val="28"/>
        </w:rPr>
      </w:pPr>
      <w:r w:rsidRPr="00755F6D">
        <w:rPr>
          <w:sz w:val="28"/>
          <w:szCs w:val="28"/>
        </w:rPr>
        <w:t>1.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w:t>
      </w:r>
    </w:p>
    <w:p w:rsidR="00755F6D" w:rsidRPr="008870CB" w:rsidRDefault="00755F6D" w:rsidP="00755F6D">
      <w:pPr>
        <w:ind w:firstLine="709"/>
        <w:rPr>
          <w:sz w:val="28"/>
          <w:szCs w:val="28"/>
        </w:rPr>
      </w:pPr>
      <w:r w:rsidRPr="008870CB">
        <w:rPr>
          <w:sz w:val="28"/>
          <w:szCs w:val="28"/>
        </w:rPr>
        <w:t xml:space="preserve">2026 год – </w:t>
      </w:r>
      <w:r>
        <w:rPr>
          <w:sz w:val="28"/>
          <w:szCs w:val="28"/>
        </w:rPr>
        <w:t>51</w:t>
      </w:r>
      <w:r w:rsidRPr="008870CB">
        <w:rPr>
          <w:sz w:val="28"/>
          <w:szCs w:val="28"/>
        </w:rPr>
        <w:t xml:space="preserve">,0 процентов, </w:t>
      </w:r>
    </w:p>
    <w:p w:rsidR="00755F6D" w:rsidRDefault="00755F6D" w:rsidP="00755F6D">
      <w:pPr>
        <w:ind w:firstLine="709"/>
        <w:rPr>
          <w:sz w:val="28"/>
          <w:szCs w:val="28"/>
        </w:rPr>
      </w:pPr>
      <w:r w:rsidRPr="008870CB">
        <w:rPr>
          <w:sz w:val="28"/>
          <w:szCs w:val="28"/>
        </w:rPr>
        <w:t xml:space="preserve">2030 год – </w:t>
      </w:r>
      <w:r>
        <w:rPr>
          <w:sz w:val="28"/>
          <w:szCs w:val="28"/>
        </w:rPr>
        <w:t>100</w:t>
      </w:r>
      <w:r w:rsidRPr="008870CB">
        <w:rPr>
          <w:sz w:val="28"/>
          <w:szCs w:val="28"/>
        </w:rPr>
        <w:t>,0 процентов.</w:t>
      </w:r>
    </w:p>
    <w:p w:rsidR="00755F6D" w:rsidRPr="00D72DD9" w:rsidRDefault="00755F6D" w:rsidP="00755F6D">
      <w:pPr>
        <w:ind w:firstLine="709"/>
        <w:jc w:val="both"/>
        <w:rPr>
          <w:sz w:val="28"/>
          <w:szCs w:val="28"/>
        </w:rPr>
      </w:pPr>
      <w:r w:rsidRPr="00D72DD9">
        <w:rPr>
          <w:sz w:val="28"/>
          <w:szCs w:val="28"/>
        </w:rPr>
        <w:t xml:space="preserve">2. Доля государственных услуг и сервисов, по которым средняя оценка удовлетворенности качеством работы госслужащих и работников организаций социальной сферы по их оказанию в электронном виде с использованием единого портала </w:t>
      </w:r>
      <w:proofErr w:type="spellStart"/>
      <w:r w:rsidRPr="00D72DD9">
        <w:rPr>
          <w:sz w:val="28"/>
          <w:szCs w:val="28"/>
        </w:rPr>
        <w:t>госуслуг</w:t>
      </w:r>
      <w:proofErr w:type="spellEnd"/>
      <w:r w:rsidRPr="00D72DD9">
        <w:rPr>
          <w:sz w:val="28"/>
          <w:szCs w:val="28"/>
        </w:rPr>
        <w:t xml:space="preserve"> и (или) регионального портала </w:t>
      </w:r>
      <w:proofErr w:type="spellStart"/>
      <w:r w:rsidRPr="00D72DD9">
        <w:rPr>
          <w:sz w:val="28"/>
          <w:szCs w:val="28"/>
        </w:rPr>
        <w:t>госуслуг</w:t>
      </w:r>
      <w:proofErr w:type="spellEnd"/>
      <w:r w:rsidRPr="00D72DD9">
        <w:rPr>
          <w:sz w:val="28"/>
          <w:szCs w:val="28"/>
        </w:rPr>
        <w:t xml:space="preserve"> выше 4,5:</w:t>
      </w:r>
    </w:p>
    <w:p w:rsidR="00755F6D" w:rsidRPr="00D72DD9" w:rsidRDefault="00755F6D" w:rsidP="00755F6D">
      <w:pPr>
        <w:ind w:firstLine="709"/>
        <w:rPr>
          <w:sz w:val="28"/>
          <w:szCs w:val="28"/>
        </w:rPr>
      </w:pPr>
      <w:r w:rsidRPr="00D72DD9">
        <w:rPr>
          <w:sz w:val="28"/>
          <w:szCs w:val="28"/>
        </w:rPr>
        <w:t xml:space="preserve">2026 год – 57,0 процентов, </w:t>
      </w:r>
    </w:p>
    <w:p w:rsidR="00755F6D" w:rsidRPr="00D72DD9" w:rsidRDefault="00755F6D" w:rsidP="00755F6D">
      <w:pPr>
        <w:ind w:firstLine="709"/>
        <w:rPr>
          <w:sz w:val="28"/>
          <w:szCs w:val="28"/>
        </w:rPr>
      </w:pPr>
      <w:r w:rsidRPr="00D72DD9">
        <w:rPr>
          <w:sz w:val="28"/>
          <w:szCs w:val="28"/>
        </w:rPr>
        <w:t>2030 год – 75,0 процентов.</w:t>
      </w:r>
    </w:p>
    <w:p w:rsidR="00755F6D" w:rsidRPr="00D72DD9" w:rsidRDefault="00755F6D" w:rsidP="00755F6D">
      <w:pPr>
        <w:ind w:firstLine="709"/>
        <w:jc w:val="both"/>
        <w:rPr>
          <w:sz w:val="28"/>
          <w:szCs w:val="28"/>
        </w:rPr>
      </w:pPr>
      <w:r w:rsidRPr="00D72DD9">
        <w:rPr>
          <w:sz w:val="28"/>
          <w:szCs w:val="28"/>
        </w:rPr>
        <w:t>3. Уровень удовлетворенности качеством предоставления государственных и муниципальных услуг</w:t>
      </w:r>
      <w:r w:rsidR="002B59F6">
        <w:rPr>
          <w:sz w:val="28"/>
          <w:szCs w:val="28"/>
        </w:rPr>
        <w:t xml:space="preserve"> (от числа опрошенных граждан)</w:t>
      </w:r>
      <w:r w:rsidRPr="00D72DD9">
        <w:rPr>
          <w:sz w:val="28"/>
          <w:szCs w:val="28"/>
        </w:rPr>
        <w:t>:</w:t>
      </w:r>
    </w:p>
    <w:p w:rsidR="00755F6D" w:rsidRPr="00D72DD9" w:rsidRDefault="00755F6D" w:rsidP="00755F6D">
      <w:pPr>
        <w:ind w:firstLine="709"/>
        <w:rPr>
          <w:sz w:val="28"/>
          <w:szCs w:val="28"/>
        </w:rPr>
      </w:pPr>
      <w:r w:rsidRPr="00D72DD9">
        <w:rPr>
          <w:sz w:val="28"/>
          <w:szCs w:val="28"/>
        </w:rPr>
        <w:lastRenderedPageBreak/>
        <w:t xml:space="preserve">2026 год – 90,0 процентов, </w:t>
      </w:r>
    </w:p>
    <w:p w:rsidR="00755F6D" w:rsidRPr="00D72DD9" w:rsidRDefault="00755F6D" w:rsidP="00755F6D">
      <w:pPr>
        <w:ind w:firstLine="709"/>
        <w:rPr>
          <w:sz w:val="28"/>
          <w:szCs w:val="28"/>
        </w:rPr>
      </w:pPr>
      <w:r w:rsidRPr="00D72DD9">
        <w:rPr>
          <w:sz w:val="28"/>
          <w:szCs w:val="28"/>
        </w:rPr>
        <w:t>2030 год – 90,0 процентов.</w:t>
      </w:r>
    </w:p>
    <w:p w:rsidR="00F77A6E" w:rsidRDefault="00F77A6E" w:rsidP="00F77A6E">
      <w:pPr>
        <w:ind w:firstLine="708"/>
        <w:jc w:val="both"/>
        <w:rPr>
          <w:sz w:val="28"/>
        </w:rPr>
      </w:pPr>
    </w:p>
    <w:p w:rsidR="00F77A6E" w:rsidRDefault="003C1C39" w:rsidP="00F77A6E">
      <w:pPr>
        <w:widowControl w:val="0"/>
        <w:tabs>
          <w:tab w:val="left" w:pos="3402"/>
        </w:tabs>
        <w:spacing w:line="228" w:lineRule="auto"/>
        <w:ind w:firstLine="709"/>
        <w:jc w:val="both"/>
        <w:outlineLvl w:val="1"/>
        <w:rPr>
          <w:sz w:val="28"/>
        </w:rPr>
      </w:pPr>
      <w:proofErr w:type="spellStart"/>
      <w:r>
        <w:rPr>
          <w:sz w:val="28"/>
        </w:rPr>
        <w:t>Цифровизация</w:t>
      </w:r>
      <w:proofErr w:type="spellEnd"/>
      <w:r>
        <w:rPr>
          <w:sz w:val="28"/>
        </w:rPr>
        <w:t xml:space="preserve"> муниципального управления</w:t>
      </w:r>
      <w:r w:rsidR="008D22FB">
        <w:rPr>
          <w:sz w:val="28"/>
        </w:rPr>
        <w:t>.</w:t>
      </w:r>
    </w:p>
    <w:p w:rsidR="00F77A6E" w:rsidRDefault="00F77A6E" w:rsidP="00F77A6E">
      <w:pPr>
        <w:widowControl w:val="0"/>
        <w:spacing w:line="228" w:lineRule="auto"/>
        <w:ind w:firstLine="709"/>
        <w:jc w:val="both"/>
        <w:rPr>
          <w:sz w:val="28"/>
        </w:rPr>
      </w:pPr>
      <w:r w:rsidRPr="00076EDC">
        <w:rPr>
          <w:sz w:val="28"/>
        </w:rPr>
        <w:t xml:space="preserve">Стратегическая цель – </w:t>
      </w:r>
      <w:r w:rsidR="003C1C39">
        <w:rPr>
          <w:sz w:val="28"/>
        </w:rPr>
        <w:t>создание интегрированной и высокоэффективной системы муниципального управления и предоставления услуг, основанной на цифровых технологиях, для обеспечения доступности, прозрачности и качества предоставляемых услуг населению</w:t>
      </w:r>
      <w:r>
        <w:rPr>
          <w:sz w:val="28"/>
        </w:rPr>
        <w:t>.</w:t>
      </w:r>
    </w:p>
    <w:p w:rsidR="00F77A6E" w:rsidRDefault="00F77A6E" w:rsidP="00F77A6E">
      <w:pPr>
        <w:widowControl w:val="0"/>
        <w:spacing w:line="228" w:lineRule="auto"/>
        <w:ind w:firstLine="709"/>
        <w:jc w:val="both"/>
        <w:rPr>
          <w:sz w:val="28"/>
        </w:rPr>
      </w:pPr>
      <w:r>
        <w:rPr>
          <w:sz w:val="28"/>
        </w:rPr>
        <w:t>Ключевые проблемы:</w:t>
      </w:r>
    </w:p>
    <w:p w:rsidR="003E5243" w:rsidRDefault="003E5243" w:rsidP="003E5243">
      <w:pPr>
        <w:widowControl w:val="0"/>
        <w:ind w:firstLine="709"/>
        <w:jc w:val="both"/>
        <w:rPr>
          <w:sz w:val="28"/>
        </w:rPr>
      </w:pPr>
      <w:proofErr w:type="gramStart"/>
      <w:r>
        <w:rPr>
          <w:sz w:val="28"/>
        </w:rPr>
        <w:t>несоответствие текущего уровня цифровой зрелости уровню, необходимому для достижения максимальных значений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w:t>
      </w:r>
      <w:proofErr w:type="gramEnd"/>
    </w:p>
    <w:p w:rsidR="00FF31E0" w:rsidRDefault="00FF31E0" w:rsidP="00FF31E0">
      <w:pPr>
        <w:widowControl w:val="0"/>
        <w:ind w:firstLine="709"/>
        <w:jc w:val="both"/>
        <w:rPr>
          <w:sz w:val="28"/>
        </w:rPr>
      </w:pPr>
      <w:r>
        <w:rPr>
          <w:sz w:val="28"/>
        </w:rPr>
        <w:t xml:space="preserve">недостаточный уровень использования в работе МФЦ передовых </w:t>
      </w:r>
      <w:proofErr w:type="spellStart"/>
      <w:r>
        <w:rPr>
          <w:sz w:val="28"/>
        </w:rPr>
        <w:t>клиентоориентированных</w:t>
      </w:r>
      <w:proofErr w:type="spellEnd"/>
      <w:r>
        <w:rPr>
          <w:sz w:val="28"/>
        </w:rPr>
        <w:t xml:space="preserve"> технологий;</w:t>
      </w:r>
    </w:p>
    <w:p w:rsidR="00FF31E0" w:rsidRDefault="00FF31E0" w:rsidP="00FF31E0">
      <w:pPr>
        <w:widowControl w:val="0"/>
        <w:ind w:firstLine="709"/>
        <w:jc w:val="both"/>
        <w:rPr>
          <w:sz w:val="28"/>
        </w:rPr>
      </w:pPr>
      <w:r>
        <w:rPr>
          <w:sz w:val="28"/>
        </w:rPr>
        <w:t xml:space="preserve">значительный объем бумажного документооборота между МФЦ </w:t>
      </w:r>
      <w:r>
        <w:br/>
      </w:r>
      <w:r w:rsidR="003E5243">
        <w:rPr>
          <w:sz w:val="28"/>
        </w:rPr>
        <w:t>и органами власти.</w:t>
      </w:r>
    </w:p>
    <w:p w:rsidR="00F77A6E" w:rsidRDefault="00F77A6E" w:rsidP="00F77A6E">
      <w:pPr>
        <w:widowControl w:val="0"/>
        <w:ind w:firstLine="709"/>
        <w:jc w:val="both"/>
        <w:rPr>
          <w:sz w:val="28"/>
        </w:rPr>
      </w:pPr>
      <w:r>
        <w:rPr>
          <w:sz w:val="28"/>
        </w:rPr>
        <w:t>Приоритетные задачи и мероприятия:</w:t>
      </w:r>
    </w:p>
    <w:p w:rsidR="00FF31E0" w:rsidRDefault="00D72DD9" w:rsidP="00687E8A">
      <w:pPr>
        <w:ind w:firstLine="709"/>
        <w:jc w:val="both"/>
        <w:rPr>
          <w:sz w:val="28"/>
        </w:rPr>
      </w:pPr>
      <w:r>
        <w:rPr>
          <w:sz w:val="28"/>
        </w:rPr>
        <w:t>реализация мероприятий, направленных на достижение целевых значений показателя «Цифровая зрелость»;</w:t>
      </w:r>
    </w:p>
    <w:p w:rsidR="00D72DD9" w:rsidRPr="00FA1102" w:rsidRDefault="00D72DD9" w:rsidP="00D72DD9">
      <w:pPr>
        <w:widowControl w:val="0"/>
        <w:tabs>
          <w:tab w:val="left" w:pos="993"/>
          <w:tab w:val="left" w:pos="1134"/>
        </w:tabs>
        <w:ind w:firstLine="709"/>
        <w:jc w:val="both"/>
        <w:rPr>
          <w:sz w:val="28"/>
          <w:szCs w:val="28"/>
        </w:rPr>
      </w:pPr>
      <w:proofErr w:type="gramStart"/>
      <w:r>
        <w:rPr>
          <w:sz w:val="28"/>
        </w:rPr>
        <w:t xml:space="preserve">повышение уровня </w:t>
      </w:r>
      <w:proofErr w:type="spellStart"/>
      <w:r>
        <w:rPr>
          <w:sz w:val="28"/>
        </w:rPr>
        <w:t>клиентоориентированности</w:t>
      </w:r>
      <w:proofErr w:type="spellEnd"/>
      <w:r>
        <w:rPr>
          <w:sz w:val="28"/>
        </w:rPr>
        <w:t xml:space="preserve"> ОМСУ, а также качества предоставления государственных и муниципальных услуг, в том числе в электронном и </w:t>
      </w:r>
      <w:proofErr w:type="spellStart"/>
      <w:r>
        <w:rPr>
          <w:sz w:val="28"/>
        </w:rPr>
        <w:t>проактивном</w:t>
      </w:r>
      <w:proofErr w:type="spellEnd"/>
      <w:r>
        <w:rPr>
          <w:sz w:val="28"/>
        </w:rPr>
        <w:t xml:space="preserve"> виде: повышение удовлетворенности граждан качеством государственных и муниципальных услуг; развитие механизмов </w:t>
      </w:r>
      <w:proofErr w:type="spellStart"/>
      <w:r>
        <w:rPr>
          <w:sz w:val="28"/>
        </w:rPr>
        <w:t>проактивного</w:t>
      </w:r>
      <w:proofErr w:type="spellEnd"/>
      <w:r>
        <w:rPr>
          <w:sz w:val="28"/>
        </w:rPr>
        <w:t xml:space="preserve"> предоставления услуг;</w:t>
      </w:r>
      <w:proofErr w:type="gramEnd"/>
    </w:p>
    <w:p w:rsidR="00687E8A" w:rsidRDefault="00D312A0" w:rsidP="00D72DD9">
      <w:pPr>
        <w:widowControl w:val="0"/>
        <w:tabs>
          <w:tab w:val="left" w:pos="993"/>
          <w:tab w:val="left" w:pos="1134"/>
        </w:tabs>
        <w:ind w:firstLine="709"/>
        <w:jc w:val="both"/>
        <w:rPr>
          <w:sz w:val="28"/>
        </w:rPr>
      </w:pPr>
      <w:proofErr w:type="gramStart"/>
      <w:r w:rsidRPr="001F337B">
        <w:rPr>
          <w:sz w:val="28"/>
        </w:rPr>
        <w:t>развитие системы межведомственн</w:t>
      </w:r>
      <w:r w:rsidR="00D72DD9">
        <w:rPr>
          <w:sz w:val="28"/>
        </w:rPr>
        <w:t>ого электронного взаимодействия: повышение уровня защищенности информационных систем ОМСУ и обеспечение конфиденциальности, целостности и доступности данных при межведомственном электронном взаимодействии; разработка нормативных правовых актов и регламентов, обеспечивающих порядок и стандарты межведомственного электронного взаимодействия; обеспечение системного повышения квалификации и цифровой грамотности сотрудников ОМСУ, участвующих в процессах электронного взаимодействия;</w:t>
      </w:r>
      <w:proofErr w:type="gramEnd"/>
    </w:p>
    <w:p w:rsidR="00D72DD9" w:rsidRDefault="00D72DD9" w:rsidP="00784C8C">
      <w:pPr>
        <w:widowControl w:val="0"/>
        <w:spacing w:line="228" w:lineRule="auto"/>
        <w:ind w:firstLine="709"/>
        <w:jc w:val="both"/>
        <w:rPr>
          <w:sz w:val="28"/>
        </w:rPr>
      </w:pPr>
      <w:proofErr w:type="gramStart"/>
      <w:r>
        <w:rPr>
          <w:sz w:val="28"/>
        </w:rPr>
        <w:t xml:space="preserve">обеспечение суверенитета информационных ресурсов </w:t>
      </w:r>
      <w:r w:rsidR="00784C8C">
        <w:rPr>
          <w:sz w:val="28"/>
        </w:rPr>
        <w:t>ОМСУ</w:t>
      </w:r>
      <w:r>
        <w:rPr>
          <w:sz w:val="28"/>
        </w:rPr>
        <w:t xml:space="preserve"> от незаконного доступа, нарушения их целостности и работоспособности: расширение применения отечественного программного обеспечения </w:t>
      </w:r>
      <w:r>
        <w:br/>
      </w:r>
      <w:r>
        <w:rPr>
          <w:sz w:val="28"/>
        </w:rPr>
        <w:t xml:space="preserve">в </w:t>
      </w:r>
      <w:r w:rsidR="00784C8C">
        <w:rPr>
          <w:sz w:val="28"/>
        </w:rPr>
        <w:t>ОМСУ</w:t>
      </w:r>
      <w:r>
        <w:rPr>
          <w:sz w:val="28"/>
        </w:rPr>
        <w:t xml:space="preserve">; противодействие угрозам </w:t>
      </w:r>
      <w:proofErr w:type="spellStart"/>
      <w:r>
        <w:rPr>
          <w:sz w:val="28"/>
        </w:rPr>
        <w:t>кибербезопасности</w:t>
      </w:r>
      <w:proofErr w:type="spellEnd"/>
      <w:r>
        <w:rPr>
          <w:sz w:val="28"/>
        </w:rPr>
        <w:t xml:space="preserve"> и повышение устойчивости информационных систем;</w:t>
      </w:r>
      <w:r w:rsidR="00784C8C">
        <w:rPr>
          <w:sz w:val="28"/>
        </w:rPr>
        <w:t xml:space="preserve"> </w:t>
      </w:r>
      <w:r>
        <w:rPr>
          <w:sz w:val="28"/>
        </w:rPr>
        <w:t>совершенствование профессиональных навыков специалистов по защите информации;</w:t>
      </w:r>
      <w:r w:rsidR="00784C8C">
        <w:rPr>
          <w:sz w:val="28"/>
        </w:rPr>
        <w:t xml:space="preserve"> </w:t>
      </w:r>
      <w:r>
        <w:rPr>
          <w:sz w:val="28"/>
        </w:rPr>
        <w:t>увеличение процента укомплектованности подразделений по защите информации квалифицированными специалистами;</w:t>
      </w:r>
      <w:r w:rsidR="00784C8C">
        <w:rPr>
          <w:sz w:val="28"/>
        </w:rPr>
        <w:t xml:space="preserve"> </w:t>
      </w:r>
      <w:r>
        <w:rPr>
          <w:sz w:val="28"/>
        </w:rPr>
        <w:t xml:space="preserve">борьба с </w:t>
      </w:r>
      <w:proofErr w:type="spellStart"/>
      <w:r>
        <w:rPr>
          <w:sz w:val="28"/>
        </w:rPr>
        <w:t>фишингом</w:t>
      </w:r>
      <w:proofErr w:type="spellEnd"/>
      <w:r>
        <w:rPr>
          <w:sz w:val="28"/>
        </w:rPr>
        <w:t>;</w:t>
      </w:r>
      <w:proofErr w:type="gramEnd"/>
      <w:r>
        <w:rPr>
          <w:sz w:val="28"/>
        </w:rPr>
        <w:t xml:space="preserve"> </w:t>
      </w:r>
      <w:r w:rsidR="00784C8C">
        <w:rPr>
          <w:sz w:val="28"/>
        </w:rPr>
        <w:t xml:space="preserve"> </w:t>
      </w:r>
      <w:r>
        <w:rPr>
          <w:sz w:val="28"/>
        </w:rPr>
        <w:t>продвижение культуры информационной безопасност</w:t>
      </w:r>
      <w:r w:rsidR="00670A9D">
        <w:rPr>
          <w:sz w:val="28"/>
        </w:rPr>
        <w:t>и среди населения и организаций;</w:t>
      </w:r>
    </w:p>
    <w:p w:rsidR="003E5243" w:rsidRDefault="003E5243" w:rsidP="003E5243">
      <w:pPr>
        <w:ind w:firstLine="709"/>
        <w:jc w:val="both"/>
        <w:rPr>
          <w:sz w:val="28"/>
          <w:szCs w:val="28"/>
        </w:rPr>
      </w:pPr>
      <w:r>
        <w:rPr>
          <w:sz w:val="28"/>
          <w:szCs w:val="28"/>
        </w:rPr>
        <w:t>совершенствование структуры МФЦ с целью создания наиболее комфортных условий для пребывания заявителей;</w:t>
      </w:r>
    </w:p>
    <w:p w:rsidR="003E5243" w:rsidRDefault="003E5243" w:rsidP="003E5243">
      <w:pPr>
        <w:ind w:firstLine="709"/>
        <w:jc w:val="both"/>
        <w:rPr>
          <w:sz w:val="28"/>
          <w:szCs w:val="28"/>
        </w:rPr>
      </w:pPr>
      <w:r>
        <w:rPr>
          <w:sz w:val="28"/>
        </w:rPr>
        <w:t>внедрение новых механизмов юридически значимого безбумажного документооборота между МФЦ и органами власти</w:t>
      </w:r>
      <w:r>
        <w:rPr>
          <w:sz w:val="28"/>
          <w:szCs w:val="28"/>
        </w:rPr>
        <w:t>;</w:t>
      </w:r>
    </w:p>
    <w:p w:rsidR="003E5243" w:rsidRDefault="003E5243" w:rsidP="003E5243">
      <w:pPr>
        <w:ind w:firstLine="709"/>
        <w:jc w:val="both"/>
        <w:rPr>
          <w:sz w:val="28"/>
          <w:szCs w:val="28"/>
        </w:rPr>
      </w:pPr>
      <w:r>
        <w:rPr>
          <w:sz w:val="28"/>
          <w:szCs w:val="28"/>
        </w:rPr>
        <w:lastRenderedPageBreak/>
        <w:t>мониторинг ожидания в очереди при получении услуг;</w:t>
      </w:r>
    </w:p>
    <w:p w:rsidR="003E5243" w:rsidRDefault="003E5243" w:rsidP="003E5243">
      <w:pPr>
        <w:ind w:firstLine="709"/>
        <w:jc w:val="both"/>
        <w:rPr>
          <w:sz w:val="28"/>
          <w:szCs w:val="28"/>
        </w:rPr>
      </w:pPr>
      <w:r>
        <w:rPr>
          <w:sz w:val="28"/>
          <w:szCs w:val="28"/>
        </w:rPr>
        <w:t>информирование физических и юридических лиц о порядках, способах и условиях получения государственных, муниципальных и других услуг;</w:t>
      </w:r>
    </w:p>
    <w:p w:rsidR="003E5243" w:rsidRDefault="003E5243" w:rsidP="003E5243">
      <w:pPr>
        <w:ind w:firstLine="709"/>
        <w:jc w:val="both"/>
        <w:rPr>
          <w:sz w:val="28"/>
        </w:rPr>
      </w:pPr>
      <w:r>
        <w:rPr>
          <w:sz w:val="28"/>
        </w:rPr>
        <w:t xml:space="preserve">повышение удовлетворенности граждан качеством государственных </w:t>
      </w:r>
      <w:r>
        <w:br/>
      </w:r>
      <w:r>
        <w:rPr>
          <w:sz w:val="28"/>
        </w:rPr>
        <w:t>и муниципальных ус</w:t>
      </w:r>
      <w:r w:rsidR="00670A9D">
        <w:rPr>
          <w:sz w:val="28"/>
        </w:rPr>
        <w:t>луг.</w:t>
      </w:r>
    </w:p>
    <w:p w:rsidR="0005055B" w:rsidRDefault="0005055B" w:rsidP="003E5243">
      <w:pPr>
        <w:ind w:firstLine="709"/>
        <w:jc w:val="both"/>
        <w:rPr>
          <w:sz w:val="28"/>
        </w:rPr>
      </w:pPr>
    </w:p>
    <w:p w:rsidR="0005055B" w:rsidRDefault="0005055B"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8B7FA8" w:rsidRDefault="008B7FA8" w:rsidP="003E5243">
      <w:pPr>
        <w:ind w:firstLine="709"/>
        <w:jc w:val="both"/>
        <w:rPr>
          <w:sz w:val="28"/>
        </w:rPr>
      </w:pPr>
    </w:p>
    <w:p w:rsidR="00031FD5" w:rsidRDefault="00031FD5" w:rsidP="003E5243">
      <w:pPr>
        <w:ind w:firstLine="709"/>
        <w:jc w:val="both"/>
        <w:rPr>
          <w:sz w:val="28"/>
        </w:rPr>
      </w:pPr>
    </w:p>
    <w:p w:rsidR="00031FD5" w:rsidRDefault="00031FD5" w:rsidP="003E5243">
      <w:pPr>
        <w:ind w:firstLine="709"/>
        <w:jc w:val="both"/>
        <w:rPr>
          <w:sz w:val="28"/>
        </w:rPr>
      </w:pPr>
    </w:p>
    <w:p w:rsidR="00031FD5" w:rsidRDefault="00031FD5" w:rsidP="003E5243">
      <w:pPr>
        <w:ind w:firstLine="709"/>
        <w:jc w:val="both"/>
        <w:rPr>
          <w:sz w:val="28"/>
        </w:rPr>
      </w:pPr>
    </w:p>
    <w:p w:rsidR="00031FD5" w:rsidRDefault="00031FD5" w:rsidP="003E5243">
      <w:pPr>
        <w:ind w:firstLine="709"/>
        <w:jc w:val="both"/>
        <w:rPr>
          <w:sz w:val="28"/>
        </w:rPr>
      </w:pPr>
    </w:p>
    <w:p w:rsidR="008302C4" w:rsidRDefault="008302C4"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C20C3B" w:rsidRDefault="00C20C3B" w:rsidP="003E5243">
      <w:pPr>
        <w:ind w:firstLine="709"/>
        <w:jc w:val="both"/>
        <w:rPr>
          <w:sz w:val="28"/>
        </w:rPr>
      </w:pPr>
    </w:p>
    <w:p w:rsidR="008302C4" w:rsidRDefault="008302C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007BD4" w:rsidRDefault="00007BD4" w:rsidP="003E5243">
      <w:pPr>
        <w:ind w:firstLine="709"/>
        <w:jc w:val="both"/>
        <w:rPr>
          <w:sz w:val="28"/>
        </w:rPr>
      </w:pPr>
    </w:p>
    <w:p w:rsidR="001F337B" w:rsidRDefault="001F337B" w:rsidP="001F337B">
      <w:pPr>
        <w:jc w:val="center"/>
        <w:rPr>
          <w:b/>
          <w:sz w:val="28"/>
          <w:szCs w:val="28"/>
        </w:rPr>
      </w:pPr>
      <w:r w:rsidRPr="001F337B">
        <w:rPr>
          <w:b/>
          <w:sz w:val="28"/>
          <w:szCs w:val="28"/>
        </w:rPr>
        <w:t>7</w:t>
      </w:r>
      <w:r>
        <w:rPr>
          <w:b/>
          <w:sz w:val="28"/>
          <w:szCs w:val="28"/>
        </w:rPr>
        <w:t>. РЕСУРСЫ И ИНСТРУМЕНТЫ</w:t>
      </w:r>
    </w:p>
    <w:p w:rsidR="001F337B" w:rsidRDefault="001F337B" w:rsidP="001122A0">
      <w:pPr>
        <w:ind w:firstLine="709"/>
        <w:jc w:val="both"/>
        <w:rPr>
          <w:sz w:val="28"/>
          <w:szCs w:val="28"/>
        </w:rPr>
      </w:pPr>
      <w:bookmarkStart w:id="18" w:name="_Toc521447369"/>
      <w:bookmarkEnd w:id="14"/>
    </w:p>
    <w:p w:rsidR="001122A0" w:rsidRDefault="001122A0" w:rsidP="001122A0">
      <w:pPr>
        <w:ind w:firstLine="709"/>
        <w:jc w:val="both"/>
        <w:rPr>
          <w:sz w:val="28"/>
          <w:szCs w:val="28"/>
        </w:rPr>
      </w:pPr>
      <w:r w:rsidRPr="00DB52FD">
        <w:rPr>
          <w:sz w:val="28"/>
          <w:szCs w:val="28"/>
        </w:rPr>
        <w:t xml:space="preserve">Для обеспечения реализации Стратегии будут задействованы бюджетные </w:t>
      </w:r>
      <w:r w:rsidRPr="00246DC6">
        <w:rPr>
          <w:sz w:val="28"/>
          <w:szCs w:val="28"/>
        </w:rPr>
        <w:t>и внебюджетные финансовые ресурсы.</w:t>
      </w:r>
    </w:p>
    <w:p w:rsidR="001122A0" w:rsidRPr="00DB52FD" w:rsidRDefault="001122A0" w:rsidP="001122A0">
      <w:pPr>
        <w:ind w:firstLine="709"/>
        <w:jc w:val="both"/>
        <w:rPr>
          <w:sz w:val="28"/>
          <w:szCs w:val="28"/>
        </w:rPr>
      </w:pPr>
      <w:r w:rsidRPr="00246DC6">
        <w:rPr>
          <w:sz w:val="28"/>
          <w:szCs w:val="28"/>
        </w:rPr>
        <w:t xml:space="preserve">Общий объем планируемых расходов бюджета муниципального образования </w:t>
      </w:r>
      <w:r w:rsidR="008729FA">
        <w:rPr>
          <w:sz w:val="28"/>
          <w:szCs w:val="28"/>
        </w:rPr>
        <w:t xml:space="preserve">городского округа </w:t>
      </w:r>
      <w:r w:rsidRPr="00246DC6">
        <w:rPr>
          <w:sz w:val="28"/>
          <w:szCs w:val="28"/>
        </w:rPr>
        <w:t>«Город Новочеркасск»</w:t>
      </w:r>
      <w:r w:rsidR="008729FA">
        <w:rPr>
          <w:sz w:val="28"/>
          <w:szCs w:val="28"/>
        </w:rPr>
        <w:t xml:space="preserve"> Ростовской области</w:t>
      </w:r>
      <w:r w:rsidRPr="00246DC6">
        <w:rPr>
          <w:sz w:val="28"/>
          <w:szCs w:val="28"/>
        </w:rPr>
        <w:t xml:space="preserve"> в 202</w:t>
      </w:r>
      <w:r w:rsidR="00A13A19">
        <w:rPr>
          <w:sz w:val="28"/>
          <w:szCs w:val="28"/>
        </w:rPr>
        <w:t>6</w:t>
      </w:r>
      <w:r w:rsidRPr="00246DC6">
        <w:rPr>
          <w:sz w:val="28"/>
          <w:szCs w:val="28"/>
        </w:rPr>
        <w:t xml:space="preserve">-2030 годах составляет </w:t>
      </w:r>
      <w:r w:rsidR="004A546E">
        <w:rPr>
          <w:sz w:val="28"/>
          <w:szCs w:val="28"/>
        </w:rPr>
        <w:t>43,4</w:t>
      </w:r>
      <w:r w:rsidRPr="00246DC6">
        <w:rPr>
          <w:sz w:val="28"/>
          <w:szCs w:val="28"/>
        </w:rPr>
        <w:t xml:space="preserve"> млрд.</w:t>
      </w:r>
      <w:r w:rsidRPr="00DB52FD">
        <w:rPr>
          <w:sz w:val="28"/>
          <w:szCs w:val="28"/>
        </w:rPr>
        <w:t xml:space="preserve"> рублей. Оценка финансовых ресурсов для реализации Стратегии </w:t>
      </w:r>
      <w:r w:rsidR="004A546E">
        <w:rPr>
          <w:sz w:val="28"/>
          <w:szCs w:val="28"/>
        </w:rPr>
        <w:t>на 2026-2030 годы</w:t>
      </w:r>
      <w:r w:rsidR="00784C8C">
        <w:rPr>
          <w:sz w:val="28"/>
          <w:szCs w:val="28"/>
        </w:rPr>
        <w:t xml:space="preserve"> представлена в таблице </w:t>
      </w:r>
      <w:r w:rsidR="008B7FA8">
        <w:rPr>
          <w:sz w:val="28"/>
          <w:szCs w:val="28"/>
        </w:rPr>
        <w:t>7</w:t>
      </w:r>
      <w:r w:rsidRPr="00DB52FD">
        <w:rPr>
          <w:sz w:val="28"/>
          <w:szCs w:val="28"/>
        </w:rPr>
        <w:t xml:space="preserve">. </w:t>
      </w:r>
    </w:p>
    <w:p w:rsidR="001122A0" w:rsidRPr="00DB52FD" w:rsidRDefault="001122A0" w:rsidP="001122A0">
      <w:pPr>
        <w:ind w:firstLine="709"/>
        <w:jc w:val="both"/>
        <w:rPr>
          <w:sz w:val="28"/>
          <w:szCs w:val="28"/>
        </w:rPr>
      </w:pPr>
    </w:p>
    <w:p w:rsidR="001122A0" w:rsidRPr="00DB52FD" w:rsidRDefault="001122A0" w:rsidP="001122A0">
      <w:pPr>
        <w:ind w:firstLine="709"/>
        <w:jc w:val="right"/>
      </w:pPr>
      <w:r w:rsidRPr="00DB52FD">
        <w:t xml:space="preserve">таблица </w:t>
      </w:r>
      <w:r w:rsidR="008B7FA8">
        <w:t>7</w:t>
      </w:r>
    </w:p>
    <w:p w:rsidR="001122A0" w:rsidRPr="00DB52FD" w:rsidRDefault="001122A0" w:rsidP="001122A0">
      <w:pPr>
        <w:ind w:firstLine="709"/>
        <w:jc w:val="right"/>
        <w:rPr>
          <w:sz w:val="28"/>
          <w:szCs w:val="28"/>
        </w:rPr>
      </w:pPr>
    </w:p>
    <w:p w:rsidR="001122A0" w:rsidRPr="00DB52FD" w:rsidRDefault="001122A0" w:rsidP="001122A0">
      <w:pPr>
        <w:ind w:firstLine="709"/>
        <w:jc w:val="center"/>
        <w:rPr>
          <w:sz w:val="28"/>
          <w:szCs w:val="28"/>
        </w:rPr>
      </w:pPr>
      <w:r w:rsidRPr="00DB52FD">
        <w:rPr>
          <w:sz w:val="28"/>
          <w:szCs w:val="28"/>
        </w:rPr>
        <w:t xml:space="preserve">Оценка финансовых ресурсов для реализации Стратегии </w:t>
      </w:r>
    </w:p>
    <w:p w:rsidR="001122A0" w:rsidRPr="00DB52FD" w:rsidRDefault="001122A0" w:rsidP="001122A0">
      <w:pPr>
        <w:ind w:firstLine="709"/>
        <w:jc w:val="center"/>
      </w:pPr>
    </w:p>
    <w:tbl>
      <w:tblPr>
        <w:tblStyle w:val="aff4"/>
        <w:tblW w:w="5000" w:type="pct"/>
        <w:tblLook w:val="04A0" w:firstRow="1" w:lastRow="0" w:firstColumn="1" w:lastColumn="0" w:noHBand="0" w:noVBand="1"/>
      </w:tblPr>
      <w:tblGrid>
        <w:gridCol w:w="7202"/>
        <w:gridCol w:w="2653"/>
      </w:tblGrid>
      <w:tr w:rsidR="004A546E" w:rsidRPr="004A546E" w:rsidTr="000C6D0B">
        <w:tc>
          <w:tcPr>
            <w:tcW w:w="3654" w:type="pct"/>
            <w:vAlign w:val="center"/>
          </w:tcPr>
          <w:p w:rsidR="004A546E" w:rsidRPr="004A546E" w:rsidRDefault="00B650DE" w:rsidP="00B650DE">
            <w:pPr>
              <w:jc w:val="center"/>
              <w:rPr>
                <w:rFonts w:ascii="Times New Roman" w:hAnsi="Times New Roman" w:cs="Times New Roman"/>
              </w:rPr>
            </w:pPr>
            <w:r>
              <w:rPr>
                <w:rFonts w:ascii="Times New Roman" w:hAnsi="Times New Roman" w:cs="Times New Roman"/>
              </w:rPr>
              <w:t>Наименование параметра</w:t>
            </w:r>
          </w:p>
        </w:tc>
        <w:tc>
          <w:tcPr>
            <w:tcW w:w="1346" w:type="pct"/>
          </w:tcPr>
          <w:p w:rsidR="004A546E" w:rsidRDefault="004A546E" w:rsidP="004A546E">
            <w:pPr>
              <w:jc w:val="center"/>
              <w:rPr>
                <w:rFonts w:ascii="Times New Roman" w:hAnsi="Times New Roman" w:cs="Times New Roman"/>
              </w:rPr>
            </w:pPr>
            <w:r>
              <w:rPr>
                <w:rFonts w:ascii="Times New Roman" w:hAnsi="Times New Roman" w:cs="Times New Roman"/>
              </w:rPr>
              <w:t xml:space="preserve">Объем финансовых ресурсов </w:t>
            </w:r>
          </w:p>
          <w:p w:rsidR="004A546E" w:rsidRDefault="004A546E" w:rsidP="004A546E">
            <w:pPr>
              <w:jc w:val="center"/>
              <w:rPr>
                <w:rFonts w:ascii="Times New Roman" w:hAnsi="Times New Roman" w:cs="Times New Roman"/>
              </w:rPr>
            </w:pPr>
            <w:r>
              <w:rPr>
                <w:rFonts w:ascii="Times New Roman" w:hAnsi="Times New Roman" w:cs="Times New Roman"/>
              </w:rPr>
              <w:t xml:space="preserve">на </w:t>
            </w:r>
            <w:r w:rsidRPr="004A546E">
              <w:rPr>
                <w:rFonts w:ascii="Times New Roman" w:hAnsi="Times New Roman" w:cs="Times New Roman"/>
              </w:rPr>
              <w:t>2026-2030 годы</w:t>
            </w:r>
            <w:r>
              <w:rPr>
                <w:rFonts w:ascii="Times New Roman" w:hAnsi="Times New Roman" w:cs="Times New Roman"/>
              </w:rPr>
              <w:t xml:space="preserve">, </w:t>
            </w:r>
          </w:p>
          <w:p w:rsidR="004A546E" w:rsidRPr="004A546E" w:rsidRDefault="004A546E" w:rsidP="004A546E">
            <w:pPr>
              <w:jc w:val="center"/>
              <w:rPr>
                <w:rFonts w:ascii="Times New Roman" w:hAnsi="Times New Roman" w:cs="Times New Roman"/>
              </w:rPr>
            </w:pPr>
            <w:r w:rsidRPr="004A546E">
              <w:rPr>
                <w:rFonts w:ascii="Times New Roman" w:hAnsi="Times New Roman" w:cs="Times New Roman"/>
              </w:rPr>
              <w:t>млрд. рублей</w:t>
            </w:r>
          </w:p>
        </w:tc>
      </w:tr>
      <w:tr w:rsidR="00B650DE" w:rsidRPr="00B650DE" w:rsidTr="000C6D0B">
        <w:tc>
          <w:tcPr>
            <w:tcW w:w="3654" w:type="pct"/>
          </w:tcPr>
          <w:p w:rsidR="00B650DE" w:rsidRPr="00B650DE" w:rsidRDefault="00B650DE" w:rsidP="004A546E">
            <w:pPr>
              <w:jc w:val="center"/>
              <w:rPr>
                <w:rFonts w:ascii="Times New Roman" w:hAnsi="Times New Roman" w:cs="Times New Roman"/>
              </w:rPr>
            </w:pPr>
            <w:r w:rsidRPr="00B650DE">
              <w:rPr>
                <w:rFonts w:ascii="Times New Roman" w:hAnsi="Times New Roman" w:cs="Times New Roman"/>
              </w:rPr>
              <w:t>1</w:t>
            </w:r>
          </w:p>
        </w:tc>
        <w:tc>
          <w:tcPr>
            <w:tcW w:w="1346" w:type="pct"/>
          </w:tcPr>
          <w:p w:rsidR="00B650DE" w:rsidRPr="00B650DE" w:rsidRDefault="00B650DE" w:rsidP="004A546E">
            <w:pPr>
              <w:jc w:val="center"/>
              <w:rPr>
                <w:rFonts w:ascii="Times New Roman" w:hAnsi="Times New Roman" w:cs="Times New Roman"/>
              </w:rPr>
            </w:pPr>
            <w:r w:rsidRPr="00B650DE">
              <w:rPr>
                <w:rFonts w:ascii="Times New Roman" w:hAnsi="Times New Roman" w:cs="Times New Roman"/>
              </w:rPr>
              <w:t>2</w:t>
            </w:r>
          </w:p>
        </w:tc>
      </w:tr>
      <w:tr w:rsidR="004A546E" w:rsidRPr="004A546E" w:rsidTr="000C6D0B">
        <w:tc>
          <w:tcPr>
            <w:tcW w:w="3654" w:type="pct"/>
          </w:tcPr>
          <w:p w:rsidR="004A546E" w:rsidRDefault="004A546E" w:rsidP="00B650DE">
            <w:pPr>
              <w:rPr>
                <w:rFonts w:ascii="Times New Roman" w:hAnsi="Times New Roman" w:cs="Times New Roman"/>
              </w:rPr>
            </w:pPr>
            <w:r w:rsidRPr="004A546E">
              <w:rPr>
                <w:rFonts w:ascii="Times New Roman" w:hAnsi="Times New Roman" w:cs="Times New Roman"/>
              </w:rPr>
              <w:t>Доходы бюджета города Новочеркасска</w:t>
            </w:r>
            <w:r>
              <w:rPr>
                <w:rFonts w:ascii="Times New Roman" w:hAnsi="Times New Roman" w:cs="Times New Roman"/>
              </w:rPr>
              <w:t>,</w:t>
            </w:r>
          </w:p>
          <w:p w:rsidR="004A546E" w:rsidRPr="004A546E" w:rsidRDefault="004A546E" w:rsidP="00B650DE">
            <w:pPr>
              <w:rPr>
                <w:rFonts w:ascii="Times New Roman" w:hAnsi="Times New Roman" w:cs="Times New Roman"/>
              </w:rPr>
            </w:pPr>
            <w:r>
              <w:rPr>
                <w:rFonts w:ascii="Times New Roman" w:hAnsi="Times New Roman" w:cs="Times New Roman"/>
              </w:rPr>
              <w:t>в том числе:</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43,4</w:t>
            </w:r>
          </w:p>
        </w:tc>
      </w:tr>
      <w:tr w:rsidR="004A546E" w:rsidRPr="004A546E" w:rsidTr="000C6D0B">
        <w:tc>
          <w:tcPr>
            <w:tcW w:w="3654" w:type="pct"/>
          </w:tcPr>
          <w:p w:rsidR="004A546E" w:rsidRPr="004A546E" w:rsidRDefault="004A546E" w:rsidP="00B650DE">
            <w:pPr>
              <w:rPr>
                <w:rFonts w:ascii="Times New Roman" w:hAnsi="Times New Roman" w:cs="Times New Roman"/>
              </w:rPr>
            </w:pPr>
            <w:r>
              <w:rPr>
                <w:rFonts w:ascii="Times New Roman" w:hAnsi="Times New Roman" w:cs="Times New Roman"/>
              </w:rPr>
              <w:t xml:space="preserve">     налоговые и неналоговые доходы</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17,5</w:t>
            </w:r>
          </w:p>
        </w:tc>
      </w:tr>
      <w:tr w:rsidR="004A546E" w:rsidRPr="004A546E" w:rsidTr="000C6D0B">
        <w:tc>
          <w:tcPr>
            <w:tcW w:w="3654" w:type="pct"/>
          </w:tcPr>
          <w:p w:rsidR="004A546E" w:rsidRPr="004A546E" w:rsidRDefault="004A546E" w:rsidP="00B650DE">
            <w:pPr>
              <w:rPr>
                <w:rFonts w:ascii="Times New Roman" w:hAnsi="Times New Roman" w:cs="Times New Roman"/>
              </w:rPr>
            </w:pPr>
            <w:r>
              <w:rPr>
                <w:rFonts w:ascii="Times New Roman" w:hAnsi="Times New Roman" w:cs="Times New Roman"/>
              </w:rPr>
              <w:t xml:space="preserve">     безвозмездные перечисления</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25,9</w:t>
            </w:r>
          </w:p>
        </w:tc>
      </w:tr>
      <w:tr w:rsidR="004A546E" w:rsidRPr="004A546E" w:rsidTr="000C6D0B">
        <w:tc>
          <w:tcPr>
            <w:tcW w:w="3654" w:type="pct"/>
          </w:tcPr>
          <w:p w:rsidR="004A546E" w:rsidRPr="004A546E" w:rsidRDefault="004A546E" w:rsidP="00B650DE">
            <w:pPr>
              <w:rPr>
                <w:rFonts w:ascii="Times New Roman" w:hAnsi="Times New Roman" w:cs="Times New Roman"/>
              </w:rPr>
            </w:pPr>
            <w:r w:rsidRPr="004A546E">
              <w:rPr>
                <w:rFonts w:ascii="Times New Roman" w:hAnsi="Times New Roman" w:cs="Times New Roman"/>
              </w:rPr>
              <w:t>Расходы бюджета города Новочеркасска</w:t>
            </w:r>
          </w:p>
        </w:tc>
        <w:tc>
          <w:tcPr>
            <w:tcW w:w="1346" w:type="pct"/>
          </w:tcPr>
          <w:p w:rsidR="004A546E" w:rsidRPr="004A546E" w:rsidRDefault="004A546E" w:rsidP="004A546E">
            <w:pPr>
              <w:jc w:val="center"/>
              <w:rPr>
                <w:rFonts w:ascii="Times New Roman" w:hAnsi="Times New Roman" w:cs="Times New Roman"/>
              </w:rPr>
            </w:pPr>
            <w:r>
              <w:rPr>
                <w:rFonts w:ascii="Times New Roman" w:hAnsi="Times New Roman" w:cs="Times New Roman"/>
              </w:rPr>
              <w:t>43,4</w:t>
            </w:r>
          </w:p>
        </w:tc>
      </w:tr>
      <w:tr w:rsidR="004A546E" w:rsidRPr="004A546E" w:rsidTr="000C6D0B">
        <w:tc>
          <w:tcPr>
            <w:tcW w:w="3654" w:type="pct"/>
          </w:tcPr>
          <w:p w:rsidR="004A546E" w:rsidRPr="004A546E" w:rsidRDefault="004A546E" w:rsidP="00B650DE">
            <w:pPr>
              <w:rPr>
                <w:rFonts w:ascii="Times New Roman" w:hAnsi="Times New Roman" w:cs="Times New Roman"/>
              </w:rPr>
            </w:pPr>
            <w:r w:rsidRPr="004A546E">
              <w:rPr>
                <w:rFonts w:ascii="Times New Roman" w:hAnsi="Times New Roman" w:cs="Times New Roman"/>
              </w:rPr>
              <w:t>Объем инвестиций в основной капитал</w:t>
            </w:r>
          </w:p>
        </w:tc>
        <w:tc>
          <w:tcPr>
            <w:tcW w:w="1346" w:type="pct"/>
          </w:tcPr>
          <w:p w:rsidR="004A546E" w:rsidRPr="004A546E" w:rsidRDefault="00B650DE" w:rsidP="004A546E">
            <w:pPr>
              <w:jc w:val="center"/>
              <w:rPr>
                <w:rFonts w:ascii="Times New Roman" w:hAnsi="Times New Roman" w:cs="Times New Roman"/>
              </w:rPr>
            </w:pPr>
            <w:r>
              <w:rPr>
                <w:rFonts w:ascii="Times New Roman" w:hAnsi="Times New Roman" w:cs="Times New Roman"/>
              </w:rPr>
              <w:t>119,6</w:t>
            </w:r>
          </w:p>
        </w:tc>
      </w:tr>
      <w:tr w:rsidR="004A546E" w:rsidRPr="004A546E" w:rsidTr="000C6D0B">
        <w:tc>
          <w:tcPr>
            <w:tcW w:w="3654" w:type="pct"/>
          </w:tcPr>
          <w:p w:rsidR="004A546E" w:rsidRPr="004A546E" w:rsidRDefault="004A546E" w:rsidP="00B650DE">
            <w:pPr>
              <w:rPr>
                <w:rFonts w:ascii="Times New Roman" w:hAnsi="Times New Roman" w:cs="Times New Roman"/>
              </w:rPr>
            </w:pPr>
            <w:r w:rsidRPr="004A546E">
              <w:rPr>
                <w:rFonts w:ascii="Times New Roman" w:hAnsi="Times New Roman" w:cs="Times New Roman"/>
              </w:rPr>
              <w:t>Объем частных инвестиций в основной капитал</w:t>
            </w:r>
          </w:p>
        </w:tc>
        <w:tc>
          <w:tcPr>
            <w:tcW w:w="1346" w:type="pct"/>
          </w:tcPr>
          <w:p w:rsidR="004A546E" w:rsidRPr="004A546E" w:rsidRDefault="00B650DE" w:rsidP="004A546E">
            <w:pPr>
              <w:jc w:val="center"/>
              <w:rPr>
                <w:rFonts w:ascii="Times New Roman" w:hAnsi="Times New Roman" w:cs="Times New Roman"/>
              </w:rPr>
            </w:pPr>
            <w:r>
              <w:rPr>
                <w:rFonts w:ascii="Times New Roman" w:hAnsi="Times New Roman" w:cs="Times New Roman"/>
              </w:rPr>
              <w:t>92,8</w:t>
            </w:r>
          </w:p>
        </w:tc>
      </w:tr>
    </w:tbl>
    <w:p w:rsidR="00C00A5A" w:rsidRDefault="00C00A5A" w:rsidP="001122A0">
      <w:pPr>
        <w:ind w:firstLine="709"/>
        <w:jc w:val="both"/>
        <w:rPr>
          <w:sz w:val="28"/>
          <w:szCs w:val="28"/>
        </w:rPr>
      </w:pPr>
    </w:p>
    <w:p w:rsidR="001122A0" w:rsidRPr="00323CA8" w:rsidRDefault="001122A0" w:rsidP="001122A0">
      <w:pPr>
        <w:ind w:firstLine="709"/>
        <w:jc w:val="both"/>
        <w:rPr>
          <w:sz w:val="28"/>
          <w:szCs w:val="28"/>
        </w:rPr>
      </w:pPr>
      <w:r w:rsidRPr="00323CA8">
        <w:rPr>
          <w:sz w:val="28"/>
          <w:szCs w:val="28"/>
        </w:rPr>
        <w:t>Объем частных инвестиций в основной капитал в 202</w:t>
      </w:r>
      <w:r w:rsidR="00B650DE">
        <w:rPr>
          <w:sz w:val="28"/>
          <w:szCs w:val="28"/>
        </w:rPr>
        <w:t>6</w:t>
      </w:r>
      <w:r w:rsidRPr="00323CA8">
        <w:rPr>
          <w:sz w:val="28"/>
          <w:szCs w:val="28"/>
        </w:rPr>
        <w:t xml:space="preserve">–2030 годах оценочно составит </w:t>
      </w:r>
      <w:r w:rsidR="00B650DE">
        <w:rPr>
          <w:sz w:val="28"/>
          <w:szCs w:val="28"/>
        </w:rPr>
        <w:t>92,8</w:t>
      </w:r>
      <w:r w:rsidRPr="00323CA8">
        <w:rPr>
          <w:sz w:val="28"/>
          <w:szCs w:val="28"/>
        </w:rPr>
        <w:t xml:space="preserve"> млрд. рублей. </w:t>
      </w:r>
    </w:p>
    <w:p w:rsidR="001122A0" w:rsidRPr="00DB52FD" w:rsidRDefault="001122A0" w:rsidP="001122A0">
      <w:pPr>
        <w:ind w:firstLine="709"/>
        <w:jc w:val="both"/>
        <w:rPr>
          <w:sz w:val="28"/>
          <w:szCs w:val="28"/>
        </w:rPr>
      </w:pPr>
      <w:r w:rsidRPr="00323CA8">
        <w:rPr>
          <w:sz w:val="28"/>
          <w:szCs w:val="28"/>
        </w:rPr>
        <w:t>Финансовое обеспечение реализации Стратегии осуществляется в рамках</w:t>
      </w:r>
      <w:r w:rsidRPr="00DB52FD">
        <w:rPr>
          <w:sz w:val="28"/>
          <w:szCs w:val="28"/>
        </w:rPr>
        <w:t xml:space="preserve"> утвержденных муниципальных программ в пределах бюджетных ассигнований города и иных источников, не запрещенных действующим законодательством.</w:t>
      </w:r>
    </w:p>
    <w:p w:rsidR="001122A0" w:rsidRPr="00DB52FD" w:rsidRDefault="001122A0" w:rsidP="001122A0">
      <w:pPr>
        <w:ind w:right="23" w:firstLine="720"/>
        <w:jc w:val="both"/>
        <w:rPr>
          <w:sz w:val="28"/>
          <w:szCs w:val="28"/>
        </w:rPr>
      </w:pPr>
      <w:r w:rsidRPr="00DB52FD">
        <w:rPr>
          <w:sz w:val="28"/>
          <w:szCs w:val="28"/>
        </w:rPr>
        <w:t>Основные инструменты реализации Стратегии – документы стратегического планирования, разрабатываемые на основании Федерального закона от 28.06.2014 № 172-ФЗ «О стратегическом планировании в Российской Федерации» и решения Городской Думы города Новочеркасска от 27.11.2015 № 21 «О стратегическом планировании в муниципальном образовании «Город Новочеркасск»:</w:t>
      </w:r>
    </w:p>
    <w:p w:rsidR="001122A0" w:rsidRPr="00DB52FD" w:rsidRDefault="001122A0" w:rsidP="001122A0">
      <w:pPr>
        <w:ind w:right="23" w:firstLine="720"/>
        <w:jc w:val="both"/>
        <w:rPr>
          <w:sz w:val="28"/>
          <w:szCs w:val="28"/>
        </w:rPr>
      </w:pPr>
      <w:r w:rsidRPr="00DB52FD">
        <w:rPr>
          <w:sz w:val="28"/>
          <w:szCs w:val="28"/>
        </w:rPr>
        <w:t>план мероприятий по реализации Стратегии,</w:t>
      </w:r>
    </w:p>
    <w:p w:rsidR="001122A0" w:rsidRPr="00DB52FD" w:rsidRDefault="001122A0" w:rsidP="001122A0">
      <w:pPr>
        <w:ind w:right="23" w:firstLine="720"/>
        <w:jc w:val="both"/>
        <w:rPr>
          <w:sz w:val="28"/>
          <w:szCs w:val="28"/>
        </w:rPr>
      </w:pPr>
      <w:r w:rsidRPr="00DB52FD">
        <w:rPr>
          <w:sz w:val="28"/>
          <w:szCs w:val="28"/>
        </w:rPr>
        <w:t>муниципальные программы города.</w:t>
      </w:r>
    </w:p>
    <w:p w:rsidR="001122A0" w:rsidRDefault="001122A0" w:rsidP="001122A0">
      <w:pPr>
        <w:ind w:firstLine="709"/>
        <w:jc w:val="both"/>
        <w:rPr>
          <w:sz w:val="28"/>
          <w:szCs w:val="28"/>
        </w:rPr>
      </w:pPr>
      <w:proofErr w:type="gramStart"/>
      <w:r w:rsidRPr="00DB52FD">
        <w:rPr>
          <w:sz w:val="28"/>
          <w:szCs w:val="28"/>
        </w:rPr>
        <w:t>План мероприятий по реализации Стратегии служит основой организационного механизма реализации Стратегии</w:t>
      </w:r>
      <w:r w:rsidR="000E7915">
        <w:rPr>
          <w:sz w:val="28"/>
          <w:szCs w:val="28"/>
        </w:rPr>
        <w:t xml:space="preserve">, разрабатывается на </w:t>
      </w:r>
      <w:r w:rsidR="000E7915" w:rsidRPr="00A93B78">
        <w:rPr>
          <w:sz w:val="28"/>
          <w:szCs w:val="28"/>
        </w:rPr>
        <w:t>период реализации соответствующего этапа реализации</w:t>
      </w:r>
      <w:r w:rsidR="000E7915">
        <w:rPr>
          <w:sz w:val="28"/>
          <w:szCs w:val="28"/>
        </w:rPr>
        <w:t xml:space="preserve"> Стратегии</w:t>
      </w:r>
      <w:r w:rsidRPr="00DB52FD">
        <w:rPr>
          <w:sz w:val="28"/>
          <w:szCs w:val="28"/>
        </w:rPr>
        <w:t xml:space="preserve"> и содержит: цели и задачи социально-экономического развития города, предусмотренные для соответствующего этапа реализации Стратегии; показатели реализации Стратегии и их значения, установленные для соответствующего этапа реализации Стратегии;</w:t>
      </w:r>
      <w:proofErr w:type="gramEnd"/>
      <w:r w:rsidRPr="00DB52FD">
        <w:rPr>
          <w:sz w:val="28"/>
          <w:szCs w:val="28"/>
        </w:rPr>
        <w:t xml:space="preserve"> комплексы мероприятий и перечень муниципальных </w:t>
      </w:r>
      <w:r w:rsidRPr="00DB52FD">
        <w:rPr>
          <w:sz w:val="28"/>
          <w:szCs w:val="28"/>
        </w:rPr>
        <w:lastRenderedPageBreak/>
        <w:t>программ</w:t>
      </w:r>
      <w:r w:rsidR="000E7915">
        <w:rPr>
          <w:sz w:val="28"/>
          <w:szCs w:val="28"/>
        </w:rPr>
        <w:t xml:space="preserve">, </w:t>
      </w:r>
      <w:r w:rsidR="000E7915" w:rsidRPr="00A93B78">
        <w:rPr>
          <w:sz w:val="28"/>
          <w:szCs w:val="28"/>
        </w:rPr>
        <w:t xml:space="preserve">обеспечивающие достижение на соответствующем этапе </w:t>
      </w:r>
      <w:proofErr w:type="gramStart"/>
      <w:r w:rsidR="000E7915" w:rsidRPr="00A93B78">
        <w:rPr>
          <w:sz w:val="28"/>
          <w:szCs w:val="28"/>
        </w:rPr>
        <w:t xml:space="preserve">реализации </w:t>
      </w:r>
      <w:r w:rsidR="000E7915">
        <w:rPr>
          <w:sz w:val="28"/>
          <w:szCs w:val="28"/>
        </w:rPr>
        <w:t>С</w:t>
      </w:r>
      <w:r w:rsidR="000E7915" w:rsidRPr="00A93B78">
        <w:rPr>
          <w:sz w:val="28"/>
          <w:szCs w:val="28"/>
        </w:rPr>
        <w:t>тратегии долгосрочных целей социально-экономического развития</w:t>
      </w:r>
      <w:proofErr w:type="gramEnd"/>
      <w:r w:rsidR="000E7915" w:rsidRPr="00A93B78">
        <w:rPr>
          <w:sz w:val="28"/>
          <w:szCs w:val="28"/>
        </w:rPr>
        <w:t xml:space="preserve"> города, указанных в </w:t>
      </w:r>
      <w:r w:rsidR="000E7915">
        <w:rPr>
          <w:sz w:val="28"/>
          <w:szCs w:val="28"/>
        </w:rPr>
        <w:t>С</w:t>
      </w:r>
      <w:r w:rsidR="000E7915" w:rsidRPr="00A93B78">
        <w:rPr>
          <w:sz w:val="28"/>
          <w:szCs w:val="28"/>
        </w:rPr>
        <w:t>тратегии</w:t>
      </w:r>
      <w:r w:rsidRPr="00DB52FD">
        <w:rPr>
          <w:sz w:val="28"/>
          <w:szCs w:val="28"/>
        </w:rPr>
        <w:t>.</w:t>
      </w:r>
    </w:p>
    <w:p w:rsidR="00657866" w:rsidRDefault="00657866" w:rsidP="001122A0">
      <w:pPr>
        <w:ind w:firstLine="709"/>
        <w:jc w:val="both"/>
        <w:rPr>
          <w:sz w:val="28"/>
          <w:szCs w:val="28"/>
        </w:rPr>
      </w:pPr>
      <w:r w:rsidRPr="00DB52FD">
        <w:rPr>
          <w:sz w:val="28"/>
          <w:szCs w:val="28"/>
        </w:rPr>
        <w:t>План мероприятий по реализации Стратегии</w:t>
      </w:r>
      <w:r>
        <w:rPr>
          <w:sz w:val="28"/>
          <w:szCs w:val="28"/>
        </w:rPr>
        <w:t xml:space="preserve"> включает стратегические программные и внепрограммные мероприятия, направленные на достижение </w:t>
      </w:r>
      <w:proofErr w:type="gramStart"/>
      <w:r>
        <w:rPr>
          <w:sz w:val="28"/>
          <w:szCs w:val="28"/>
        </w:rPr>
        <w:t>целей социально-экономического развития города Новочеркасска</w:t>
      </w:r>
      <w:proofErr w:type="gramEnd"/>
      <w:r>
        <w:rPr>
          <w:sz w:val="28"/>
          <w:szCs w:val="28"/>
        </w:rPr>
        <w:t>.</w:t>
      </w:r>
    </w:p>
    <w:p w:rsidR="00657866" w:rsidRDefault="00657866" w:rsidP="00007BD4">
      <w:pPr>
        <w:widowControl w:val="0"/>
        <w:ind w:firstLine="709"/>
        <w:jc w:val="both"/>
        <w:rPr>
          <w:sz w:val="28"/>
        </w:rPr>
      </w:pPr>
      <w:proofErr w:type="gramStart"/>
      <w:r>
        <w:rPr>
          <w:sz w:val="28"/>
        </w:rPr>
        <w:t xml:space="preserve">Стратегические программные мероприятия представляют собой </w:t>
      </w:r>
      <w:r>
        <w:br/>
      </w:r>
      <w:r>
        <w:rPr>
          <w:sz w:val="28"/>
        </w:rPr>
        <w:t>комплекс законодательных (нормативно-правовы</w:t>
      </w:r>
      <w:r w:rsidR="000E7915">
        <w:rPr>
          <w:sz w:val="28"/>
        </w:rPr>
        <w:t>е</w:t>
      </w:r>
      <w:r>
        <w:rPr>
          <w:sz w:val="28"/>
        </w:rPr>
        <w:t>), организационных (институциональные), экономических (экономические механизмы и инструменты регулирования развития), научно-исследовательских и иных мероприятий, осуществляемых</w:t>
      </w:r>
      <w:r w:rsidR="0011155C">
        <w:rPr>
          <w:sz w:val="28"/>
        </w:rPr>
        <w:t xml:space="preserve"> исполнителями</w:t>
      </w:r>
      <w:r>
        <w:rPr>
          <w:sz w:val="28"/>
        </w:rPr>
        <w:t xml:space="preserve"> в рамках реализации </w:t>
      </w:r>
      <w:r w:rsidR="0011155C">
        <w:rPr>
          <w:sz w:val="28"/>
        </w:rPr>
        <w:t>муниципаль</w:t>
      </w:r>
      <w:r>
        <w:rPr>
          <w:sz w:val="28"/>
        </w:rPr>
        <w:t>ных программ.</w:t>
      </w:r>
      <w:proofErr w:type="gramEnd"/>
    </w:p>
    <w:p w:rsidR="00657866" w:rsidRDefault="00657866" w:rsidP="00007BD4">
      <w:pPr>
        <w:widowControl w:val="0"/>
        <w:ind w:firstLine="709"/>
        <w:jc w:val="both"/>
        <w:rPr>
          <w:sz w:val="28"/>
        </w:rPr>
      </w:pPr>
      <w:proofErr w:type="gramStart"/>
      <w:r>
        <w:rPr>
          <w:sz w:val="28"/>
        </w:rPr>
        <w:t>Стратегические внепрограммные мероприятия представляют собой комплекс законодательных (нормативно-правовые), организационных (институциональные), экономических (экономические механизмы</w:t>
      </w:r>
      <w:r w:rsidR="0011155C">
        <w:rPr>
          <w:sz w:val="28"/>
        </w:rPr>
        <w:t xml:space="preserve"> </w:t>
      </w:r>
      <w:r>
        <w:rPr>
          <w:sz w:val="28"/>
        </w:rPr>
        <w:t xml:space="preserve">и инструменты регулирования развития), научно-исследовательских и иных мероприятий, не включенных в </w:t>
      </w:r>
      <w:r w:rsidR="0011155C">
        <w:rPr>
          <w:sz w:val="28"/>
        </w:rPr>
        <w:t>муниципальн</w:t>
      </w:r>
      <w:r>
        <w:rPr>
          <w:sz w:val="28"/>
        </w:rPr>
        <w:t xml:space="preserve">ые программы и выполняемых </w:t>
      </w:r>
      <w:r w:rsidR="0011155C">
        <w:rPr>
          <w:sz w:val="28"/>
        </w:rPr>
        <w:t xml:space="preserve">исполнителями </w:t>
      </w:r>
      <w:r>
        <w:rPr>
          <w:sz w:val="28"/>
        </w:rPr>
        <w:t>в пределах своих полномочий.</w:t>
      </w:r>
      <w:proofErr w:type="gramEnd"/>
    </w:p>
    <w:p w:rsidR="001122A0" w:rsidRPr="00700BEA" w:rsidRDefault="001122A0" w:rsidP="001122A0">
      <w:pPr>
        <w:autoSpaceDE w:val="0"/>
        <w:autoSpaceDN w:val="0"/>
        <w:adjustRightInd w:val="0"/>
        <w:ind w:firstLine="709"/>
        <w:jc w:val="both"/>
        <w:rPr>
          <w:sz w:val="28"/>
          <w:szCs w:val="28"/>
        </w:rPr>
      </w:pPr>
      <w:r w:rsidRPr="00DB52FD">
        <w:rPr>
          <w:sz w:val="28"/>
          <w:szCs w:val="28"/>
        </w:rPr>
        <w:t>Муниципальные программы содержат комплекс планируемых мероприятий</w:t>
      </w:r>
      <w:r w:rsidR="0011155C">
        <w:rPr>
          <w:sz w:val="28"/>
          <w:szCs w:val="28"/>
        </w:rPr>
        <w:t xml:space="preserve"> (результатов)</w:t>
      </w:r>
      <w:r w:rsidRPr="00DB52FD">
        <w:rPr>
          <w:sz w:val="28"/>
          <w:szCs w:val="28"/>
        </w:rPr>
        <w:t>, взаимоувязанных по задачам, срокам осуществления, исполнителям и ресурсам</w:t>
      </w:r>
      <w:r w:rsidR="0011155C">
        <w:rPr>
          <w:sz w:val="28"/>
          <w:szCs w:val="28"/>
        </w:rPr>
        <w:t>,</w:t>
      </w:r>
      <w:r w:rsidRPr="00DB52FD">
        <w:rPr>
          <w:sz w:val="28"/>
          <w:szCs w:val="28"/>
        </w:rPr>
        <w:t xml:space="preserve"> и обеспечиваю</w:t>
      </w:r>
      <w:r w:rsidR="0011155C">
        <w:rPr>
          <w:sz w:val="28"/>
          <w:szCs w:val="28"/>
        </w:rPr>
        <w:t>т</w:t>
      </w:r>
      <w:r w:rsidRPr="00DB52FD">
        <w:rPr>
          <w:sz w:val="28"/>
          <w:szCs w:val="28"/>
        </w:rPr>
        <w:t xml:space="preserve"> наиболее эффективное достижение целей </w:t>
      </w:r>
      <w:r w:rsidR="0011155C">
        <w:rPr>
          <w:sz w:val="28"/>
          <w:szCs w:val="28"/>
        </w:rPr>
        <w:t>Стратегии</w:t>
      </w:r>
      <w:r w:rsidRPr="00DB52FD">
        <w:rPr>
          <w:sz w:val="28"/>
          <w:szCs w:val="28"/>
        </w:rPr>
        <w:t xml:space="preserve">. Перечень муниципальных программ города представлен в приложении 2 к Стратегии. Он включает </w:t>
      </w:r>
      <w:r w:rsidR="0011155C">
        <w:rPr>
          <w:sz w:val="28"/>
          <w:szCs w:val="28"/>
        </w:rPr>
        <w:t>19</w:t>
      </w:r>
      <w:r w:rsidRPr="00DB52FD">
        <w:rPr>
          <w:sz w:val="28"/>
          <w:szCs w:val="28"/>
        </w:rPr>
        <w:t xml:space="preserve"> муниципальных программ, которые раскрывают механизм реализации стратегических целей развития выделенных в Стратегии </w:t>
      </w:r>
      <w:r w:rsidR="000C6D0B">
        <w:rPr>
          <w:sz w:val="28"/>
          <w:szCs w:val="28"/>
        </w:rPr>
        <w:t>направлений</w:t>
      </w:r>
      <w:r w:rsidRPr="00246DC6">
        <w:rPr>
          <w:sz w:val="28"/>
          <w:szCs w:val="28"/>
        </w:rPr>
        <w:t xml:space="preserve">. Расходы на финансовое обеспечение реализации муниципальных программ за счет средств бюджетов всех уровней и внебюджетных источников за весь период </w:t>
      </w:r>
      <w:r w:rsidRPr="00C00A5A">
        <w:rPr>
          <w:sz w:val="28"/>
          <w:szCs w:val="28"/>
        </w:rPr>
        <w:t xml:space="preserve">реализации Стратегии, включая первый </w:t>
      </w:r>
      <w:r w:rsidR="000C6D0B">
        <w:rPr>
          <w:sz w:val="28"/>
          <w:szCs w:val="28"/>
        </w:rPr>
        <w:t xml:space="preserve">и второй </w:t>
      </w:r>
      <w:r w:rsidRPr="00C00A5A">
        <w:rPr>
          <w:sz w:val="28"/>
          <w:szCs w:val="28"/>
        </w:rPr>
        <w:t>этап</w:t>
      </w:r>
      <w:r w:rsidR="000C6D0B">
        <w:rPr>
          <w:sz w:val="28"/>
          <w:szCs w:val="28"/>
        </w:rPr>
        <w:t>ы</w:t>
      </w:r>
      <w:r w:rsidRPr="00C00A5A">
        <w:rPr>
          <w:sz w:val="28"/>
          <w:szCs w:val="28"/>
        </w:rPr>
        <w:t xml:space="preserve">, </w:t>
      </w:r>
      <w:r w:rsidRPr="00E31FFA">
        <w:rPr>
          <w:sz w:val="28"/>
          <w:szCs w:val="28"/>
        </w:rPr>
        <w:t>предусмотрен</w:t>
      </w:r>
      <w:r w:rsidR="00C358BE" w:rsidRPr="00E31FFA">
        <w:rPr>
          <w:sz w:val="28"/>
          <w:szCs w:val="28"/>
        </w:rPr>
        <w:t>ы</w:t>
      </w:r>
      <w:r w:rsidRPr="00E31FFA">
        <w:rPr>
          <w:sz w:val="28"/>
          <w:szCs w:val="28"/>
        </w:rPr>
        <w:t xml:space="preserve"> на уровне</w:t>
      </w:r>
      <w:r w:rsidR="000C6D0B" w:rsidRPr="00E31FFA">
        <w:rPr>
          <w:sz w:val="28"/>
          <w:szCs w:val="28"/>
        </w:rPr>
        <w:t xml:space="preserve"> </w:t>
      </w:r>
      <w:r w:rsidR="00C00A5A" w:rsidRPr="00E31FFA">
        <w:rPr>
          <w:sz w:val="28"/>
          <w:szCs w:val="28"/>
        </w:rPr>
        <w:t>86,</w:t>
      </w:r>
      <w:r w:rsidR="00FD385D" w:rsidRPr="00E31FFA">
        <w:rPr>
          <w:sz w:val="28"/>
          <w:szCs w:val="28"/>
        </w:rPr>
        <w:t>7</w:t>
      </w:r>
      <w:r w:rsidRPr="00E31FFA">
        <w:rPr>
          <w:sz w:val="28"/>
          <w:szCs w:val="28"/>
        </w:rPr>
        <w:t xml:space="preserve"> млрд. рублей.</w:t>
      </w:r>
    </w:p>
    <w:p w:rsidR="001122A0" w:rsidRPr="00700BEA" w:rsidRDefault="001122A0" w:rsidP="001122A0">
      <w:pPr>
        <w:ind w:right="23" w:firstLine="720"/>
        <w:jc w:val="both"/>
        <w:rPr>
          <w:sz w:val="28"/>
          <w:szCs w:val="28"/>
        </w:rPr>
      </w:pPr>
    </w:p>
    <w:p w:rsidR="001122A0" w:rsidRPr="00723829" w:rsidRDefault="0011155C" w:rsidP="001122A0">
      <w:pPr>
        <w:pStyle w:val="1"/>
        <w:keepNext w:val="0"/>
        <w:pageBreakBefore/>
        <w:spacing w:before="0"/>
        <w:jc w:val="center"/>
        <w:rPr>
          <w:rFonts w:ascii="Times New Roman" w:hAnsi="Times New Roman"/>
          <w:caps/>
        </w:rPr>
      </w:pPr>
      <w:r>
        <w:rPr>
          <w:rFonts w:ascii="Times New Roman" w:hAnsi="Times New Roman"/>
          <w:caps/>
        </w:rPr>
        <w:lastRenderedPageBreak/>
        <w:t>8</w:t>
      </w:r>
      <w:r w:rsidR="001122A0">
        <w:rPr>
          <w:rFonts w:ascii="Times New Roman" w:hAnsi="Times New Roman"/>
          <w:caps/>
        </w:rPr>
        <w:t xml:space="preserve">. МОНИТОРИНГ </w:t>
      </w:r>
      <w:r w:rsidR="001122A0" w:rsidRPr="00723829">
        <w:rPr>
          <w:rFonts w:ascii="Times New Roman" w:hAnsi="Times New Roman"/>
        </w:rPr>
        <w:t>РЕАЛИЗАЦИИ СТРАТЕГИИ</w:t>
      </w:r>
      <w:bookmarkEnd w:id="18"/>
    </w:p>
    <w:p w:rsidR="001122A0" w:rsidRDefault="001122A0" w:rsidP="001122A0"/>
    <w:p w:rsidR="001122A0" w:rsidRDefault="001122A0" w:rsidP="001122A0">
      <w:pPr>
        <w:ind w:firstLine="851"/>
        <w:jc w:val="both"/>
        <w:rPr>
          <w:sz w:val="28"/>
          <w:szCs w:val="28"/>
        </w:rPr>
      </w:pPr>
      <w:r>
        <w:rPr>
          <w:sz w:val="28"/>
          <w:szCs w:val="28"/>
        </w:rPr>
        <w:t xml:space="preserve">Основные принципы </w:t>
      </w:r>
      <w:proofErr w:type="gramStart"/>
      <w:r>
        <w:rPr>
          <w:sz w:val="28"/>
          <w:szCs w:val="28"/>
        </w:rPr>
        <w:t>осуществления мониторинга реализации Стратегии</w:t>
      </w:r>
      <w:proofErr w:type="gramEnd"/>
      <w:r>
        <w:rPr>
          <w:sz w:val="28"/>
          <w:szCs w:val="28"/>
        </w:rPr>
        <w:t xml:space="preserve"> закреплены </w:t>
      </w:r>
      <w:r w:rsidRPr="0010342A">
        <w:rPr>
          <w:sz w:val="28"/>
          <w:szCs w:val="28"/>
        </w:rPr>
        <w:t>Федеральн</w:t>
      </w:r>
      <w:r>
        <w:rPr>
          <w:sz w:val="28"/>
          <w:szCs w:val="28"/>
        </w:rPr>
        <w:t>ым</w:t>
      </w:r>
      <w:r w:rsidR="0011155C">
        <w:rPr>
          <w:sz w:val="28"/>
          <w:szCs w:val="28"/>
        </w:rPr>
        <w:t xml:space="preserve"> </w:t>
      </w:r>
      <w:r w:rsidRPr="00ED2356">
        <w:rPr>
          <w:sz w:val="28"/>
          <w:szCs w:val="28"/>
        </w:rPr>
        <w:t>закон</w:t>
      </w:r>
      <w:r>
        <w:rPr>
          <w:sz w:val="28"/>
          <w:szCs w:val="28"/>
        </w:rPr>
        <w:t>ом</w:t>
      </w:r>
      <w:r w:rsidR="0011155C">
        <w:rPr>
          <w:sz w:val="28"/>
          <w:szCs w:val="28"/>
        </w:rPr>
        <w:t xml:space="preserve"> </w:t>
      </w:r>
      <w:r w:rsidRPr="00ED2356">
        <w:rPr>
          <w:sz w:val="28"/>
          <w:szCs w:val="28"/>
        </w:rPr>
        <w:t>от 28.06.2014</w:t>
      </w:r>
      <w:r w:rsidR="0011155C">
        <w:rPr>
          <w:sz w:val="28"/>
          <w:szCs w:val="28"/>
        </w:rPr>
        <w:t xml:space="preserve"> </w:t>
      </w:r>
      <w:r w:rsidRPr="00ED2356">
        <w:rPr>
          <w:sz w:val="28"/>
          <w:szCs w:val="28"/>
        </w:rPr>
        <w:t xml:space="preserve">№ </w:t>
      </w:r>
      <w:r w:rsidR="00D65EAC">
        <w:rPr>
          <w:sz w:val="28"/>
          <w:szCs w:val="28"/>
        </w:rPr>
        <w:t>1</w:t>
      </w:r>
      <w:r w:rsidRPr="00ED2356">
        <w:rPr>
          <w:sz w:val="28"/>
          <w:szCs w:val="28"/>
        </w:rPr>
        <w:t>72-ФЗ «О стратегическом планировании в Российской Федерации»</w:t>
      </w:r>
      <w:r>
        <w:rPr>
          <w:sz w:val="28"/>
          <w:szCs w:val="28"/>
        </w:rPr>
        <w:t xml:space="preserve"> и решением</w:t>
      </w:r>
      <w:r w:rsidRPr="00ED2356">
        <w:rPr>
          <w:sz w:val="28"/>
          <w:szCs w:val="28"/>
        </w:rPr>
        <w:t xml:space="preserve"> Городской Думы города Новочеркасска от 27.11.2015 № 21 «О стратегическом планировании в муниципальном образовании «Город Новочеркасск»</w:t>
      </w:r>
      <w:r>
        <w:rPr>
          <w:sz w:val="28"/>
          <w:szCs w:val="28"/>
        </w:rPr>
        <w:t>.</w:t>
      </w:r>
    </w:p>
    <w:p w:rsidR="00A76DFD" w:rsidRDefault="001122A0" w:rsidP="001122A0">
      <w:pPr>
        <w:ind w:firstLine="851"/>
        <w:jc w:val="both"/>
        <w:rPr>
          <w:sz w:val="28"/>
          <w:szCs w:val="28"/>
        </w:rPr>
      </w:pPr>
      <w:proofErr w:type="gramStart"/>
      <w:r>
        <w:rPr>
          <w:sz w:val="28"/>
          <w:szCs w:val="28"/>
        </w:rPr>
        <w:t xml:space="preserve">Мониторинг реализации Стратегии представляет собой деятельность участников стратегического планирования по </w:t>
      </w:r>
      <w:r w:rsidRPr="009F3AAE">
        <w:rPr>
          <w:sz w:val="28"/>
          <w:szCs w:val="28"/>
        </w:rPr>
        <w:t>комплексной оценк</w:t>
      </w:r>
      <w:r>
        <w:rPr>
          <w:sz w:val="28"/>
          <w:szCs w:val="28"/>
        </w:rPr>
        <w:t xml:space="preserve">е хода и итогов реализации Стратегии, а также по оценке взаимодействия участников стратегического планирования </w:t>
      </w:r>
      <w:r w:rsidR="00180FE4">
        <w:rPr>
          <w:sz w:val="28"/>
          <w:szCs w:val="28"/>
        </w:rPr>
        <w:t xml:space="preserve">в части соблюдения принципов стратегического планирования </w:t>
      </w:r>
      <w:r>
        <w:rPr>
          <w:sz w:val="28"/>
          <w:szCs w:val="28"/>
        </w:rPr>
        <w:t xml:space="preserve">и реализации ими полномочий в сфере </w:t>
      </w:r>
      <w:r w:rsidR="00180FE4">
        <w:rPr>
          <w:sz w:val="28"/>
          <w:szCs w:val="28"/>
        </w:rPr>
        <w:t>социально-экономического развития города</w:t>
      </w:r>
      <w:r>
        <w:rPr>
          <w:sz w:val="28"/>
          <w:szCs w:val="28"/>
        </w:rPr>
        <w:t>.</w:t>
      </w:r>
      <w:proofErr w:type="gramEnd"/>
    </w:p>
    <w:p w:rsidR="007F72D6" w:rsidRDefault="007F72D6" w:rsidP="001122A0">
      <w:pPr>
        <w:ind w:firstLine="851"/>
        <w:jc w:val="both"/>
        <w:rPr>
          <w:sz w:val="28"/>
          <w:szCs w:val="28"/>
        </w:rPr>
      </w:pPr>
      <w:proofErr w:type="gramStart"/>
      <w:r>
        <w:rPr>
          <w:sz w:val="28"/>
          <w:szCs w:val="28"/>
        </w:rPr>
        <w:t xml:space="preserve">Целью мониторинга реализации Стратегии является повышение эффективности деятельности участников стратегического планирования по достижению в установленные сроки запланированных показателей </w:t>
      </w:r>
      <w:r w:rsidRPr="00DB52FD">
        <w:rPr>
          <w:sz w:val="28"/>
          <w:szCs w:val="28"/>
        </w:rPr>
        <w:t>социально-экономического развития города</w:t>
      </w:r>
      <w:r>
        <w:rPr>
          <w:sz w:val="28"/>
          <w:szCs w:val="28"/>
        </w:rPr>
        <w:t>, указанных в приложении 1 к Стратегии.</w:t>
      </w:r>
      <w:proofErr w:type="gramEnd"/>
    </w:p>
    <w:p w:rsidR="001122A0" w:rsidRPr="0010342A" w:rsidRDefault="001122A0" w:rsidP="001122A0">
      <w:pPr>
        <w:autoSpaceDE w:val="0"/>
        <w:autoSpaceDN w:val="0"/>
        <w:adjustRightInd w:val="0"/>
        <w:ind w:firstLine="851"/>
        <w:jc w:val="both"/>
        <w:rPr>
          <w:sz w:val="28"/>
          <w:szCs w:val="28"/>
        </w:rPr>
      </w:pPr>
      <w:r w:rsidRPr="0010342A">
        <w:rPr>
          <w:sz w:val="28"/>
          <w:szCs w:val="28"/>
        </w:rPr>
        <w:t>Основные задачи мониторинга</w:t>
      </w:r>
      <w:r>
        <w:rPr>
          <w:sz w:val="28"/>
          <w:szCs w:val="28"/>
        </w:rPr>
        <w:t xml:space="preserve"> </w:t>
      </w:r>
      <w:r w:rsidRPr="0010342A">
        <w:rPr>
          <w:sz w:val="28"/>
          <w:szCs w:val="28"/>
        </w:rPr>
        <w:t xml:space="preserve">реализации </w:t>
      </w:r>
      <w:r>
        <w:rPr>
          <w:sz w:val="28"/>
          <w:szCs w:val="28"/>
        </w:rPr>
        <w:t>Стратегии</w:t>
      </w:r>
      <w:r w:rsidRPr="0010342A">
        <w:rPr>
          <w:sz w:val="28"/>
          <w:szCs w:val="28"/>
        </w:rPr>
        <w:t>:</w:t>
      </w:r>
    </w:p>
    <w:p w:rsidR="001122A0" w:rsidRPr="0010342A" w:rsidRDefault="001122A0" w:rsidP="001122A0">
      <w:pPr>
        <w:autoSpaceDE w:val="0"/>
        <w:autoSpaceDN w:val="0"/>
        <w:adjustRightInd w:val="0"/>
        <w:ind w:firstLine="851"/>
        <w:jc w:val="both"/>
        <w:rPr>
          <w:sz w:val="28"/>
          <w:szCs w:val="28"/>
        </w:rPr>
      </w:pPr>
      <w:r w:rsidRPr="0010342A">
        <w:rPr>
          <w:sz w:val="28"/>
          <w:szCs w:val="28"/>
        </w:rPr>
        <w:t xml:space="preserve">сбор, систематизация и обобщение информации о </w:t>
      </w:r>
      <w:r w:rsidR="00180FE4" w:rsidRPr="00DB52FD">
        <w:rPr>
          <w:sz w:val="28"/>
          <w:szCs w:val="28"/>
        </w:rPr>
        <w:t>социально-экономическо</w:t>
      </w:r>
      <w:r w:rsidR="00180FE4">
        <w:rPr>
          <w:sz w:val="28"/>
          <w:szCs w:val="28"/>
        </w:rPr>
        <w:t>м</w:t>
      </w:r>
      <w:r w:rsidR="00180FE4" w:rsidRPr="00DB52FD">
        <w:rPr>
          <w:sz w:val="28"/>
          <w:szCs w:val="28"/>
        </w:rPr>
        <w:t xml:space="preserve"> развити</w:t>
      </w:r>
      <w:r w:rsidR="00180FE4">
        <w:rPr>
          <w:sz w:val="28"/>
          <w:szCs w:val="28"/>
        </w:rPr>
        <w:t>и</w:t>
      </w:r>
      <w:r w:rsidR="00180FE4" w:rsidRPr="00DB52FD">
        <w:rPr>
          <w:sz w:val="28"/>
          <w:szCs w:val="28"/>
        </w:rPr>
        <w:t xml:space="preserve"> города</w:t>
      </w:r>
      <w:r w:rsidRPr="0010342A">
        <w:rPr>
          <w:sz w:val="28"/>
          <w:szCs w:val="28"/>
        </w:rPr>
        <w:t>;</w:t>
      </w:r>
    </w:p>
    <w:p w:rsidR="001122A0" w:rsidRPr="0010342A" w:rsidRDefault="001122A0" w:rsidP="001122A0">
      <w:pPr>
        <w:autoSpaceDE w:val="0"/>
        <w:autoSpaceDN w:val="0"/>
        <w:adjustRightInd w:val="0"/>
        <w:ind w:firstLine="851"/>
        <w:jc w:val="both"/>
        <w:rPr>
          <w:sz w:val="28"/>
          <w:szCs w:val="28"/>
        </w:rPr>
      </w:pPr>
      <w:r w:rsidRPr="0010342A">
        <w:rPr>
          <w:sz w:val="28"/>
          <w:szCs w:val="28"/>
        </w:rPr>
        <w:t xml:space="preserve">оценка </w:t>
      </w:r>
      <w:proofErr w:type="gramStart"/>
      <w:r w:rsidRPr="0010342A">
        <w:rPr>
          <w:sz w:val="28"/>
          <w:szCs w:val="28"/>
        </w:rPr>
        <w:t>степени достижения запланированных целей социально-экономического развития города</w:t>
      </w:r>
      <w:proofErr w:type="gramEnd"/>
      <w:r w:rsidRPr="0010342A">
        <w:rPr>
          <w:sz w:val="28"/>
          <w:szCs w:val="28"/>
        </w:rPr>
        <w:t>;</w:t>
      </w:r>
    </w:p>
    <w:p w:rsidR="001122A0" w:rsidRPr="0010342A" w:rsidRDefault="001122A0" w:rsidP="001122A0">
      <w:pPr>
        <w:autoSpaceDE w:val="0"/>
        <w:autoSpaceDN w:val="0"/>
        <w:adjustRightInd w:val="0"/>
        <w:ind w:firstLine="851"/>
        <w:jc w:val="both"/>
        <w:rPr>
          <w:sz w:val="28"/>
          <w:szCs w:val="28"/>
        </w:rPr>
      </w:pPr>
      <w:r w:rsidRPr="0010342A">
        <w:rPr>
          <w:sz w:val="28"/>
          <w:szCs w:val="28"/>
        </w:rPr>
        <w:t xml:space="preserve">оценка влияния внутренних и внешних условий на плановый и фактический уровни </w:t>
      </w:r>
      <w:proofErr w:type="gramStart"/>
      <w:r w:rsidRPr="0010342A">
        <w:rPr>
          <w:sz w:val="28"/>
          <w:szCs w:val="28"/>
        </w:rPr>
        <w:t>достижения целей социально-экономического развития города</w:t>
      </w:r>
      <w:proofErr w:type="gramEnd"/>
      <w:r w:rsidRPr="0010342A">
        <w:rPr>
          <w:sz w:val="28"/>
          <w:szCs w:val="28"/>
        </w:rPr>
        <w:t>;</w:t>
      </w:r>
    </w:p>
    <w:p w:rsidR="001122A0" w:rsidRPr="0010342A" w:rsidRDefault="001122A0" w:rsidP="001122A0">
      <w:pPr>
        <w:autoSpaceDE w:val="0"/>
        <w:autoSpaceDN w:val="0"/>
        <w:adjustRightInd w:val="0"/>
        <w:ind w:firstLine="851"/>
        <w:jc w:val="both"/>
        <w:rPr>
          <w:sz w:val="28"/>
          <w:szCs w:val="28"/>
        </w:rPr>
      </w:pPr>
      <w:r w:rsidRPr="0010342A">
        <w:rPr>
          <w:sz w:val="28"/>
          <w:szCs w:val="28"/>
        </w:rPr>
        <w:t xml:space="preserve">оценка </w:t>
      </w:r>
      <w:r>
        <w:rPr>
          <w:sz w:val="28"/>
          <w:szCs w:val="28"/>
        </w:rPr>
        <w:t xml:space="preserve">достигнутого </w:t>
      </w:r>
      <w:r w:rsidRPr="0010342A">
        <w:rPr>
          <w:sz w:val="28"/>
          <w:szCs w:val="28"/>
        </w:rPr>
        <w:t>уровня социально-экономического развития города, проведение анализа, выявление возможных рисков и угроз и своевременное принятие мер по их предотвращению;</w:t>
      </w:r>
    </w:p>
    <w:p w:rsidR="001122A0" w:rsidRDefault="001122A0" w:rsidP="001122A0">
      <w:pPr>
        <w:autoSpaceDE w:val="0"/>
        <w:autoSpaceDN w:val="0"/>
        <w:adjustRightInd w:val="0"/>
        <w:ind w:firstLine="851"/>
        <w:jc w:val="both"/>
        <w:rPr>
          <w:sz w:val="28"/>
          <w:szCs w:val="28"/>
        </w:rPr>
      </w:pPr>
      <w:r w:rsidRPr="0010342A">
        <w:rPr>
          <w:sz w:val="28"/>
          <w:szCs w:val="28"/>
        </w:rPr>
        <w:t xml:space="preserve">разработка предложений по повышению </w:t>
      </w:r>
      <w:proofErr w:type="gramStart"/>
      <w:r w:rsidRPr="0010342A">
        <w:rPr>
          <w:sz w:val="28"/>
          <w:szCs w:val="28"/>
        </w:rPr>
        <w:t>эффективности функционирования системы стратегического планирования</w:t>
      </w:r>
      <w:r>
        <w:rPr>
          <w:sz w:val="28"/>
          <w:szCs w:val="28"/>
        </w:rPr>
        <w:t xml:space="preserve"> города</w:t>
      </w:r>
      <w:proofErr w:type="gramEnd"/>
      <w:r w:rsidRPr="0010342A">
        <w:rPr>
          <w:sz w:val="28"/>
          <w:szCs w:val="28"/>
        </w:rPr>
        <w:t>.</w:t>
      </w:r>
    </w:p>
    <w:p w:rsidR="001122A0" w:rsidRPr="00ED2356" w:rsidRDefault="001122A0" w:rsidP="001122A0">
      <w:pPr>
        <w:autoSpaceDE w:val="0"/>
        <w:autoSpaceDN w:val="0"/>
        <w:adjustRightInd w:val="0"/>
        <w:ind w:firstLine="851"/>
        <w:jc w:val="both"/>
        <w:rPr>
          <w:rFonts w:eastAsia="Calibri"/>
          <w:sz w:val="28"/>
          <w:szCs w:val="28"/>
          <w:lang w:eastAsia="en-US"/>
        </w:rPr>
      </w:pPr>
      <w:proofErr w:type="gramStart"/>
      <w:r w:rsidRPr="00BC07C8">
        <w:rPr>
          <w:rFonts w:eastAsia="Calibri"/>
          <w:sz w:val="28"/>
          <w:szCs w:val="28"/>
          <w:lang w:eastAsia="en-US"/>
        </w:rPr>
        <w:t>Мониторинг реализации Стратегии</w:t>
      </w:r>
      <w:r>
        <w:rPr>
          <w:rFonts w:eastAsia="Calibri"/>
          <w:sz w:val="28"/>
          <w:szCs w:val="28"/>
          <w:lang w:eastAsia="en-US"/>
        </w:rPr>
        <w:t xml:space="preserve"> осуществляется </w:t>
      </w:r>
      <w:r w:rsidRPr="00BC07C8">
        <w:rPr>
          <w:rFonts w:eastAsia="Calibri"/>
          <w:sz w:val="28"/>
          <w:szCs w:val="28"/>
          <w:lang w:eastAsia="en-US"/>
        </w:rPr>
        <w:t>Администрацией города ежегодно</w:t>
      </w:r>
      <w:r>
        <w:rPr>
          <w:rFonts w:eastAsia="Calibri"/>
          <w:sz w:val="28"/>
          <w:szCs w:val="28"/>
          <w:lang w:eastAsia="en-US"/>
        </w:rPr>
        <w:t xml:space="preserve"> на основе информации о результатах выполнения плана мероприятий по реализации Стратегии и муниципальных программ города </w:t>
      </w:r>
      <w:r w:rsidRPr="00ED2356">
        <w:rPr>
          <w:rFonts w:eastAsia="Calibri"/>
          <w:sz w:val="28"/>
          <w:szCs w:val="28"/>
          <w:lang w:eastAsia="en-US"/>
        </w:rPr>
        <w:t xml:space="preserve">через отчеты ответственных исполнителей мероприятий. </w:t>
      </w:r>
      <w:proofErr w:type="gramEnd"/>
    </w:p>
    <w:p w:rsidR="001122A0" w:rsidRPr="00ED2356" w:rsidRDefault="001122A0" w:rsidP="001122A0">
      <w:pPr>
        <w:spacing w:line="226" w:lineRule="auto"/>
        <w:ind w:firstLine="708"/>
        <w:jc w:val="both"/>
        <w:rPr>
          <w:sz w:val="28"/>
          <w:szCs w:val="28"/>
        </w:rPr>
      </w:pPr>
      <w:r w:rsidRPr="00ED2356">
        <w:rPr>
          <w:sz w:val="28"/>
          <w:szCs w:val="28"/>
        </w:rPr>
        <w:t xml:space="preserve">Результаты мониторинга реализации Стратегии отражаются в ежегодном отчете главы города о результатах своей деятельности либо о деятельности Администрации города и иных подведомственных ему </w:t>
      </w:r>
      <w:r w:rsidR="00180FE4">
        <w:rPr>
          <w:sz w:val="28"/>
          <w:szCs w:val="28"/>
        </w:rPr>
        <w:t>ОМСУ</w:t>
      </w:r>
      <w:r w:rsidRPr="00ED2356">
        <w:rPr>
          <w:sz w:val="28"/>
          <w:szCs w:val="28"/>
        </w:rPr>
        <w:t>.</w:t>
      </w:r>
    </w:p>
    <w:p w:rsidR="001122A0" w:rsidRDefault="001122A0" w:rsidP="001122A0">
      <w:pPr>
        <w:ind w:firstLine="851"/>
        <w:jc w:val="both"/>
        <w:rPr>
          <w:rFonts w:eastAsia="Calibri"/>
          <w:sz w:val="28"/>
          <w:szCs w:val="28"/>
          <w:lang w:eastAsia="en-US"/>
        </w:rPr>
      </w:pPr>
      <w:r>
        <w:rPr>
          <w:rFonts w:eastAsia="Calibri"/>
          <w:sz w:val="28"/>
          <w:szCs w:val="28"/>
          <w:lang w:eastAsia="en-US"/>
        </w:rPr>
        <w:t>К</w:t>
      </w:r>
      <w:r w:rsidRPr="00ED2356">
        <w:rPr>
          <w:rFonts w:eastAsia="Calibri"/>
          <w:sz w:val="28"/>
          <w:szCs w:val="28"/>
          <w:lang w:eastAsia="en-US"/>
        </w:rPr>
        <w:t>орректировка</w:t>
      </w:r>
      <w:r>
        <w:rPr>
          <w:rFonts w:eastAsia="Calibri"/>
          <w:sz w:val="28"/>
          <w:szCs w:val="28"/>
          <w:lang w:eastAsia="en-US"/>
        </w:rPr>
        <w:t xml:space="preserve"> или актуализация</w:t>
      </w:r>
      <w:r w:rsidRPr="00ED2356">
        <w:rPr>
          <w:rFonts w:eastAsia="Calibri"/>
          <w:sz w:val="28"/>
          <w:szCs w:val="28"/>
          <w:lang w:eastAsia="en-US"/>
        </w:rPr>
        <w:t xml:space="preserve"> Стратегии</w:t>
      </w:r>
      <w:r>
        <w:rPr>
          <w:rFonts w:eastAsia="Calibri"/>
          <w:sz w:val="28"/>
          <w:szCs w:val="28"/>
          <w:lang w:eastAsia="en-US"/>
        </w:rPr>
        <w:t xml:space="preserve"> осуществляется по мере необходимости, но не чаще одного раза в год. Досрочная к</w:t>
      </w:r>
      <w:r w:rsidRPr="00ED2356">
        <w:rPr>
          <w:rFonts w:eastAsia="Calibri"/>
          <w:sz w:val="28"/>
          <w:szCs w:val="28"/>
          <w:lang w:eastAsia="en-US"/>
        </w:rPr>
        <w:t>орректировка</w:t>
      </w:r>
      <w:r>
        <w:rPr>
          <w:rFonts w:eastAsia="Calibri"/>
          <w:sz w:val="28"/>
          <w:szCs w:val="28"/>
          <w:lang w:eastAsia="en-US"/>
        </w:rPr>
        <w:t xml:space="preserve"> или актуализация Стратегии может производиться в следующих случаях:</w:t>
      </w:r>
    </w:p>
    <w:p w:rsidR="001122A0" w:rsidRDefault="001122A0" w:rsidP="001122A0">
      <w:pPr>
        <w:ind w:firstLine="851"/>
        <w:jc w:val="both"/>
        <w:rPr>
          <w:rFonts w:eastAsia="Calibri"/>
          <w:b/>
          <w:sz w:val="28"/>
          <w:szCs w:val="28"/>
          <w:lang w:eastAsia="en-US"/>
        </w:rPr>
      </w:pPr>
      <w:proofErr w:type="gramStart"/>
      <w:r>
        <w:rPr>
          <w:rFonts w:eastAsia="Calibri"/>
          <w:sz w:val="28"/>
          <w:szCs w:val="28"/>
          <w:lang w:eastAsia="en-US"/>
        </w:rPr>
        <w:t>после корректировки Стратегии социально-экономического развития Ростовской области;</w:t>
      </w:r>
      <w:proofErr w:type="gramEnd"/>
    </w:p>
    <w:p w:rsidR="001122A0" w:rsidRDefault="001122A0" w:rsidP="001122A0">
      <w:pPr>
        <w:ind w:firstLine="851"/>
        <w:jc w:val="both"/>
        <w:rPr>
          <w:rFonts w:eastAsia="Calibri"/>
          <w:sz w:val="28"/>
          <w:szCs w:val="28"/>
          <w:lang w:eastAsia="en-US"/>
        </w:rPr>
      </w:pPr>
      <w:proofErr w:type="gramStart"/>
      <w:r>
        <w:rPr>
          <w:rFonts w:eastAsia="Calibri"/>
          <w:sz w:val="28"/>
          <w:szCs w:val="28"/>
          <w:lang w:eastAsia="en-US"/>
        </w:rPr>
        <w:t>при изменении внешних и внутренних факторов, оказывающих существенное влияние на социально-экономического развитие города;</w:t>
      </w:r>
      <w:proofErr w:type="gramEnd"/>
    </w:p>
    <w:p w:rsidR="001122A0" w:rsidRDefault="001122A0" w:rsidP="001122A0">
      <w:pPr>
        <w:ind w:firstLine="851"/>
        <w:jc w:val="both"/>
        <w:rPr>
          <w:rFonts w:eastAsia="Calibri"/>
          <w:sz w:val="28"/>
          <w:szCs w:val="28"/>
          <w:lang w:eastAsia="en-US"/>
        </w:rPr>
      </w:pPr>
      <w:r>
        <w:rPr>
          <w:rFonts w:eastAsia="Calibri"/>
          <w:sz w:val="28"/>
          <w:szCs w:val="28"/>
          <w:lang w:eastAsia="en-US"/>
        </w:rPr>
        <w:lastRenderedPageBreak/>
        <w:t xml:space="preserve">при выявленном существенном расхождении между значениями целевых показателей Стратегии и прогноза социально-экономического развития города на долгосрочный период, </w:t>
      </w:r>
      <w:proofErr w:type="gramStart"/>
      <w:r>
        <w:rPr>
          <w:rFonts w:eastAsia="Calibri"/>
          <w:sz w:val="28"/>
          <w:szCs w:val="28"/>
          <w:lang w:eastAsia="en-US"/>
        </w:rPr>
        <w:t>которое</w:t>
      </w:r>
      <w:proofErr w:type="gramEnd"/>
      <w:r>
        <w:rPr>
          <w:rFonts w:eastAsia="Calibri"/>
          <w:sz w:val="28"/>
          <w:szCs w:val="28"/>
          <w:lang w:eastAsia="en-US"/>
        </w:rPr>
        <w:t xml:space="preserve"> достоверно приведет к невыполнению запланированных целей социально-экономического развития, либо неактуальности.</w:t>
      </w:r>
    </w:p>
    <w:p w:rsidR="001122A0" w:rsidRPr="003352E7" w:rsidRDefault="001122A0" w:rsidP="001122A0">
      <w:pPr>
        <w:ind w:firstLine="851"/>
        <w:jc w:val="both"/>
        <w:rPr>
          <w:rFonts w:eastAsia="Calibri"/>
          <w:szCs w:val="24"/>
          <w:lang w:eastAsia="en-US"/>
        </w:rPr>
      </w:pPr>
    </w:p>
    <w:p w:rsidR="00D9407E" w:rsidRDefault="00D9407E" w:rsidP="00D9407E">
      <w:pPr>
        <w:rPr>
          <w:rFonts w:eastAsia="Calibri"/>
          <w:szCs w:val="24"/>
          <w:lang w:eastAsia="en-US"/>
        </w:rPr>
      </w:pPr>
      <w:r>
        <w:rPr>
          <w:rFonts w:eastAsia="Calibri"/>
          <w:szCs w:val="24"/>
          <w:lang w:eastAsia="en-US"/>
        </w:rPr>
        <w:t>-----------------</w:t>
      </w:r>
    </w:p>
    <w:p w:rsidR="001122A0" w:rsidRPr="002B59F6" w:rsidRDefault="001122A0" w:rsidP="002B59F6">
      <w:pPr>
        <w:ind w:firstLine="851"/>
        <w:jc w:val="both"/>
        <w:rPr>
          <w:sz w:val="28"/>
          <w:szCs w:val="28"/>
        </w:rPr>
      </w:pPr>
      <w:r w:rsidRPr="002B59F6">
        <w:rPr>
          <w:sz w:val="28"/>
          <w:szCs w:val="28"/>
        </w:rPr>
        <w:t>Примечание.</w:t>
      </w:r>
    </w:p>
    <w:p w:rsidR="001122A0" w:rsidRPr="002B59F6" w:rsidRDefault="001122A0" w:rsidP="002B59F6">
      <w:pPr>
        <w:ind w:firstLine="851"/>
        <w:jc w:val="both"/>
        <w:rPr>
          <w:sz w:val="28"/>
          <w:szCs w:val="28"/>
        </w:rPr>
      </w:pPr>
      <w:r w:rsidRPr="002B59F6">
        <w:rPr>
          <w:sz w:val="28"/>
          <w:szCs w:val="28"/>
        </w:rPr>
        <w:t>Список используемых сокращений:</w:t>
      </w:r>
    </w:p>
    <w:p w:rsidR="000C6D0B" w:rsidRPr="002B59F6" w:rsidRDefault="000C6D0B" w:rsidP="001122A0">
      <w:pPr>
        <w:jc w:val="both"/>
        <w:rPr>
          <w:sz w:val="28"/>
          <w:szCs w:val="28"/>
        </w:rPr>
      </w:pPr>
      <w:r w:rsidRPr="002B59F6">
        <w:rPr>
          <w:sz w:val="28"/>
          <w:szCs w:val="28"/>
        </w:rPr>
        <w:t>АППК «Безопасный город» – аппаратно-программный комплекс «Безопасный город»;</w:t>
      </w:r>
    </w:p>
    <w:p w:rsidR="00D65EAC" w:rsidRPr="002B59F6" w:rsidRDefault="00D65EAC" w:rsidP="001122A0">
      <w:pPr>
        <w:jc w:val="both"/>
        <w:rPr>
          <w:sz w:val="28"/>
          <w:szCs w:val="28"/>
        </w:rPr>
      </w:pPr>
      <w:r w:rsidRPr="002B59F6">
        <w:rPr>
          <w:sz w:val="28"/>
          <w:szCs w:val="28"/>
        </w:rPr>
        <w:t>ВУЗ – высшее учебное заведение;</w:t>
      </w:r>
    </w:p>
    <w:p w:rsidR="00784C8C" w:rsidRPr="002B59F6" w:rsidRDefault="00784C8C" w:rsidP="001122A0">
      <w:pPr>
        <w:jc w:val="both"/>
        <w:rPr>
          <w:sz w:val="28"/>
          <w:szCs w:val="28"/>
        </w:rPr>
      </w:pPr>
      <w:r w:rsidRPr="002B59F6">
        <w:rPr>
          <w:sz w:val="28"/>
          <w:szCs w:val="28"/>
        </w:rPr>
        <w:t>ГБУЗ РО – государственн</w:t>
      </w:r>
      <w:r w:rsidR="00B726F7" w:rsidRPr="002B59F6">
        <w:rPr>
          <w:sz w:val="28"/>
          <w:szCs w:val="28"/>
        </w:rPr>
        <w:t>о</w:t>
      </w:r>
      <w:r w:rsidRPr="002B59F6">
        <w:rPr>
          <w:sz w:val="28"/>
          <w:szCs w:val="28"/>
        </w:rPr>
        <w:t>е бюджетн</w:t>
      </w:r>
      <w:r w:rsidR="00B726F7" w:rsidRPr="002B59F6">
        <w:rPr>
          <w:sz w:val="28"/>
          <w:szCs w:val="28"/>
        </w:rPr>
        <w:t>о</w:t>
      </w:r>
      <w:r w:rsidRPr="002B59F6">
        <w:rPr>
          <w:sz w:val="28"/>
          <w:szCs w:val="28"/>
        </w:rPr>
        <w:t>е учреждени</w:t>
      </w:r>
      <w:r w:rsidR="00B726F7" w:rsidRPr="002B59F6">
        <w:rPr>
          <w:sz w:val="28"/>
          <w:szCs w:val="28"/>
        </w:rPr>
        <w:t>е</w:t>
      </w:r>
      <w:r w:rsidRPr="002B59F6">
        <w:rPr>
          <w:sz w:val="28"/>
          <w:szCs w:val="28"/>
        </w:rPr>
        <w:t xml:space="preserve"> здравоохранения Ростовской области;</w:t>
      </w:r>
    </w:p>
    <w:p w:rsidR="001122A0" w:rsidRPr="002B59F6" w:rsidRDefault="001122A0" w:rsidP="001122A0">
      <w:pPr>
        <w:jc w:val="both"/>
        <w:rPr>
          <w:sz w:val="28"/>
          <w:szCs w:val="28"/>
        </w:rPr>
      </w:pPr>
      <w:r w:rsidRPr="002B59F6">
        <w:rPr>
          <w:sz w:val="28"/>
          <w:szCs w:val="28"/>
        </w:rPr>
        <w:t>ДТП – дорожно-транспортн</w:t>
      </w:r>
      <w:r w:rsidR="00784C8C" w:rsidRPr="002B59F6">
        <w:rPr>
          <w:sz w:val="28"/>
          <w:szCs w:val="28"/>
        </w:rPr>
        <w:t>о</w:t>
      </w:r>
      <w:r w:rsidRPr="002B59F6">
        <w:rPr>
          <w:sz w:val="28"/>
          <w:szCs w:val="28"/>
        </w:rPr>
        <w:t>е происшестви</w:t>
      </w:r>
      <w:r w:rsidR="00784C8C" w:rsidRPr="002B59F6">
        <w:rPr>
          <w:sz w:val="28"/>
          <w:szCs w:val="28"/>
        </w:rPr>
        <w:t>е</w:t>
      </w:r>
      <w:r w:rsidRPr="002B59F6">
        <w:rPr>
          <w:sz w:val="28"/>
          <w:szCs w:val="28"/>
        </w:rPr>
        <w:t>;</w:t>
      </w:r>
    </w:p>
    <w:p w:rsidR="001122A0" w:rsidRPr="002B59F6" w:rsidRDefault="001122A0" w:rsidP="001122A0">
      <w:pPr>
        <w:jc w:val="both"/>
        <w:rPr>
          <w:sz w:val="28"/>
          <w:szCs w:val="28"/>
        </w:rPr>
      </w:pPr>
      <w:r w:rsidRPr="002B59F6">
        <w:rPr>
          <w:sz w:val="28"/>
          <w:szCs w:val="28"/>
        </w:rPr>
        <w:t>ЕДДС – единая дежурно-диспетчерская служба;</w:t>
      </w:r>
    </w:p>
    <w:p w:rsidR="001122A0" w:rsidRPr="002B59F6" w:rsidRDefault="001122A0" w:rsidP="001122A0">
      <w:pPr>
        <w:jc w:val="both"/>
        <w:rPr>
          <w:sz w:val="28"/>
          <w:szCs w:val="28"/>
        </w:rPr>
      </w:pPr>
      <w:r w:rsidRPr="002B59F6">
        <w:rPr>
          <w:sz w:val="28"/>
          <w:szCs w:val="28"/>
        </w:rPr>
        <w:t>Индустриальный парк – общество с ограниченной ответственностью «УК «</w:t>
      </w:r>
      <w:proofErr w:type="spellStart"/>
      <w:r w:rsidRPr="002B59F6">
        <w:rPr>
          <w:sz w:val="28"/>
          <w:szCs w:val="28"/>
        </w:rPr>
        <w:t>Новочеркасский</w:t>
      </w:r>
      <w:proofErr w:type="spellEnd"/>
      <w:r w:rsidRPr="002B59F6">
        <w:rPr>
          <w:sz w:val="28"/>
          <w:szCs w:val="28"/>
        </w:rPr>
        <w:t xml:space="preserve"> индустриальный парк»;</w:t>
      </w:r>
    </w:p>
    <w:p w:rsidR="001122A0" w:rsidRPr="002B59F6" w:rsidRDefault="001122A0" w:rsidP="001122A0">
      <w:pPr>
        <w:jc w:val="both"/>
        <w:rPr>
          <w:sz w:val="28"/>
          <w:szCs w:val="28"/>
        </w:rPr>
      </w:pPr>
      <w:r w:rsidRPr="002B59F6">
        <w:rPr>
          <w:sz w:val="28"/>
          <w:szCs w:val="28"/>
        </w:rPr>
        <w:t>КСР – коллективн</w:t>
      </w:r>
      <w:r w:rsidR="00B726F7" w:rsidRPr="002B59F6">
        <w:rPr>
          <w:sz w:val="28"/>
          <w:szCs w:val="28"/>
        </w:rPr>
        <w:t>о</w:t>
      </w:r>
      <w:r w:rsidRPr="002B59F6">
        <w:rPr>
          <w:sz w:val="28"/>
          <w:szCs w:val="28"/>
        </w:rPr>
        <w:t>е средств</w:t>
      </w:r>
      <w:r w:rsidR="00B726F7" w:rsidRPr="002B59F6">
        <w:rPr>
          <w:sz w:val="28"/>
          <w:szCs w:val="28"/>
        </w:rPr>
        <w:t>о</w:t>
      </w:r>
      <w:r w:rsidRPr="002B59F6">
        <w:rPr>
          <w:sz w:val="28"/>
          <w:szCs w:val="28"/>
        </w:rPr>
        <w:t xml:space="preserve"> размещения;</w:t>
      </w:r>
    </w:p>
    <w:p w:rsidR="001122A0" w:rsidRPr="002B59F6" w:rsidRDefault="001122A0" w:rsidP="001122A0">
      <w:pPr>
        <w:jc w:val="both"/>
        <w:rPr>
          <w:sz w:val="28"/>
          <w:szCs w:val="28"/>
        </w:rPr>
      </w:pPr>
      <w:r w:rsidRPr="002B59F6">
        <w:rPr>
          <w:sz w:val="28"/>
          <w:szCs w:val="28"/>
        </w:rPr>
        <w:t xml:space="preserve">МФЦ – </w:t>
      </w:r>
      <w:proofErr w:type="gramStart"/>
      <w:r w:rsidRPr="002B59F6">
        <w:rPr>
          <w:sz w:val="28"/>
          <w:szCs w:val="28"/>
        </w:rPr>
        <w:t>муниципальное автономное</w:t>
      </w:r>
      <w:proofErr w:type="gramEnd"/>
      <w:r w:rsidRPr="002B59F6">
        <w:rPr>
          <w:sz w:val="28"/>
          <w:szCs w:val="28"/>
        </w:rPr>
        <w:t xml:space="preserve"> учреждение «Многофункциональный центр предоставления государственных и муниципальных услуг города Новочеркасска»;</w:t>
      </w:r>
    </w:p>
    <w:p w:rsidR="001122A0" w:rsidRPr="002B59F6" w:rsidRDefault="001122A0" w:rsidP="001122A0">
      <w:pPr>
        <w:jc w:val="both"/>
        <w:rPr>
          <w:sz w:val="28"/>
          <w:szCs w:val="28"/>
        </w:rPr>
      </w:pPr>
      <w:r w:rsidRPr="002B59F6">
        <w:rPr>
          <w:sz w:val="28"/>
          <w:szCs w:val="28"/>
        </w:rPr>
        <w:t>НИМИ – федеральное государственное бюджетное образовательное учреждение высшего образования «Донской государственный аграрный университет»;</w:t>
      </w:r>
    </w:p>
    <w:p w:rsidR="001122A0" w:rsidRPr="002B59F6" w:rsidRDefault="001122A0" w:rsidP="001122A0">
      <w:pPr>
        <w:jc w:val="both"/>
        <w:rPr>
          <w:sz w:val="28"/>
          <w:szCs w:val="28"/>
        </w:rPr>
      </w:pPr>
      <w:r w:rsidRPr="002B59F6">
        <w:rPr>
          <w:sz w:val="28"/>
          <w:szCs w:val="28"/>
        </w:rPr>
        <w:t>НКО – некоммерческ</w:t>
      </w:r>
      <w:r w:rsidR="00784C8C" w:rsidRPr="002B59F6">
        <w:rPr>
          <w:sz w:val="28"/>
          <w:szCs w:val="28"/>
        </w:rPr>
        <w:t>ая</w:t>
      </w:r>
      <w:r w:rsidRPr="002B59F6">
        <w:rPr>
          <w:sz w:val="28"/>
          <w:szCs w:val="28"/>
        </w:rPr>
        <w:t xml:space="preserve"> организаци</w:t>
      </w:r>
      <w:r w:rsidR="00784C8C" w:rsidRPr="002B59F6">
        <w:rPr>
          <w:sz w:val="28"/>
          <w:szCs w:val="28"/>
        </w:rPr>
        <w:t>я</w:t>
      </w:r>
      <w:r w:rsidRPr="002B59F6">
        <w:rPr>
          <w:sz w:val="28"/>
          <w:szCs w:val="28"/>
        </w:rPr>
        <w:t>;</w:t>
      </w:r>
    </w:p>
    <w:p w:rsidR="00784C8C" w:rsidRPr="002B59F6" w:rsidRDefault="00784C8C" w:rsidP="001122A0">
      <w:pPr>
        <w:jc w:val="both"/>
        <w:rPr>
          <w:sz w:val="28"/>
          <w:szCs w:val="28"/>
        </w:rPr>
      </w:pPr>
      <w:r w:rsidRPr="002B59F6">
        <w:rPr>
          <w:sz w:val="28"/>
          <w:szCs w:val="28"/>
        </w:rPr>
        <w:t>НТО – нестационарный торговый объект;</w:t>
      </w:r>
    </w:p>
    <w:p w:rsidR="001122A0" w:rsidRPr="002B59F6" w:rsidRDefault="001122A0" w:rsidP="001122A0">
      <w:pPr>
        <w:jc w:val="both"/>
        <w:rPr>
          <w:sz w:val="28"/>
          <w:szCs w:val="28"/>
        </w:rPr>
      </w:pPr>
      <w:r w:rsidRPr="002B59F6">
        <w:rPr>
          <w:sz w:val="28"/>
          <w:szCs w:val="28"/>
        </w:rPr>
        <w:t xml:space="preserve">НЭВЗ – общество с ограниченной ответственностью «ПК </w:t>
      </w:r>
      <w:hyperlink r:id="rId24" w:tooltip="Новочеркасский электровозостроительный завод" w:history="1">
        <w:proofErr w:type="spellStart"/>
        <w:r w:rsidRPr="002B59F6">
          <w:rPr>
            <w:rStyle w:val="af2"/>
            <w:color w:val="auto"/>
            <w:sz w:val="28"/>
            <w:szCs w:val="28"/>
            <w:u w:val="none"/>
          </w:rPr>
          <w:t>Новочеркасский</w:t>
        </w:r>
        <w:proofErr w:type="spellEnd"/>
        <w:r w:rsidRPr="002B59F6">
          <w:rPr>
            <w:rStyle w:val="af2"/>
            <w:color w:val="auto"/>
            <w:sz w:val="28"/>
            <w:szCs w:val="28"/>
            <w:u w:val="none"/>
          </w:rPr>
          <w:t xml:space="preserve"> электровозостроительный завод</w:t>
        </w:r>
      </w:hyperlink>
      <w:r w:rsidRPr="002B59F6">
        <w:rPr>
          <w:sz w:val="28"/>
          <w:szCs w:val="28"/>
        </w:rPr>
        <w:t>»;</w:t>
      </w:r>
    </w:p>
    <w:p w:rsidR="001122A0" w:rsidRPr="002B59F6" w:rsidRDefault="001122A0" w:rsidP="001122A0">
      <w:pPr>
        <w:jc w:val="both"/>
        <w:rPr>
          <w:sz w:val="28"/>
          <w:szCs w:val="28"/>
        </w:rPr>
      </w:pPr>
      <w:r w:rsidRPr="002B59F6">
        <w:rPr>
          <w:sz w:val="28"/>
          <w:szCs w:val="28"/>
        </w:rPr>
        <w:t>ОМСУ – орган местного самоуправления;</w:t>
      </w:r>
    </w:p>
    <w:p w:rsidR="001122A0" w:rsidRPr="002B59F6" w:rsidRDefault="001122A0" w:rsidP="001122A0">
      <w:pPr>
        <w:jc w:val="both"/>
        <w:rPr>
          <w:sz w:val="28"/>
          <w:szCs w:val="28"/>
        </w:rPr>
      </w:pPr>
      <w:r w:rsidRPr="002B59F6">
        <w:rPr>
          <w:sz w:val="28"/>
          <w:szCs w:val="28"/>
        </w:rPr>
        <w:t>ООПТ – особо охраняемая природная территория;</w:t>
      </w:r>
    </w:p>
    <w:p w:rsidR="001122A0" w:rsidRPr="002B59F6" w:rsidRDefault="001122A0" w:rsidP="001122A0">
      <w:pPr>
        <w:jc w:val="both"/>
        <w:rPr>
          <w:sz w:val="28"/>
          <w:szCs w:val="28"/>
        </w:rPr>
      </w:pPr>
      <w:r w:rsidRPr="002B59F6">
        <w:rPr>
          <w:sz w:val="28"/>
          <w:szCs w:val="28"/>
        </w:rPr>
        <w:t>ОЭЗ – особая экономическая зона промышленно-производственного типа «Ростовская»;</w:t>
      </w:r>
    </w:p>
    <w:p w:rsidR="001122A0" w:rsidRPr="002B59F6" w:rsidRDefault="001122A0" w:rsidP="001122A0">
      <w:pPr>
        <w:jc w:val="both"/>
        <w:rPr>
          <w:sz w:val="28"/>
          <w:szCs w:val="28"/>
        </w:rPr>
      </w:pPr>
      <w:r w:rsidRPr="002B59F6">
        <w:rPr>
          <w:sz w:val="28"/>
          <w:szCs w:val="28"/>
        </w:rPr>
        <w:t xml:space="preserve">Совет директоров – </w:t>
      </w:r>
      <w:proofErr w:type="spellStart"/>
      <w:r w:rsidRPr="002B59F6">
        <w:rPr>
          <w:sz w:val="28"/>
          <w:szCs w:val="28"/>
        </w:rPr>
        <w:t>Новочеркасская</w:t>
      </w:r>
      <w:proofErr w:type="spellEnd"/>
      <w:r w:rsidRPr="002B59F6">
        <w:rPr>
          <w:sz w:val="28"/>
          <w:szCs w:val="28"/>
        </w:rPr>
        <w:t xml:space="preserve"> ассоциация работодателей «Совет директоров предприятий и предпринимателей города»;</w:t>
      </w:r>
    </w:p>
    <w:p w:rsidR="001122A0" w:rsidRPr="002B59F6" w:rsidRDefault="001122A0" w:rsidP="001122A0">
      <w:pPr>
        <w:jc w:val="both"/>
        <w:rPr>
          <w:sz w:val="28"/>
          <w:szCs w:val="28"/>
        </w:rPr>
      </w:pPr>
      <w:r w:rsidRPr="002B59F6">
        <w:rPr>
          <w:sz w:val="28"/>
          <w:szCs w:val="28"/>
        </w:rPr>
        <w:t>Стратегия – Стратегия социально-экономического развития города Новочеркасска до 2030 года;</w:t>
      </w:r>
    </w:p>
    <w:p w:rsidR="001122A0" w:rsidRPr="002B59F6" w:rsidRDefault="001122A0" w:rsidP="001122A0">
      <w:pPr>
        <w:jc w:val="both"/>
        <w:rPr>
          <w:sz w:val="28"/>
          <w:szCs w:val="28"/>
        </w:rPr>
      </w:pPr>
      <w:r w:rsidRPr="002B59F6">
        <w:rPr>
          <w:sz w:val="28"/>
          <w:szCs w:val="28"/>
        </w:rPr>
        <w:t xml:space="preserve">Театр – </w:t>
      </w:r>
      <w:proofErr w:type="gramStart"/>
      <w:r w:rsidRPr="002B59F6">
        <w:rPr>
          <w:sz w:val="28"/>
          <w:szCs w:val="28"/>
        </w:rPr>
        <w:t>муниципальное автономное</w:t>
      </w:r>
      <w:proofErr w:type="gramEnd"/>
      <w:r w:rsidRPr="002B59F6">
        <w:rPr>
          <w:sz w:val="28"/>
          <w:szCs w:val="28"/>
        </w:rPr>
        <w:t xml:space="preserve"> учреждение культуры «Донской  театр драмы и комедии им. В.Ф. Комиссаржевской» г. Новочеркасска (Казачий драматический театр); </w:t>
      </w:r>
    </w:p>
    <w:p w:rsidR="001122A0" w:rsidRPr="002B59F6" w:rsidRDefault="001122A0" w:rsidP="001122A0">
      <w:pPr>
        <w:jc w:val="both"/>
        <w:rPr>
          <w:color w:val="020B22"/>
          <w:sz w:val="28"/>
          <w:szCs w:val="28"/>
        </w:rPr>
      </w:pPr>
      <w:r w:rsidRPr="002B59F6">
        <w:rPr>
          <w:color w:val="020B22"/>
          <w:sz w:val="28"/>
          <w:szCs w:val="28"/>
        </w:rPr>
        <w:t xml:space="preserve">ТИЦ – туристский информационный центр; </w:t>
      </w:r>
    </w:p>
    <w:p w:rsidR="001122A0" w:rsidRPr="002B59F6" w:rsidRDefault="001122A0" w:rsidP="001122A0">
      <w:pPr>
        <w:jc w:val="both"/>
        <w:rPr>
          <w:sz w:val="28"/>
          <w:szCs w:val="28"/>
        </w:rPr>
      </w:pPr>
      <w:r w:rsidRPr="002B59F6">
        <w:rPr>
          <w:sz w:val="28"/>
          <w:szCs w:val="28"/>
        </w:rPr>
        <w:t xml:space="preserve">Центр занятости населения </w:t>
      </w:r>
      <w:r w:rsidRPr="002B59F6">
        <w:rPr>
          <w:rFonts w:eastAsia="Calibri"/>
          <w:sz w:val="28"/>
          <w:szCs w:val="28"/>
        </w:rPr>
        <w:t xml:space="preserve">– </w:t>
      </w:r>
      <w:r w:rsidRPr="002B59F6">
        <w:rPr>
          <w:sz w:val="28"/>
          <w:szCs w:val="28"/>
        </w:rPr>
        <w:t xml:space="preserve">государственное казенное учреждение Ростовской области «Центр </w:t>
      </w:r>
      <w:proofErr w:type="gramStart"/>
      <w:r w:rsidRPr="002B59F6">
        <w:rPr>
          <w:sz w:val="28"/>
          <w:szCs w:val="28"/>
        </w:rPr>
        <w:t>занятости населения города Новочеркасска</w:t>
      </w:r>
      <w:proofErr w:type="gramEnd"/>
      <w:r w:rsidRPr="002B59F6">
        <w:rPr>
          <w:sz w:val="28"/>
          <w:szCs w:val="28"/>
        </w:rPr>
        <w:t>»;</w:t>
      </w:r>
    </w:p>
    <w:p w:rsidR="001122A0" w:rsidRPr="002B59F6" w:rsidRDefault="001122A0" w:rsidP="001122A0">
      <w:pPr>
        <w:jc w:val="both"/>
        <w:rPr>
          <w:sz w:val="28"/>
          <w:szCs w:val="28"/>
        </w:rPr>
      </w:pPr>
      <w:r w:rsidRPr="002B59F6">
        <w:rPr>
          <w:sz w:val="28"/>
          <w:szCs w:val="28"/>
        </w:rPr>
        <w:t xml:space="preserve">ЮРГПУ (НПИ) – федеральное государственное бюджетное образовательное учреждение высшего образования «Южно-Российский государственный </w:t>
      </w:r>
      <w:r w:rsidRPr="002B59F6">
        <w:rPr>
          <w:sz w:val="28"/>
          <w:szCs w:val="28"/>
        </w:rPr>
        <w:lastRenderedPageBreak/>
        <w:t>политехнический университет (</w:t>
      </w:r>
      <w:proofErr w:type="spellStart"/>
      <w:r w:rsidRPr="002B59F6">
        <w:rPr>
          <w:sz w:val="28"/>
          <w:szCs w:val="28"/>
        </w:rPr>
        <w:t>Новочеркасский</w:t>
      </w:r>
      <w:proofErr w:type="spellEnd"/>
      <w:r w:rsidRPr="002B59F6">
        <w:rPr>
          <w:sz w:val="28"/>
          <w:szCs w:val="28"/>
        </w:rPr>
        <w:t xml:space="preserve"> политехнический институт) имени М.И. Платова».</w:t>
      </w:r>
    </w:p>
    <w:p w:rsidR="002B59F6" w:rsidRPr="002B59F6" w:rsidRDefault="002B59F6" w:rsidP="002B59F6">
      <w:pPr>
        <w:ind w:firstLine="851"/>
        <w:jc w:val="both"/>
        <w:rPr>
          <w:rFonts w:eastAsia="Calibri"/>
          <w:sz w:val="28"/>
          <w:szCs w:val="28"/>
          <w:lang w:eastAsia="en-US"/>
        </w:rPr>
      </w:pPr>
      <w:r w:rsidRPr="000F3753">
        <w:rPr>
          <w:sz w:val="28"/>
          <w:szCs w:val="28"/>
        </w:rPr>
        <w:t xml:space="preserve">* В соответствии с письмом Федеральной службы государственной статистики от 01.04.2026 № СО-08-04/371-ПМ предоставление органами государственной  статистики </w:t>
      </w:r>
      <w:r w:rsidR="009A570A" w:rsidRPr="000F3753">
        <w:rPr>
          <w:sz w:val="28"/>
          <w:szCs w:val="28"/>
        </w:rPr>
        <w:t>сведений</w:t>
      </w:r>
      <w:r w:rsidRPr="000F3753">
        <w:rPr>
          <w:sz w:val="28"/>
          <w:szCs w:val="28"/>
        </w:rPr>
        <w:t xml:space="preserve"> о значениях </w:t>
      </w:r>
      <w:r w:rsidR="009A570A" w:rsidRPr="000F3753">
        <w:rPr>
          <w:sz w:val="28"/>
          <w:szCs w:val="28"/>
        </w:rPr>
        <w:t xml:space="preserve">демографических </w:t>
      </w:r>
      <w:r w:rsidRPr="000F3753">
        <w:rPr>
          <w:sz w:val="28"/>
          <w:szCs w:val="28"/>
        </w:rPr>
        <w:t>показателей временно приостановлено. Значения показателей</w:t>
      </w:r>
      <w:r w:rsidR="009A570A" w:rsidRPr="000F3753">
        <w:rPr>
          <w:sz w:val="28"/>
          <w:szCs w:val="28"/>
        </w:rPr>
        <w:t>, для расчета которых используется демографическая статистика,</w:t>
      </w:r>
      <w:r w:rsidRPr="000F3753">
        <w:rPr>
          <w:sz w:val="28"/>
          <w:szCs w:val="28"/>
        </w:rPr>
        <w:t xml:space="preserve"> будут указаны после возобновления</w:t>
      </w:r>
      <w:r w:rsidR="009A570A" w:rsidRPr="000F3753">
        <w:rPr>
          <w:sz w:val="28"/>
          <w:szCs w:val="28"/>
        </w:rPr>
        <w:t xml:space="preserve"> предоставления информации органами государственной  статистики.</w:t>
      </w:r>
    </w:p>
    <w:p w:rsidR="001122A0" w:rsidRDefault="001122A0" w:rsidP="001122A0">
      <w:pPr>
        <w:ind w:firstLine="851"/>
        <w:jc w:val="both"/>
        <w:rPr>
          <w:rFonts w:eastAsia="Calibri"/>
          <w:sz w:val="28"/>
          <w:szCs w:val="28"/>
          <w:lang w:eastAsia="en-US"/>
        </w:rPr>
      </w:pPr>
    </w:p>
    <w:p w:rsidR="003352E7" w:rsidRDefault="003352E7" w:rsidP="001122A0">
      <w:pPr>
        <w:ind w:firstLine="851"/>
        <w:jc w:val="both"/>
        <w:rPr>
          <w:rFonts w:eastAsia="Calibri"/>
          <w:sz w:val="28"/>
          <w:szCs w:val="28"/>
          <w:lang w:eastAsia="en-US"/>
        </w:rPr>
      </w:pPr>
    </w:p>
    <w:p w:rsidR="00007BD4" w:rsidRDefault="00007BD4" w:rsidP="001122A0">
      <w:pPr>
        <w:ind w:firstLine="851"/>
        <w:jc w:val="both"/>
        <w:rPr>
          <w:rFonts w:eastAsia="Calibri"/>
          <w:sz w:val="28"/>
          <w:szCs w:val="28"/>
          <w:lang w:eastAsia="en-US"/>
        </w:rPr>
      </w:pPr>
    </w:p>
    <w:p w:rsidR="00007BD4" w:rsidRPr="00007BD4" w:rsidRDefault="00007BD4" w:rsidP="00007BD4">
      <w:pPr>
        <w:widowControl w:val="0"/>
        <w:tabs>
          <w:tab w:val="left" w:pos="993"/>
        </w:tabs>
        <w:autoSpaceDE w:val="0"/>
        <w:autoSpaceDN w:val="0"/>
        <w:adjustRightInd w:val="0"/>
        <w:ind w:firstLine="743"/>
        <w:rPr>
          <w:bCs/>
          <w:sz w:val="28"/>
          <w:szCs w:val="28"/>
        </w:rPr>
      </w:pPr>
      <w:r>
        <w:rPr>
          <w:bCs/>
          <w:sz w:val="28"/>
          <w:szCs w:val="28"/>
        </w:rPr>
        <w:t xml:space="preserve"> </w:t>
      </w:r>
      <w:r w:rsidRPr="00007BD4">
        <w:rPr>
          <w:bCs/>
          <w:sz w:val="28"/>
          <w:szCs w:val="28"/>
        </w:rPr>
        <w:t xml:space="preserve">Глава </w:t>
      </w:r>
    </w:p>
    <w:p w:rsidR="00007BD4" w:rsidRPr="00007BD4" w:rsidRDefault="00007BD4" w:rsidP="00007BD4">
      <w:pPr>
        <w:widowControl w:val="0"/>
        <w:tabs>
          <w:tab w:val="left" w:pos="993"/>
        </w:tabs>
        <w:autoSpaceDE w:val="0"/>
        <w:autoSpaceDN w:val="0"/>
        <w:adjustRightInd w:val="0"/>
        <w:jc w:val="both"/>
        <w:rPr>
          <w:bCs/>
          <w:sz w:val="28"/>
          <w:szCs w:val="28"/>
        </w:rPr>
      </w:pPr>
      <w:r w:rsidRPr="00007BD4">
        <w:rPr>
          <w:bCs/>
          <w:sz w:val="28"/>
          <w:szCs w:val="28"/>
        </w:rPr>
        <w:t>города Новочеркасска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Pr="00007BD4">
        <w:rPr>
          <w:bCs/>
          <w:sz w:val="28"/>
          <w:szCs w:val="28"/>
        </w:rPr>
        <w:t>П.А. Исаков</w:t>
      </w:r>
    </w:p>
    <w:p w:rsidR="00007BD4" w:rsidRDefault="00007BD4" w:rsidP="001122A0">
      <w:pPr>
        <w:ind w:firstLine="851"/>
        <w:jc w:val="both"/>
        <w:rPr>
          <w:rFonts w:eastAsia="Calibri"/>
          <w:sz w:val="28"/>
          <w:szCs w:val="28"/>
          <w:lang w:eastAsia="en-US"/>
        </w:rPr>
      </w:pPr>
    </w:p>
    <w:p w:rsidR="00007BD4" w:rsidRDefault="00007BD4" w:rsidP="001122A0">
      <w:pPr>
        <w:ind w:firstLine="851"/>
        <w:jc w:val="both"/>
        <w:rPr>
          <w:rFonts w:eastAsia="Calibri"/>
          <w:sz w:val="28"/>
          <w:szCs w:val="28"/>
          <w:lang w:eastAsia="en-US"/>
        </w:rPr>
      </w:pPr>
    </w:p>
    <w:p w:rsidR="00007BD4" w:rsidRDefault="00007BD4" w:rsidP="001122A0">
      <w:pPr>
        <w:ind w:firstLine="851"/>
        <w:jc w:val="both"/>
        <w:rPr>
          <w:rFonts w:eastAsia="Calibri"/>
          <w:sz w:val="28"/>
          <w:szCs w:val="28"/>
          <w:lang w:eastAsia="en-US"/>
        </w:rPr>
      </w:pPr>
    </w:p>
    <w:p w:rsidR="00007BD4" w:rsidRDefault="00007BD4" w:rsidP="001122A0">
      <w:pPr>
        <w:ind w:firstLine="851"/>
        <w:jc w:val="both"/>
        <w:rPr>
          <w:rFonts w:eastAsia="Calibri"/>
          <w:sz w:val="28"/>
          <w:szCs w:val="28"/>
          <w:lang w:eastAsia="en-US"/>
        </w:rPr>
      </w:pPr>
    </w:p>
    <w:p w:rsidR="00007BD4" w:rsidRDefault="00007BD4" w:rsidP="001122A0">
      <w:pPr>
        <w:ind w:firstLine="851"/>
        <w:jc w:val="both"/>
        <w:rPr>
          <w:rFonts w:eastAsia="Calibri"/>
          <w:sz w:val="28"/>
          <w:szCs w:val="28"/>
          <w:lang w:eastAsia="en-US"/>
        </w:rPr>
      </w:pPr>
    </w:p>
    <w:p w:rsidR="00074F77" w:rsidRDefault="001122A0" w:rsidP="00074F77">
      <w:pPr>
        <w:ind w:firstLine="142"/>
        <w:jc w:val="both"/>
        <w:rPr>
          <w:rFonts w:eastAsia="Calibri"/>
          <w:sz w:val="28"/>
          <w:szCs w:val="28"/>
          <w:lang w:eastAsia="en-US"/>
        </w:rPr>
      </w:pPr>
      <w:r>
        <w:rPr>
          <w:rFonts w:eastAsia="Calibri"/>
          <w:sz w:val="28"/>
          <w:szCs w:val="28"/>
          <w:lang w:eastAsia="en-US"/>
        </w:rPr>
        <w:t xml:space="preserve">Председатель Городской Думы </w:t>
      </w:r>
    </w:p>
    <w:p w:rsidR="00074F77" w:rsidRDefault="00007BD4" w:rsidP="00074F77">
      <w:pPr>
        <w:ind w:firstLine="142"/>
        <w:jc w:val="both"/>
        <w:rPr>
          <w:rFonts w:eastAsia="Calibri"/>
          <w:sz w:val="28"/>
          <w:szCs w:val="28"/>
          <w:lang w:eastAsia="en-US"/>
        </w:rPr>
      </w:pPr>
      <w:r>
        <w:rPr>
          <w:rFonts w:eastAsia="Calibri"/>
          <w:sz w:val="28"/>
          <w:szCs w:val="28"/>
          <w:lang w:eastAsia="en-US"/>
        </w:rPr>
        <w:t xml:space="preserve">         </w:t>
      </w:r>
      <w:r w:rsidR="00074F77">
        <w:rPr>
          <w:rFonts w:eastAsia="Calibri"/>
          <w:sz w:val="28"/>
          <w:szCs w:val="28"/>
          <w:lang w:eastAsia="en-US"/>
        </w:rPr>
        <w:t xml:space="preserve">города Новочеркасска                                       </w:t>
      </w:r>
      <w:r>
        <w:rPr>
          <w:rFonts w:eastAsia="Calibri"/>
          <w:sz w:val="28"/>
          <w:szCs w:val="28"/>
          <w:lang w:eastAsia="en-US"/>
        </w:rPr>
        <w:t xml:space="preserve">                         В.</w:t>
      </w:r>
      <w:r w:rsidR="00074F77">
        <w:rPr>
          <w:rFonts w:eastAsia="Calibri"/>
          <w:sz w:val="28"/>
          <w:szCs w:val="28"/>
          <w:lang w:eastAsia="en-US"/>
        </w:rPr>
        <w:t>В.</w:t>
      </w:r>
      <w:r>
        <w:rPr>
          <w:rFonts w:eastAsia="Calibri"/>
          <w:sz w:val="28"/>
          <w:szCs w:val="28"/>
          <w:lang w:eastAsia="en-US"/>
        </w:rPr>
        <w:t xml:space="preserve"> </w:t>
      </w:r>
      <w:proofErr w:type="spellStart"/>
      <w:r w:rsidR="00074F77">
        <w:rPr>
          <w:rFonts w:eastAsia="Calibri"/>
          <w:sz w:val="28"/>
          <w:szCs w:val="28"/>
          <w:lang w:eastAsia="en-US"/>
        </w:rPr>
        <w:t>Синюгин</w:t>
      </w:r>
      <w:proofErr w:type="spellEnd"/>
    </w:p>
    <w:p w:rsidR="00074F77" w:rsidRDefault="00074F77" w:rsidP="00074F77">
      <w:pPr>
        <w:ind w:firstLine="142"/>
        <w:jc w:val="both"/>
        <w:rPr>
          <w:rFonts w:eastAsia="Calibri"/>
          <w:sz w:val="28"/>
          <w:szCs w:val="28"/>
          <w:lang w:eastAsia="en-US"/>
        </w:rPr>
      </w:pPr>
    </w:p>
    <w:p w:rsidR="00074F77" w:rsidRDefault="00074F7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D65EAC" w:rsidRDefault="00D65EAC" w:rsidP="00074F77">
      <w:pPr>
        <w:ind w:firstLine="142"/>
        <w:jc w:val="both"/>
        <w:rPr>
          <w:rFonts w:eastAsia="Calibri"/>
          <w:sz w:val="28"/>
          <w:szCs w:val="28"/>
          <w:lang w:eastAsia="en-US"/>
        </w:rPr>
      </w:pPr>
    </w:p>
    <w:p w:rsidR="00D65EAC" w:rsidRDefault="00D65EAC"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B726F7" w:rsidRDefault="00B726F7" w:rsidP="00074F77">
      <w:pPr>
        <w:ind w:firstLine="142"/>
        <w:jc w:val="both"/>
        <w:rPr>
          <w:rFonts w:eastAsia="Calibri"/>
          <w:sz w:val="28"/>
          <w:szCs w:val="28"/>
          <w:lang w:eastAsia="en-US"/>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p w:rsidR="009A570A" w:rsidRDefault="009A570A" w:rsidP="001122A0">
      <w:pPr>
        <w:pStyle w:val="24"/>
        <w:shd w:val="clear" w:color="auto" w:fill="auto"/>
        <w:tabs>
          <w:tab w:val="left" w:pos="265"/>
        </w:tabs>
        <w:spacing w:after="0" w:line="240" w:lineRule="auto"/>
        <w:ind w:left="20" w:right="-140"/>
        <w:jc w:val="right"/>
        <w:rPr>
          <w:b w:val="0"/>
          <w:sz w:val="28"/>
          <w:szCs w:val="28"/>
        </w:rPr>
      </w:pPr>
    </w:p>
    <w:tbl>
      <w:tblPr>
        <w:tblStyle w:val="aff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20"/>
      </w:tblGrid>
      <w:tr w:rsidR="00007BD4" w:rsidTr="00007BD4">
        <w:tc>
          <w:tcPr>
            <w:tcW w:w="4927" w:type="dxa"/>
          </w:tcPr>
          <w:p w:rsidR="00007BD4" w:rsidRDefault="00007BD4" w:rsidP="001122A0">
            <w:pPr>
              <w:pStyle w:val="24"/>
              <w:shd w:val="clear" w:color="auto" w:fill="auto"/>
              <w:tabs>
                <w:tab w:val="left" w:pos="265"/>
              </w:tabs>
              <w:spacing w:after="0" w:line="240" w:lineRule="auto"/>
              <w:ind w:right="-140"/>
              <w:jc w:val="right"/>
              <w:rPr>
                <w:b w:val="0"/>
                <w:sz w:val="28"/>
                <w:szCs w:val="28"/>
              </w:rPr>
            </w:pPr>
          </w:p>
        </w:tc>
        <w:tc>
          <w:tcPr>
            <w:tcW w:w="4928" w:type="dxa"/>
          </w:tcPr>
          <w:p w:rsidR="00007BD4" w:rsidRPr="00007BD4" w:rsidRDefault="00007BD4" w:rsidP="00007BD4">
            <w:pPr>
              <w:pStyle w:val="24"/>
              <w:shd w:val="clear" w:color="auto" w:fill="auto"/>
              <w:tabs>
                <w:tab w:val="left" w:pos="265"/>
              </w:tabs>
              <w:spacing w:after="0" w:line="240" w:lineRule="auto"/>
              <w:ind w:left="20" w:right="-140"/>
              <w:rPr>
                <w:rFonts w:ascii="Times New Roman" w:hAnsi="Times New Roman" w:cs="Times New Roman"/>
                <w:b w:val="0"/>
                <w:sz w:val="24"/>
                <w:szCs w:val="24"/>
              </w:rPr>
            </w:pPr>
            <w:r w:rsidRPr="00007BD4">
              <w:rPr>
                <w:rFonts w:ascii="Times New Roman" w:hAnsi="Times New Roman" w:cs="Times New Roman"/>
                <w:b w:val="0"/>
                <w:sz w:val="24"/>
                <w:szCs w:val="24"/>
              </w:rPr>
              <w:t>Приложение 1</w:t>
            </w:r>
          </w:p>
          <w:p w:rsidR="00007BD4" w:rsidRPr="00007BD4" w:rsidRDefault="00007BD4" w:rsidP="00007BD4">
            <w:pPr>
              <w:pStyle w:val="24"/>
              <w:shd w:val="clear" w:color="auto" w:fill="auto"/>
              <w:tabs>
                <w:tab w:val="left" w:pos="265"/>
              </w:tabs>
              <w:spacing w:after="0" w:line="240" w:lineRule="auto"/>
              <w:ind w:left="20" w:right="-140"/>
              <w:rPr>
                <w:rFonts w:ascii="Times New Roman" w:hAnsi="Times New Roman" w:cs="Times New Roman"/>
                <w:b w:val="0"/>
                <w:sz w:val="24"/>
                <w:szCs w:val="24"/>
              </w:rPr>
            </w:pPr>
            <w:r w:rsidRPr="00007BD4">
              <w:rPr>
                <w:rFonts w:ascii="Times New Roman" w:hAnsi="Times New Roman" w:cs="Times New Roman"/>
                <w:b w:val="0"/>
                <w:sz w:val="24"/>
                <w:szCs w:val="24"/>
              </w:rPr>
              <w:t xml:space="preserve">к Стратегии </w:t>
            </w:r>
            <w:proofErr w:type="gramStart"/>
            <w:r w:rsidRPr="00007BD4">
              <w:rPr>
                <w:rFonts w:ascii="Times New Roman" w:hAnsi="Times New Roman" w:cs="Times New Roman"/>
                <w:b w:val="0"/>
                <w:sz w:val="24"/>
                <w:szCs w:val="24"/>
              </w:rPr>
              <w:t>социально-экономического</w:t>
            </w:r>
            <w:proofErr w:type="gramEnd"/>
          </w:p>
          <w:p w:rsidR="00007BD4" w:rsidRPr="00007BD4" w:rsidRDefault="00007BD4" w:rsidP="00007BD4">
            <w:pPr>
              <w:pStyle w:val="24"/>
              <w:shd w:val="clear" w:color="auto" w:fill="auto"/>
              <w:tabs>
                <w:tab w:val="left" w:pos="265"/>
              </w:tabs>
              <w:spacing w:after="0" w:line="240" w:lineRule="auto"/>
              <w:ind w:left="20" w:right="-140"/>
              <w:rPr>
                <w:rFonts w:ascii="Times New Roman" w:hAnsi="Times New Roman" w:cs="Times New Roman"/>
                <w:b w:val="0"/>
                <w:sz w:val="24"/>
                <w:szCs w:val="24"/>
              </w:rPr>
            </w:pPr>
            <w:r w:rsidRPr="00007BD4">
              <w:rPr>
                <w:rFonts w:ascii="Times New Roman" w:hAnsi="Times New Roman" w:cs="Times New Roman"/>
                <w:b w:val="0"/>
                <w:sz w:val="24"/>
                <w:szCs w:val="24"/>
              </w:rPr>
              <w:t>развития города Новочеркасска до 2030 года</w:t>
            </w:r>
          </w:p>
          <w:p w:rsidR="00007BD4" w:rsidRDefault="00007BD4" w:rsidP="00007BD4">
            <w:pPr>
              <w:pStyle w:val="24"/>
              <w:shd w:val="clear" w:color="auto" w:fill="auto"/>
              <w:tabs>
                <w:tab w:val="left" w:pos="265"/>
              </w:tabs>
              <w:spacing w:after="0" w:line="240" w:lineRule="auto"/>
              <w:ind w:right="-140"/>
              <w:rPr>
                <w:b w:val="0"/>
                <w:sz w:val="28"/>
                <w:szCs w:val="28"/>
              </w:rPr>
            </w:pPr>
          </w:p>
        </w:tc>
      </w:tr>
    </w:tbl>
    <w:p w:rsidR="00007BD4" w:rsidRDefault="00007BD4" w:rsidP="001122A0">
      <w:pPr>
        <w:pStyle w:val="24"/>
        <w:shd w:val="clear" w:color="auto" w:fill="auto"/>
        <w:tabs>
          <w:tab w:val="left" w:pos="265"/>
        </w:tabs>
        <w:spacing w:after="0" w:line="240" w:lineRule="auto"/>
        <w:ind w:left="20" w:right="-140"/>
        <w:jc w:val="right"/>
        <w:rPr>
          <w:b w:val="0"/>
          <w:sz w:val="28"/>
          <w:szCs w:val="28"/>
        </w:rPr>
      </w:pPr>
    </w:p>
    <w:p w:rsidR="001122A0" w:rsidRDefault="001122A0" w:rsidP="001122A0">
      <w:pPr>
        <w:ind w:firstLine="142"/>
        <w:jc w:val="center"/>
        <w:rPr>
          <w:rFonts w:eastAsia="Calibri"/>
          <w:sz w:val="28"/>
          <w:szCs w:val="28"/>
          <w:lang w:eastAsia="en-US"/>
        </w:rPr>
      </w:pPr>
      <w:r w:rsidRPr="0067009B">
        <w:rPr>
          <w:rFonts w:eastAsia="Calibri"/>
          <w:sz w:val="28"/>
          <w:szCs w:val="28"/>
          <w:lang w:eastAsia="en-US"/>
        </w:rPr>
        <w:t>ЦЕЛЕВЫЕ ПОКАЗАТЕЛИ</w:t>
      </w:r>
    </w:p>
    <w:p w:rsidR="001122A0" w:rsidRDefault="001122A0" w:rsidP="001122A0">
      <w:pPr>
        <w:ind w:firstLine="142"/>
        <w:jc w:val="center"/>
        <w:rPr>
          <w:rFonts w:eastAsia="Calibri"/>
          <w:sz w:val="28"/>
          <w:szCs w:val="28"/>
          <w:lang w:eastAsia="en-US"/>
        </w:rPr>
      </w:pPr>
      <w:r>
        <w:rPr>
          <w:rFonts w:eastAsia="Calibri"/>
          <w:sz w:val="28"/>
          <w:szCs w:val="28"/>
          <w:lang w:eastAsia="en-US"/>
        </w:rPr>
        <w:t>социально-экономического развития города Новочеркасска</w:t>
      </w:r>
    </w:p>
    <w:p w:rsidR="00447931" w:rsidRDefault="00447931" w:rsidP="001122A0">
      <w:pPr>
        <w:ind w:firstLine="142"/>
        <w:jc w:val="center"/>
        <w:rPr>
          <w:rFonts w:eastAsia="Calibri"/>
          <w:sz w:val="28"/>
          <w:szCs w:val="28"/>
          <w:lang w:eastAsia="en-US"/>
        </w:rPr>
      </w:pPr>
    </w:p>
    <w:tbl>
      <w:tblPr>
        <w:tblStyle w:val="aff4"/>
        <w:tblW w:w="5000" w:type="pct"/>
        <w:tblLayout w:type="fixed"/>
        <w:tblLook w:val="04A0" w:firstRow="1" w:lastRow="0" w:firstColumn="1" w:lastColumn="0" w:noHBand="0" w:noVBand="1"/>
      </w:tblPr>
      <w:tblGrid>
        <w:gridCol w:w="540"/>
        <w:gridCol w:w="122"/>
        <w:gridCol w:w="5519"/>
        <w:gridCol w:w="1386"/>
        <w:gridCol w:w="1149"/>
        <w:gridCol w:w="14"/>
        <w:gridCol w:w="1125"/>
      </w:tblGrid>
      <w:tr w:rsidR="00CF290A" w:rsidRPr="00CF290A" w:rsidTr="00CB1496">
        <w:tc>
          <w:tcPr>
            <w:tcW w:w="336" w:type="pct"/>
            <w:gridSpan w:val="2"/>
            <w:vMerge w:val="restart"/>
            <w:vAlign w:val="center"/>
          </w:tcPr>
          <w:p w:rsidR="00CF290A" w:rsidRPr="00CF290A" w:rsidRDefault="00CF290A" w:rsidP="00605185">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 xml:space="preserve">№ </w:t>
            </w:r>
            <w:proofErr w:type="gramStart"/>
            <w:r w:rsidRPr="00CF290A">
              <w:rPr>
                <w:rFonts w:ascii="Times New Roman" w:eastAsia="Calibri" w:hAnsi="Times New Roman" w:cs="Times New Roman"/>
                <w:lang w:eastAsia="en-US"/>
              </w:rPr>
              <w:t>п</w:t>
            </w:r>
            <w:proofErr w:type="gramEnd"/>
            <w:r w:rsidRPr="00CF290A">
              <w:rPr>
                <w:rFonts w:ascii="Times New Roman" w:eastAsia="Calibri" w:hAnsi="Times New Roman" w:cs="Times New Roman"/>
                <w:lang w:eastAsia="en-US"/>
              </w:rPr>
              <w:t>/п</w:t>
            </w:r>
          </w:p>
        </w:tc>
        <w:tc>
          <w:tcPr>
            <w:tcW w:w="2799" w:type="pct"/>
            <w:vMerge w:val="restart"/>
            <w:vAlign w:val="center"/>
          </w:tcPr>
          <w:p w:rsidR="00CF290A" w:rsidRPr="00CF290A" w:rsidRDefault="00CF290A" w:rsidP="00CF290A">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Наименование цели, показателя</w:t>
            </w:r>
          </w:p>
        </w:tc>
        <w:tc>
          <w:tcPr>
            <w:tcW w:w="703" w:type="pct"/>
            <w:vMerge w:val="restart"/>
            <w:vAlign w:val="center"/>
          </w:tcPr>
          <w:p w:rsidR="00CF290A" w:rsidRPr="00CF290A" w:rsidRDefault="00CF290A" w:rsidP="00CF290A">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Единица</w:t>
            </w:r>
          </w:p>
          <w:p w:rsidR="00CF290A" w:rsidRPr="00CF290A" w:rsidRDefault="00CF290A" w:rsidP="00CF290A">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измерения</w:t>
            </w:r>
          </w:p>
        </w:tc>
        <w:tc>
          <w:tcPr>
            <w:tcW w:w="1161" w:type="pct"/>
            <w:gridSpan w:val="3"/>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Целевые значения показателей</w:t>
            </w:r>
          </w:p>
        </w:tc>
      </w:tr>
      <w:tr w:rsidR="00CF290A" w:rsidRPr="00CF290A" w:rsidTr="00CB1496">
        <w:tc>
          <w:tcPr>
            <w:tcW w:w="336" w:type="pct"/>
            <w:gridSpan w:val="2"/>
            <w:vMerge/>
          </w:tcPr>
          <w:p w:rsidR="00CF290A" w:rsidRPr="00CF290A" w:rsidRDefault="00CF290A" w:rsidP="001122A0">
            <w:pPr>
              <w:jc w:val="center"/>
              <w:rPr>
                <w:rFonts w:ascii="Times New Roman" w:eastAsia="Calibri" w:hAnsi="Times New Roman" w:cs="Times New Roman"/>
                <w:lang w:eastAsia="en-US"/>
              </w:rPr>
            </w:pPr>
          </w:p>
        </w:tc>
        <w:tc>
          <w:tcPr>
            <w:tcW w:w="2799" w:type="pct"/>
            <w:vMerge/>
          </w:tcPr>
          <w:p w:rsidR="00CF290A" w:rsidRPr="00CF290A" w:rsidRDefault="00CF290A" w:rsidP="001122A0">
            <w:pPr>
              <w:jc w:val="center"/>
              <w:rPr>
                <w:rFonts w:ascii="Times New Roman" w:eastAsia="Calibri" w:hAnsi="Times New Roman" w:cs="Times New Roman"/>
                <w:lang w:eastAsia="en-US"/>
              </w:rPr>
            </w:pPr>
          </w:p>
        </w:tc>
        <w:tc>
          <w:tcPr>
            <w:tcW w:w="703" w:type="pct"/>
            <w:vMerge/>
          </w:tcPr>
          <w:p w:rsidR="00CF290A" w:rsidRPr="00CF290A" w:rsidRDefault="00CF290A" w:rsidP="001122A0">
            <w:pPr>
              <w:jc w:val="center"/>
              <w:rPr>
                <w:rFonts w:ascii="Times New Roman" w:eastAsia="Calibri" w:hAnsi="Times New Roman" w:cs="Times New Roman"/>
                <w:lang w:eastAsia="en-US"/>
              </w:rPr>
            </w:pPr>
          </w:p>
        </w:tc>
        <w:tc>
          <w:tcPr>
            <w:tcW w:w="583" w:type="pct"/>
          </w:tcPr>
          <w:p w:rsidR="00CF290A" w:rsidRPr="00CF290A" w:rsidRDefault="00CF290A" w:rsidP="00605185">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2026 год</w:t>
            </w:r>
          </w:p>
        </w:tc>
        <w:tc>
          <w:tcPr>
            <w:tcW w:w="578" w:type="pct"/>
            <w:gridSpan w:val="2"/>
          </w:tcPr>
          <w:p w:rsidR="00CF290A" w:rsidRPr="00CF290A" w:rsidRDefault="00CF290A" w:rsidP="00605185">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2030 год</w:t>
            </w:r>
          </w:p>
        </w:tc>
      </w:tr>
      <w:tr w:rsidR="00CF290A" w:rsidRPr="00CF290A" w:rsidTr="00CB1496">
        <w:tc>
          <w:tcPr>
            <w:tcW w:w="336" w:type="pct"/>
            <w:gridSpan w:val="2"/>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799" w:type="pct"/>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703" w:type="pct"/>
          </w:tcPr>
          <w:p w:rsidR="00CF290A" w:rsidRPr="00CF290A" w:rsidRDefault="00CF290A"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583" w:type="pct"/>
          </w:tcPr>
          <w:p w:rsidR="00CF290A" w:rsidRPr="00CF290A" w:rsidRDefault="00CF290A"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578" w:type="pct"/>
            <w:gridSpan w:val="2"/>
          </w:tcPr>
          <w:p w:rsidR="00CF290A" w:rsidRPr="00CF290A" w:rsidRDefault="00CF290A"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w:t>
            </w:r>
          </w:p>
        </w:tc>
      </w:tr>
      <w:tr w:rsidR="00CF290A" w:rsidRPr="00CF290A" w:rsidTr="00285FD7">
        <w:trPr>
          <w:trHeight w:val="445"/>
        </w:trPr>
        <w:tc>
          <w:tcPr>
            <w:tcW w:w="5000" w:type="pct"/>
            <w:gridSpan w:val="7"/>
            <w:vAlign w:val="center"/>
          </w:tcPr>
          <w:p w:rsidR="00CF290A" w:rsidRPr="00CF290A" w:rsidRDefault="00CF290A" w:rsidP="00B726F7">
            <w:pPr>
              <w:jc w:val="center"/>
              <w:rPr>
                <w:rFonts w:ascii="Times New Roman" w:eastAsia="Calibri" w:hAnsi="Times New Roman" w:cs="Times New Roman"/>
                <w:lang w:eastAsia="en-US"/>
              </w:rPr>
            </w:pPr>
            <w:r w:rsidRPr="00CF290A">
              <w:rPr>
                <w:rFonts w:ascii="Times New Roman" w:eastAsia="Calibri" w:hAnsi="Times New Roman" w:cs="Times New Roman"/>
                <w:lang w:eastAsia="en-US"/>
              </w:rPr>
              <w:t xml:space="preserve">Основные показатели </w:t>
            </w:r>
            <w:r>
              <w:rPr>
                <w:rFonts w:ascii="Times New Roman" w:eastAsia="Calibri" w:hAnsi="Times New Roman" w:cs="Times New Roman"/>
                <w:lang w:eastAsia="en-US"/>
              </w:rPr>
              <w:t>Стратегии (верхний уровень)</w:t>
            </w:r>
          </w:p>
        </w:tc>
      </w:tr>
      <w:tr w:rsidR="00CF290A" w:rsidRPr="009839C3" w:rsidTr="00CB1496">
        <w:tc>
          <w:tcPr>
            <w:tcW w:w="336" w:type="pct"/>
            <w:gridSpan w:val="2"/>
          </w:tcPr>
          <w:p w:rsidR="00CF290A" w:rsidRPr="00E31FFA" w:rsidRDefault="00CF290A" w:rsidP="001122A0">
            <w:pPr>
              <w:jc w:val="center"/>
              <w:rPr>
                <w:rFonts w:ascii="Times New Roman" w:eastAsia="Calibri" w:hAnsi="Times New Roman" w:cs="Times New Roman"/>
                <w:lang w:eastAsia="en-US"/>
              </w:rPr>
            </w:pPr>
            <w:r w:rsidRPr="00E31FFA">
              <w:rPr>
                <w:rFonts w:ascii="Times New Roman" w:eastAsia="Calibri" w:hAnsi="Times New Roman" w:cs="Times New Roman"/>
                <w:lang w:eastAsia="en-US"/>
              </w:rPr>
              <w:t>1.</w:t>
            </w:r>
          </w:p>
        </w:tc>
        <w:tc>
          <w:tcPr>
            <w:tcW w:w="2799" w:type="pct"/>
          </w:tcPr>
          <w:p w:rsidR="00CF290A" w:rsidRPr="00E31FFA" w:rsidRDefault="00CF290A" w:rsidP="00605185">
            <w:pPr>
              <w:jc w:val="both"/>
              <w:rPr>
                <w:rFonts w:ascii="Times New Roman" w:eastAsia="Calibri" w:hAnsi="Times New Roman" w:cs="Times New Roman"/>
                <w:lang w:eastAsia="en-US"/>
              </w:rPr>
            </w:pPr>
            <w:r w:rsidRPr="00E31FFA">
              <w:rPr>
                <w:rFonts w:ascii="Times New Roman" w:hAnsi="Times New Roman" w:cs="Times New Roman"/>
              </w:rPr>
              <w:t>Совокупный объем отгруженных товаров, работ и услуг, выполненных собственными силами, по полному кругу организаций (по промышленным видам деятельности)</w:t>
            </w:r>
          </w:p>
        </w:tc>
        <w:tc>
          <w:tcPr>
            <w:tcW w:w="703" w:type="pct"/>
          </w:tcPr>
          <w:p w:rsidR="00CF290A" w:rsidRPr="00E31FFA" w:rsidRDefault="00CF290A" w:rsidP="00605185">
            <w:pPr>
              <w:jc w:val="center"/>
              <w:rPr>
                <w:rFonts w:ascii="Times New Roman" w:hAnsi="Times New Roman" w:cs="Times New Roman"/>
              </w:rPr>
            </w:pPr>
            <w:r w:rsidRPr="00E31FFA">
              <w:rPr>
                <w:rFonts w:ascii="Times New Roman" w:hAnsi="Times New Roman" w:cs="Times New Roman"/>
              </w:rPr>
              <w:t xml:space="preserve">млрд. </w:t>
            </w:r>
          </w:p>
          <w:p w:rsidR="00CF290A" w:rsidRPr="009839C3" w:rsidRDefault="00CF290A" w:rsidP="00605185">
            <w:pPr>
              <w:jc w:val="center"/>
              <w:rPr>
                <w:rFonts w:ascii="Times New Roman" w:eastAsia="Calibri" w:hAnsi="Times New Roman" w:cs="Times New Roman"/>
                <w:lang w:eastAsia="en-US"/>
              </w:rPr>
            </w:pPr>
            <w:r w:rsidRPr="00E31FFA">
              <w:rPr>
                <w:rFonts w:ascii="Times New Roman" w:hAnsi="Times New Roman" w:cs="Times New Roman"/>
              </w:rPr>
              <w:t>рублей</w:t>
            </w:r>
          </w:p>
        </w:tc>
        <w:tc>
          <w:tcPr>
            <w:tcW w:w="583" w:type="pct"/>
          </w:tcPr>
          <w:p w:rsidR="00CF290A" w:rsidRPr="009839C3" w:rsidRDefault="006933C0"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169,1</w:t>
            </w:r>
          </w:p>
        </w:tc>
        <w:tc>
          <w:tcPr>
            <w:tcW w:w="578" w:type="pct"/>
            <w:gridSpan w:val="2"/>
          </w:tcPr>
          <w:p w:rsidR="00CF290A" w:rsidRPr="009839C3" w:rsidRDefault="00C93388"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265,2</w:t>
            </w:r>
          </w:p>
        </w:tc>
      </w:tr>
      <w:tr w:rsidR="00CF290A" w:rsidRPr="009839C3" w:rsidTr="00CB1496">
        <w:tc>
          <w:tcPr>
            <w:tcW w:w="336" w:type="pct"/>
            <w:gridSpan w:val="2"/>
          </w:tcPr>
          <w:p w:rsidR="00CF290A" w:rsidRPr="009839C3" w:rsidRDefault="00CF290A" w:rsidP="001122A0">
            <w:pPr>
              <w:jc w:val="center"/>
              <w:rPr>
                <w:rFonts w:ascii="Times New Roman" w:eastAsia="Calibri" w:hAnsi="Times New Roman" w:cs="Times New Roman"/>
                <w:lang w:eastAsia="en-US"/>
              </w:rPr>
            </w:pPr>
            <w:r w:rsidRPr="009839C3">
              <w:rPr>
                <w:rFonts w:ascii="Times New Roman" w:eastAsia="Calibri" w:hAnsi="Times New Roman" w:cs="Times New Roman"/>
                <w:lang w:eastAsia="en-US"/>
              </w:rPr>
              <w:t>2.</w:t>
            </w:r>
          </w:p>
        </w:tc>
        <w:tc>
          <w:tcPr>
            <w:tcW w:w="2799" w:type="pct"/>
          </w:tcPr>
          <w:p w:rsidR="00CF290A" w:rsidRPr="009839C3" w:rsidRDefault="00CF290A" w:rsidP="00605185">
            <w:pPr>
              <w:jc w:val="both"/>
              <w:rPr>
                <w:rFonts w:ascii="Times New Roman" w:eastAsia="Calibri" w:hAnsi="Times New Roman" w:cs="Times New Roman"/>
                <w:lang w:eastAsia="en-US"/>
              </w:rPr>
            </w:pPr>
            <w:r w:rsidRPr="009839C3">
              <w:rPr>
                <w:rFonts w:ascii="Times New Roman" w:hAnsi="Times New Roman" w:cs="Times New Roman"/>
              </w:rPr>
              <w:t>Объем инвестиций в основной капитал</w:t>
            </w:r>
          </w:p>
        </w:tc>
        <w:tc>
          <w:tcPr>
            <w:tcW w:w="703" w:type="pct"/>
          </w:tcPr>
          <w:p w:rsidR="00CF290A" w:rsidRPr="009839C3" w:rsidRDefault="00CF290A" w:rsidP="00605185">
            <w:pPr>
              <w:jc w:val="center"/>
              <w:rPr>
                <w:rFonts w:ascii="Times New Roman" w:hAnsi="Times New Roman" w:cs="Times New Roman"/>
              </w:rPr>
            </w:pPr>
            <w:r w:rsidRPr="009839C3">
              <w:rPr>
                <w:rFonts w:ascii="Times New Roman" w:hAnsi="Times New Roman" w:cs="Times New Roman"/>
              </w:rPr>
              <w:t xml:space="preserve">млрд. </w:t>
            </w:r>
          </w:p>
          <w:p w:rsidR="00CF290A" w:rsidRPr="009839C3" w:rsidRDefault="00CF290A" w:rsidP="00605185">
            <w:pPr>
              <w:jc w:val="center"/>
              <w:rPr>
                <w:rFonts w:ascii="Times New Roman" w:eastAsia="Calibri" w:hAnsi="Times New Roman" w:cs="Times New Roman"/>
                <w:lang w:eastAsia="en-US"/>
              </w:rPr>
            </w:pPr>
            <w:r w:rsidRPr="009839C3">
              <w:rPr>
                <w:rFonts w:ascii="Times New Roman" w:hAnsi="Times New Roman" w:cs="Times New Roman"/>
              </w:rPr>
              <w:t>рублей</w:t>
            </w:r>
          </w:p>
        </w:tc>
        <w:tc>
          <w:tcPr>
            <w:tcW w:w="583" w:type="pct"/>
          </w:tcPr>
          <w:p w:rsidR="00CF290A" w:rsidRPr="009839C3" w:rsidRDefault="006933C0"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25,6</w:t>
            </w:r>
          </w:p>
        </w:tc>
        <w:tc>
          <w:tcPr>
            <w:tcW w:w="578" w:type="pct"/>
            <w:gridSpan w:val="2"/>
          </w:tcPr>
          <w:p w:rsidR="00CF290A" w:rsidRPr="009839C3" w:rsidRDefault="009839C3"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26,7</w:t>
            </w:r>
          </w:p>
        </w:tc>
      </w:tr>
      <w:tr w:rsidR="00CF290A" w:rsidRPr="009839C3" w:rsidTr="00CB1496">
        <w:tc>
          <w:tcPr>
            <w:tcW w:w="336" w:type="pct"/>
            <w:gridSpan w:val="2"/>
          </w:tcPr>
          <w:p w:rsidR="00CF290A" w:rsidRPr="009839C3" w:rsidRDefault="00CF290A" w:rsidP="001122A0">
            <w:pPr>
              <w:jc w:val="center"/>
              <w:rPr>
                <w:rFonts w:ascii="Times New Roman" w:eastAsia="Calibri" w:hAnsi="Times New Roman" w:cs="Times New Roman"/>
                <w:lang w:eastAsia="en-US"/>
              </w:rPr>
            </w:pPr>
            <w:r w:rsidRPr="009839C3">
              <w:rPr>
                <w:rFonts w:ascii="Times New Roman" w:eastAsia="Calibri" w:hAnsi="Times New Roman" w:cs="Times New Roman"/>
                <w:lang w:eastAsia="en-US"/>
              </w:rPr>
              <w:t>3.</w:t>
            </w:r>
          </w:p>
        </w:tc>
        <w:tc>
          <w:tcPr>
            <w:tcW w:w="2799" w:type="pct"/>
          </w:tcPr>
          <w:p w:rsidR="00CF290A" w:rsidRPr="009839C3" w:rsidRDefault="00CF290A" w:rsidP="00605185">
            <w:pPr>
              <w:jc w:val="both"/>
              <w:rPr>
                <w:rFonts w:ascii="Times New Roman" w:eastAsia="Calibri" w:hAnsi="Times New Roman" w:cs="Times New Roman"/>
                <w:lang w:eastAsia="en-US"/>
              </w:rPr>
            </w:pPr>
            <w:r w:rsidRPr="009839C3">
              <w:rPr>
                <w:rFonts w:ascii="Times New Roman" w:hAnsi="Times New Roman" w:cs="Times New Roman"/>
              </w:rPr>
              <w:t>Среднемесячная начисленная заработная плата одного работающего</w:t>
            </w:r>
          </w:p>
        </w:tc>
        <w:tc>
          <w:tcPr>
            <w:tcW w:w="703" w:type="pct"/>
          </w:tcPr>
          <w:p w:rsidR="00CF290A" w:rsidRPr="009839C3" w:rsidRDefault="00CF290A" w:rsidP="00605185">
            <w:pPr>
              <w:jc w:val="center"/>
              <w:rPr>
                <w:rFonts w:ascii="Times New Roman" w:eastAsia="Calibri" w:hAnsi="Times New Roman" w:cs="Times New Roman"/>
                <w:lang w:eastAsia="en-US"/>
              </w:rPr>
            </w:pPr>
            <w:r w:rsidRPr="009839C3">
              <w:rPr>
                <w:rFonts w:ascii="Times New Roman" w:hAnsi="Times New Roman" w:cs="Times New Roman"/>
              </w:rPr>
              <w:t>рублей</w:t>
            </w:r>
          </w:p>
        </w:tc>
        <w:tc>
          <w:tcPr>
            <w:tcW w:w="583" w:type="pct"/>
          </w:tcPr>
          <w:p w:rsidR="00CF290A" w:rsidRPr="009839C3" w:rsidRDefault="006933C0"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73855,97</w:t>
            </w:r>
          </w:p>
        </w:tc>
        <w:tc>
          <w:tcPr>
            <w:tcW w:w="578" w:type="pct"/>
            <w:gridSpan w:val="2"/>
          </w:tcPr>
          <w:p w:rsidR="00CF290A" w:rsidRPr="00C93388" w:rsidRDefault="009839C3" w:rsidP="00285FD7">
            <w:pPr>
              <w:jc w:val="center"/>
              <w:rPr>
                <w:rFonts w:ascii="Times New Roman" w:eastAsia="Calibri" w:hAnsi="Times New Roman" w:cs="Times New Roman"/>
                <w:lang w:eastAsia="en-US"/>
              </w:rPr>
            </w:pPr>
            <w:r w:rsidRPr="00C93388">
              <w:rPr>
                <w:rFonts w:ascii="Times New Roman" w:eastAsia="Calibri" w:hAnsi="Times New Roman" w:cs="Times New Roman"/>
                <w:lang w:eastAsia="en-US"/>
              </w:rPr>
              <w:t>107262,1</w:t>
            </w:r>
          </w:p>
        </w:tc>
      </w:tr>
      <w:tr w:rsidR="009839C3" w:rsidRPr="009839C3" w:rsidTr="00285FD7">
        <w:trPr>
          <w:trHeight w:val="455"/>
        </w:trPr>
        <w:tc>
          <w:tcPr>
            <w:tcW w:w="5000" w:type="pct"/>
            <w:gridSpan w:val="7"/>
            <w:vAlign w:val="center"/>
          </w:tcPr>
          <w:p w:rsidR="009839C3" w:rsidRPr="009839C3" w:rsidRDefault="009839C3" w:rsidP="00B726F7">
            <w:pPr>
              <w:jc w:val="center"/>
              <w:rPr>
                <w:rFonts w:ascii="Times New Roman" w:eastAsia="Calibri" w:hAnsi="Times New Roman" w:cs="Times New Roman"/>
                <w:lang w:eastAsia="en-US"/>
              </w:rPr>
            </w:pPr>
            <w:r w:rsidRPr="009839C3">
              <w:rPr>
                <w:rFonts w:ascii="Times New Roman" w:hAnsi="Times New Roman" w:cs="Times New Roman"/>
              </w:rPr>
              <w:t>Показатели в рамках национальных целей</w:t>
            </w:r>
          </w:p>
        </w:tc>
      </w:tr>
      <w:tr w:rsidR="009839C3" w:rsidRPr="009839C3" w:rsidTr="00285FD7">
        <w:tc>
          <w:tcPr>
            <w:tcW w:w="5000" w:type="pct"/>
            <w:gridSpan w:val="7"/>
          </w:tcPr>
          <w:p w:rsidR="009839C3" w:rsidRDefault="00996775" w:rsidP="009839C3">
            <w:pPr>
              <w:jc w:val="center"/>
              <w:rPr>
                <w:rFonts w:ascii="Times New Roman" w:hAnsi="Times New Roman" w:cs="Times New Roman"/>
              </w:rPr>
            </w:pPr>
            <w:r>
              <w:rPr>
                <w:rFonts w:ascii="Times New Roman" w:hAnsi="Times New Roman" w:cs="Times New Roman"/>
              </w:rPr>
              <w:t xml:space="preserve">6.1. </w:t>
            </w:r>
            <w:r w:rsidR="009839C3">
              <w:rPr>
                <w:rFonts w:ascii="Times New Roman" w:hAnsi="Times New Roman" w:cs="Times New Roman"/>
              </w:rPr>
              <w:t xml:space="preserve">Сохранение населения, укрепление здоровья и повышение благополучия людей, </w:t>
            </w:r>
          </w:p>
          <w:p w:rsidR="009839C3" w:rsidRPr="009839C3" w:rsidRDefault="009839C3" w:rsidP="009839C3">
            <w:pPr>
              <w:jc w:val="center"/>
              <w:rPr>
                <w:rFonts w:ascii="Times New Roman" w:hAnsi="Times New Roman" w:cs="Times New Roman"/>
              </w:rPr>
            </w:pPr>
            <w:r>
              <w:rPr>
                <w:rFonts w:ascii="Times New Roman" w:hAnsi="Times New Roman" w:cs="Times New Roman"/>
              </w:rPr>
              <w:t>поддержка семьи</w:t>
            </w:r>
          </w:p>
        </w:tc>
      </w:tr>
      <w:tr w:rsidR="008D22FB" w:rsidRPr="008D22FB" w:rsidTr="00285FD7">
        <w:tc>
          <w:tcPr>
            <w:tcW w:w="5000" w:type="pct"/>
            <w:gridSpan w:val="7"/>
          </w:tcPr>
          <w:p w:rsidR="008D22FB" w:rsidRPr="008D22FB" w:rsidRDefault="008D22FB" w:rsidP="009839C3">
            <w:pPr>
              <w:jc w:val="center"/>
              <w:rPr>
                <w:rFonts w:ascii="Times New Roman" w:hAnsi="Times New Roman" w:cs="Times New Roman"/>
              </w:rPr>
            </w:pPr>
            <w:r w:rsidRPr="008D22FB">
              <w:rPr>
                <w:rFonts w:ascii="Times New Roman" w:hAnsi="Times New Roman" w:cs="Times New Roman"/>
              </w:rPr>
              <w:t xml:space="preserve">6.1.1. </w:t>
            </w:r>
            <w:r>
              <w:rPr>
                <w:rFonts w:ascii="Times New Roman" w:hAnsi="Times New Roman" w:cs="Times New Roman"/>
              </w:rPr>
              <w:t>Социальное благополучие</w:t>
            </w:r>
          </w:p>
        </w:tc>
      </w:tr>
      <w:tr w:rsidR="009839C3" w:rsidRPr="00CF290A" w:rsidTr="00CB1496">
        <w:tc>
          <w:tcPr>
            <w:tcW w:w="336" w:type="pct"/>
            <w:gridSpan w:val="2"/>
          </w:tcPr>
          <w:p w:rsidR="009839C3" w:rsidRPr="00CF290A" w:rsidRDefault="009839C3"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799" w:type="pct"/>
          </w:tcPr>
          <w:p w:rsidR="009839C3" w:rsidRPr="00CF290A" w:rsidRDefault="00360A78" w:rsidP="00CF290A">
            <w:pPr>
              <w:jc w:val="both"/>
              <w:rPr>
                <w:rFonts w:ascii="Times New Roman" w:eastAsia="Calibri" w:hAnsi="Times New Roman" w:cs="Times New Roman"/>
                <w:lang w:eastAsia="en-US"/>
              </w:rPr>
            </w:pPr>
            <w:r>
              <w:rPr>
                <w:rFonts w:ascii="Times New Roman" w:eastAsia="Calibri" w:hAnsi="Times New Roman" w:cs="Times New Roman"/>
                <w:lang w:eastAsia="en-US"/>
              </w:rPr>
              <w:t>Уровень безработицы</w:t>
            </w:r>
            <w:r w:rsidR="00996775">
              <w:rPr>
                <w:rFonts w:ascii="Times New Roman" w:eastAsia="Calibri" w:hAnsi="Times New Roman" w:cs="Times New Roman"/>
                <w:lang w:eastAsia="en-US"/>
              </w:rPr>
              <w:t xml:space="preserve"> </w:t>
            </w:r>
            <w:r w:rsidR="00996775" w:rsidRPr="002E7B26">
              <w:rPr>
                <w:rFonts w:ascii="Times New Roman" w:hAnsi="Times New Roman" w:cs="Times New Roman"/>
              </w:rPr>
              <w:t>(по методологии Международной организации труда) в среднем за год</w:t>
            </w:r>
          </w:p>
        </w:tc>
        <w:tc>
          <w:tcPr>
            <w:tcW w:w="703" w:type="pct"/>
          </w:tcPr>
          <w:p w:rsidR="009839C3" w:rsidRPr="00CF290A" w:rsidRDefault="00996775"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процентов</w:t>
            </w:r>
          </w:p>
        </w:tc>
        <w:tc>
          <w:tcPr>
            <w:tcW w:w="590" w:type="pct"/>
            <w:gridSpan w:val="2"/>
          </w:tcPr>
          <w:p w:rsidR="009839C3" w:rsidRPr="00CF290A" w:rsidRDefault="00996775"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0,13</w:t>
            </w:r>
          </w:p>
        </w:tc>
        <w:tc>
          <w:tcPr>
            <w:tcW w:w="571" w:type="pct"/>
          </w:tcPr>
          <w:p w:rsidR="009839C3" w:rsidRPr="00CF290A" w:rsidRDefault="00996775"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0,13</w:t>
            </w:r>
          </w:p>
        </w:tc>
      </w:tr>
      <w:tr w:rsidR="00996775" w:rsidRPr="00996775" w:rsidTr="00CB1496">
        <w:tc>
          <w:tcPr>
            <w:tcW w:w="336" w:type="pct"/>
            <w:gridSpan w:val="2"/>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2.</w:t>
            </w:r>
          </w:p>
        </w:tc>
        <w:tc>
          <w:tcPr>
            <w:tcW w:w="2799" w:type="pct"/>
          </w:tcPr>
          <w:p w:rsidR="00996775" w:rsidRPr="00996775" w:rsidRDefault="00996775" w:rsidP="00CF290A">
            <w:pPr>
              <w:jc w:val="both"/>
              <w:rPr>
                <w:rFonts w:ascii="Times New Roman" w:eastAsia="Calibri" w:hAnsi="Times New Roman" w:cs="Times New Roman"/>
                <w:lang w:eastAsia="en-US"/>
              </w:rPr>
            </w:pPr>
            <w:r w:rsidRPr="00996775">
              <w:rPr>
                <w:rFonts w:ascii="Times New Roman" w:hAnsi="Times New Roman" w:cs="Times New Roman"/>
              </w:rPr>
              <w:t>Удельный вес организаций, в которых проведена оценка профессиональных рисков</w:t>
            </w:r>
            <w:r w:rsidR="00D65EAC">
              <w:rPr>
                <w:rFonts w:ascii="Times New Roman" w:hAnsi="Times New Roman" w:cs="Times New Roman"/>
              </w:rPr>
              <w:t>, от количества действующих организаций</w:t>
            </w:r>
          </w:p>
        </w:tc>
        <w:tc>
          <w:tcPr>
            <w:tcW w:w="703" w:type="pct"/>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996775" w:rsidRPr="00996775" w:rsidRDefault="00996775" w:rsidP="001122A0">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64</w:t>
            </w:r>
            <w:r w:rsidR="00C93388">
              <w:rPr>
                <w:rFonts w:ascii="Times New Roman" w:eastAsia="Calibri" w:hAnsi="Times New Roman" w:cs="Times New Roman"/>
                <w:lang w:eastAsia="en-US"/>
              </w:rPr>
              <w:t>,0</w:t>
            </w:r>
          </w:p>
        </w:tc>
        <w:tc>
          <w:tcPr>
            <w:tcW w:w="571" w:type="pct"/>
          </w:tcPr>
          <w:p w:rsidR="00996775" w:rsidRPr="00996775" w:rsidRDefault="00996775" w:rsidP="001122A0">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74</w:t>
            </w:r>
            <w:r w:rsidR="00C93388">
              <w:rPr>
                <w:rFonts w:ascii="Times New Roman" w:eastAsia="Calibri" w:hAnsi="Times New Roman" w:cs="Times New Roman"/>
                <w:lang w:eastAsia="en-US"/>
              </w:rPr>
              <w:t>,0</w:t>
            </w:r>
          </w:p>
        </w:tc>
      </w:tr>
      <w:tr w:rsidR="008D22FB" w:rsidRPr="008D22FB" w:rsidTr="00B14B44">
        <w:tc>
          <w:tcPr>
            <w:tcW w:w="5000" w:type="pct"/>
            <w:gridSpan w:val="7"/>
          </w:tcPr>
          <w:p w:rsidR="008D22FB" w:rsidRPr="008D22FB" w:rsidRDefault="008D22FB" w:rsidP="008D22FB">
            <w:pPr>
              <w:jc w:val="center"/>
              <w:rPr>
                <w:rFonts w:ascii="Times New Roman" w:hAnsi="Times New Roman" w:cs="Times New Roman"/>
              </w:rPr>
            </w:pPr>
            <w:r w:rsidRPr="008D22FB">
              <w:rPr>
                <w:rFonts w:ascii="Times New Roman" w:hAnsi="Times New Roman" w:cs="Times New Roman"/>
              </w:rPr>
              <w:t>6.1.</w:t>
            </w:r>
            <w:r>
              <w:rPr>
                <w:rFonts w:ascii="Times New Roman" w:hAnsi="Times New Roman" w:cs="Times New Roman"/>
              </w:rPr>
              <w:t>2</w:t>
            </w:r>
            <w:r w:rsidRPr="008D22FB">
              <w:rPr>
                <w:rFonts w:ascii="Times New Roman" w:hAnsi="Times New Roman" w:cs="Times New Roman"/>
              </w:rPr>
              <w:t xml:space="preserve">. </w:t>
            </w:r>
            <w:r>
              <w:rPr>
                <w:rFonts w:ascii="Times New Roman" w:hAnsi="Times New Roman" w:cs="Times New Roman"/>
              </w:rPr>
              <w:t>Здравоохранение</w:t>
            </w:r>
          </w:p>
        </w:tc>
      </w:tr>
      <w:tr w:rsidR="00996775" w:rsidRPr="00996775" w:rsidTr="008729FA">
        <w:tc>
          <w:tcPr>
            <w:tcW w:w="274" w:type="pct"/>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3.</w:t>
            </w:r>
          </w:p>
        </w:tc>
        <w:tc>
          <w:tcPr>
            <w:tcW w:w="2862" w:type="pct"/>
            <w:gridSpan w:val="2"/>
          </w:tcPr>
          <w:p w:rsidR="00996775" w:rsidRPr="00996775" w:rsidRDefault="00996775" w:rsidP="00CF290A">
            <w:pPr>
              <w:jc w:val="both"/>
              <w:rPr>
                <w:rFonts w:ascii="Times New Roman" w:hAnsi="Times New Roman" w:cs="Times New Roman"/>
              </w:rPr>
            </w:pPr>
            <w:r w:rsidRPr="00996775">
              <w:rPr>
                <w:rFonts w:ascii="Times New Roman" w:hAnsi="Times New Roman" w:cs="Times New Roman"/>
              </w:rPr>
              <w:t>Охват всех граждан профилактическими медицинскими осмотрами</w:t>
            </w:r>
          </w:p>
        </w:tc>
        <w:tc>
          <w:tcPr>
            <w:tcW w:w="703" w:type="pct"/>
          </w:tcPr>
          <w:p w:rsidR="00996775" w:rsidRPr="00996775" w:rsidRDefault="00996775"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996775" w:rsidRPr="00996775" w:rsidRDefault="00CB1496"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996775" w:rsidRPr="00996775" w:rsidRDefault="00CB1496" w:rsidP="001122A0">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8D22FB" w:rsidRPr="008D22FB" w:rsidTr="00B14B44">
        <w:tc>
          <w:tcPr>
            <w:tcW w:w="5000" w:type="pct"/>
            <w:gridSpan w:val="7"/>
          </w:tcPr>
          <w:p w:rsidR="008D22FB" w:rsidRPr="008D22FB" w:rsidRDefault="008D22FB" w:rsidP="008D22FB">
            <w:pPr>
              <w:jc w:val="center"/>
              <w:rPr>
                <w:rFonts w:ascii="Times New Roman" w:hAnsi="Times New Roman" w:cs="Times New Roman"/>
              </w:rPr>
            </w:pPr>
            <w:r w:rsidRPr="008D22FB">
              <w:rPr>
                <w:rFonts w:ascii="Times New Roman" w:hAnsi="Times New Roman" w:cs="Times New Roman"/>
              </w:rPr>
              <w:t>6.1.</w:t>
            </w:r>
            <w:r>
              <w:rPr>
                <w:rFonts w:ascii="Times New Roman" w:hAnsi="Times New Roman" w:cs="Times New Roman"/>
              </w:rPr>
              <w:t>3</w:t>
            </w:r>
            <w:r w:rsidRPr="008D22FB">
              <w:rPr>
                <w:rFonts w:ascii="Times New Roman" w:hAnsi="Times New Roman" w:cs="Times New Roman"/>
              </w:rPr>
              <w:t xml:space="preserve">. </w:t>
            </w:r>
            <w:r>
              <w:rPr>
                <w:rFonts w:ascii="Times New Roman" w:hAnsi="Times New Roman" w:cs="Times New Roman"/>
              </w:rPr>
              <w:t>Спорт</w:t>
            </w:r>
          </w:p>
        </w:tc>
      </w:tr>
      <w:tr w:rsidR="00CB1496" w:rsidRPr="00996775" w:rsidTr="008729FA">
        <w:tc>
          <w:tcPr>
            <w:tcW w:w="274"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4.</w:t>
            </w:r>
          </w:p>
        </w:tc>
        <w:tc>
          <w:tcPr>
            <w:tcW w:w="2862" w:type="pct"/>
            <w:gridSpan w:val="2"/>
          </w:tcPr>
          <w:p w:rsidR="00CB1496" w:rsidRPr="00996775" w:rsidRDefault="00CB1496" w:rsidP="00CF290A">
            <w:pPr>
              <w:jc w:val="both"/>
              <w:rPr>
                <w:rFonts w:ascii="Times New Roman" w:hAnsi="Times New Roman" w:cs="Times New Roman"/>
              </w:rPr>
            </w:pPr>
            <w:r w:rsidRPr="00996775">
              <w:rPr>
                <w:rFonts w:ascii="Times New Roman" w:hAnsi="Times New Roman" w:cs="Times New Roman"/>
              </w:rPr>
              <w:t xml:space="preserve">Доля </w:t>
            </w:r>
            <w:r w:rsidRPr="00996775">
              <w:rPr>
                <w:rFonts w:ascii="Times New Roman" w:eastAsia="Calibri" w:hAnsi="Times New Roman" w:cs="Times New Roman"/>
                <w:iCs/>
              </w:rPr>
              <w:t>населения</w:t>
            </w:r>
            <w:r w:rsidRPr="00996775">
              <w:rPr>
                <w:rFonts w:ascii="Times New Roman" w:hAnsi="Times New Roman" w:cs="Times New Roman"/>
              </w:rPr>
              <w:t>, систематически занимающихся физической культурой и спортом, в общей численности населения от 3 до 79 лет</w:t>
            </w:r>
          </w:p>
        </w:tc>
        <w:tc>
          <w:tcPr>
            <w:tcW w:w="703"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996775" w:rsidTr="008729FA">
        <w:tc>
          <w:tcPr>
            <w:tcW w:w="274"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5.</w:t>
            </w:r>
          </w:p>
        </w:tc>
        <w:tc>
          <w:tcPr>
            <w:tcW w:w="2862" w:type="pct"/>
            <w:gridSpan w:val="2"/>
          </w:tcPr>
          <w:p w:rsidR="00CB1496" w:rsidRPr="00996775" w:rsidRDefault="00CB1496" w:rsidP="00CF290A">
            <w:pPr>
              <w:jc w:val="both"/>
              <w:rPr>
                <w:rFonts w:ascii="Times New Roman" w:hAnsi="Times New Roman" w:cs="Times New Roman"/>
              </w:rPr>
            </w:pPr>
            <w:r w:rsidRPr="00996775">
              <w:rPr>
                <w:rFonts w:ascii="Times New Roman" w:hAnsi="Times New Roman" w:cs="Times New Roman"/>
              </w:rPr>
              <w:t>Уровень обеспеченности населения города спортивными сооружениями, исходя из единовременной пропускной способности объектов спорта</w:t>
            </w:r>
          </w:p>
        </w:tc>
        <w:tc>
          <w:tcPr>
            <w:tcW w:w="703" w:type="pct"/>
          </w:tcPr>
          <w:p w:rsidR="00CB1496" w:rsidRPr="00996775" w:rsidRDefault="00CB1496" w:rsidP="00605185">
            <w:pPr>
              <w:jc w:val="center"/>
              <w:rPr>
                <w:rFonts w:ascii="Times New Roman" w:eastAsia="Calibri" w:hAnsi="Times New Roman" w:cs="Times New Roman"/>
                <w:lang w:eastAsia="en-US"/>
              </w:rPr>
            </w:pPr>
            <w:r w:rsidRPr="0099677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996775" w:rsidRPr="00996775" w:rsidTr="00285FD7">
        <w:tc>
          <w:tcPr>
            <w:tcW w:w="5000" w:type="pct"/>
            <w:gridSpan w:val="7"/>
          </w:tcPr>
          <w:p w:rsidR="00996775" w:rsidRDefault="00996775" w:rsidP="001122A0">
            <w:pPr>
              <w:jc w:val="center"/>
              <w:rPr>
                <w:rFonts w:ascii="Times New Roman" w:hAnsi="Times New Roman"/>
              </w:rPr>
            </w:pPr>
            <w:r>
              <w:rPr>
                <w:rFonts w:ascii="Times New Roman" w:hAnsi="Times New Roman"/>
              </w:rPr>
              <w:t xml:space="preserve">6.2. </w:t>
            </w:r>
            <w:r w:rsidRPr="00996775">
              <w:rPr>
                <w:rFonts w:ascii="Times New Roman" w:hAnsi="Times New Roman"/>
              </w:rPr>
              <w:t xml:space="preserve">Реализация потенциала каждого человека, развитие его талантов, </w:t>
            </w:r>
          </w:p>
          <w:p w:rsidR="00996775" w:rsidRPr="00996775" w:rsidRDefault="00996775" w:rsidP="001122A0">
            <w:pPr>
              <w:jc w:val="center"/>
              <w:rPr>
                <w:rFonts w:eastAsia="Calibri"/>
                <w:lang w:eastAsia="en-US"/>
              </w:rPr>
            </w:pPr>
            <w:r w:rsidRPr="00996775">
              <w:rPr>
                <w:rFonts w:ascii="Times New Roman" w:hAnsi="Times New Roman"/>
              </w:rPr>
              <w:t>воспитание патриотичной и социально ответственной личности</w:t>
            </w:r>
          </w:p>
        </w:tc>
      </w:tr>
      <w:tr w:rsidR="008D22FB" w:rsidRPr="008D22FB" w:rsidTr="00B14B44">
        <w:tc>
          <w:tcPr>
            <w:tcW w:w="5000" w:type="pct"/>
            <w:gridSpan w:val="7"/>
          </w:tcPr>
          <w:p w:rsidR="008D22FB" w:rsidRPr="008D22FB" w:rsidRDefault="008D22FB" w:rsidP="008D22F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 xml:space="preserve">.1. </w:t>
            </w:r>
            <w:r>
              <w:rPr>
                <w:rFonts w:ascii="Times New Roman" w:hAnsi="Times New Roman" w:cs="Times New Roman"/>
              </w:rPr>
              <w:t>Образование</w:t>
            </w:r>
          </w:p>
        </w:tc>
      </w:tr>
      <w:tr w:rsidR="00CB1496" w:rsidRPr="0079663D" w:rsidTr="008729FA">
        <w:tc>
          <w:tcPr>
            <w:tcW w:w="274" w:type="pct"/>
          </w:tcPr>
          <w:p w:rsidR="00CB1496" w:rsidRPr="0079663D" w:rsidRDefault="00CB1496"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w:t>
            </w:r>
          </w:p>
        </w:tc>
        <w:tc>
          <w:tcPr>
            <w:tcW w:w="2862" w:type="pct"/>
            <w:gridSpan w:val="2"/>
          </w:tcPr>
          <w:p w:rsidR="00CB1496" w:rsidRPr="0079663D" w:rsidRDefault="00CB1496" w:rsidP="00486850">
            <w:pPr>
              <w:jc w:val="both"/>
              <w:rPr>
                <w:rFonts w:ascii="Times New Roman" w:hAnsi="Times New Roman" w:cs="Times New Roman"/>
              </w:rPr>
            </w:pPr>
            <w:r w:rsidRPr="0079663D">
              <w:rPr>
                <w:rFonts w:ascii="Times New Roman" w:hAnsi="Times New Roman" w:cs="Times New Roman"/>
                <w:color w:val="000000"/>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tc>
        <w:tc>
          <w:tcPr>
            <w:tcW w:w="703" w:type="pct"/>
          </w:tcPr>
          <w:p w:rsidR="00CB1496" w:rsidRPr="0079663D" w:rsidRDefault="00CB1496"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79663D" w:rsidRPr="0079663D" w:rsidTr="008729FA">
        <w:tc>
          <w:tcPr>
            <w:tcW w:w="274"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lastRenderedPageBreak/>
              <w:t>2.</w:t>
            </w:r>
          </w:p>
        </w:tc>
        <w:tc>
          <w:tcPr>
            <w:tcW w:w="2862" w:type="pct"/>
            <w:gridSpan w:val="2"/>
          </w:tcPr>
          <w:p w:rsidR="00285FD7" w:rsidRPr="0079663D" w:rsidRDefault="0079663D" w:rsidP="000A73A6">
            <w:pPr>
              <w:jc w:val="both"/>
              <w:rPr>
                <w:rFonts w:ascii="Times New Roman" w:hAnsi="Times New Roman" w:cs="Times New Roman"/>
                <w:color w:val="000000"/>
              </w:rPr>
            </w:pPr>
            <w:r w:rsidRPr="0079663D">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3"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процентов</w:t>
            </w:r>
          </w:p>
        </w:tc>
        <w:tc>
          <w:tcPr>
            <w:tcW w:w="590" w:type="pct"/>
            <w:gridSpan w:val="2"/>
          </w:tcPr>
          <w:p w:rsidR="0079663D" w:rsidRPr="0079663D" w:rsidRDefault="0079663D" w:rsidP="001122A0">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91,06</w:t>
            </w:r>
          </w:p>
        </w:tc>
        <w:tc>
          <w:tcPr>
            <w:tcW w:w="571" w:type="pct"/>
          </w:tcPr>
          <w:p w:rsidR="0079663D" w:rsidRPr="0079663D" w:rsidRDefault="0079663D" w:rsidP="001122A0">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100,0</w:t>
            </w:r>
          </w:p>
        </w:tc>
      </w:tr>
      <w:tr w:rsidR="0079663D" w:rsidRPr="0079663D" w:rsidTr="008729FA">
        <w:tc>
          <w:tcPr>
            <w:tcW w:w="274"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3.</w:t>
            </w:r>
          </w:p>
        </w:tc>
        <w:tc>
          <w:tcPr>
            <w:tcW w:w="2862" w:type="pct"/>
            <w:gridSpan w:val="2"/>
          </w:tcPr>
          <w:p w:rsidR="0079663D" w:rsidRPr="0079663D" w:rsidRDefault="0079663D" w:rsidP="00CF290A">
            <w:pPr>
              <w:jc w:val="both"/>
              <w:rPr>
                <w:rFonts w:ascii="Times New Roman" w:hAnsi="Times New Roman" w:cs="Times New Roman"/>
              </w:rPr>
            </w:pPr>
            <w:r w:rsidRPr="0079663D">
              <w:rPr>
                <w:rFonts w:ascii="Times New Roman" w:hAnsi="Times New Roman" w:cs="Times New Roman"/>
              </w:rPr>
              <w:t xml:space="preserve">Доля зданий образовательных организаций города, относящихся ко </w:t>
            </w:r>
            <w:r w:rsidRPr="0079663D">
              <w:rPr>
                <w:rFonts w:ascii="Times New Roman" w:hAnsi="Times New Roman" w:cs="Times New Roman"/>
                <w:lang w:val="en-US"/>
              </w:rPr>
              <w:t>II</w:t>
            </w:r>
            <w:r w:rsidRPr="0079663D">
              <w:rPr>
                <w:rFonts w:ascii="Times New Roman" w:hAnsi="Times New Roman" w:cs="Times New Roman"/>
              </w:rPr>
              <w:t xml:space="preserve"> и </w:t>
            </w:r>
            <w:r w:rsidRPr="0079663D">
              <w:rPr>
                <w:rFonts w:ascii="Times New Roman" w:hAnsi="Times New Roman" w:cs="Times New Roman"/>
                <w:lang w:val="en-US"/>
              </w:rPr>
              <w:t>I</w:t>
            </w:r>
            <w:r w:rsidRPr="0079663D">
              <w:rPr>
                <w:rFonts w:ascii="Times New Roman" w:hAnsi="Times New Roman" w:cs="Times New Roman"/>
              </w:rPr>
              <w:t xml:space="preserve"> категориям опасности, обеспеченных системами управления и контроля доступом</w:t>
            </w:r>
          </w:p>
        </w:tc>
        <w:tc>
          <w:tcPr>
            <w:tcW w:w="703"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процентов</w:t>
            </w:r>
          </w:p>
        </w:tc>
        <w:tc>
          <w:tcPr>
            <w:tcW w:w="590" w:type="pct"/>
            <w:gridSpan w:val="2"/>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100,0</w:t>
            </w:r>
          </w:p>
        </w:tc>
        <w:tc>
          <w:tcPr>
            <w:tcW w:w="571" w:type="pct"/>
          </w:tcPr>
          <w:p w:rsidR="0079663D" w:rsidRPr="0079663D" w:rsidRDefault="0079663D" w:rsidP="00605185">
            <w:pPr>
              <w:jc w:val="center"/>
              <w:rPr>
                <w:rFonts w:ascii="Times New Roman" w:eastAsia="Calibri" w:hAnsi="Times New Roman" w:cs="Times New Roman"/>
                <w:lang w:eastAsia="en-US"/>
              </w:rPr>
            </w:pPr>
            <w:r w:rsidRPr="0079663D">
              <w:rPr>
                <w:rFonts w:ascii="Times New Roman" w:eastAsia="Calibri" w:hAnsi="Times New Roman" w:cs="Times New Roman"/>
                <w:lang w:eastAsia="en-US"/>
              </w:rPr>
              <w:t>100,0</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4.</w:t>
            </w:r>
          </w:p>
        </w:tc>
        <w:tc>
          <w:tcPr>
            <w:tcW w:w="2862" w:type="pct"/>
            <w:gridSpan w:val="2"/>
          </w:tcPr>
          <w:p w:rsidR="00605185" w:rsidRPr="00605185" w:rsidRDefault="00605185" w:rsidP="00605185">
            <w:pPr>
              <w:jc w:val="both"/>
              <w:rPr>
                <w:rFonts w:ascii="Times New Roman" w:hAnsi="Times New Roman" w:cs="Times New Roman"/>
              </w:rPr>
            </w:pPr>
            <w:r w:rsidRPr="00605185">
              <w:rPr>
                <w:rFonts w:ascii="Times New Roman" w:hAnsi="Times New Roman" w:cs="Times New Roman"/>
              </w:rPr>
              <w:t xml:space="preserve">Доля обучающихся 6-11 классов, охваченных комплексом </w:t>
            </w:r>
            <w:proofErr w:type="spellStart"/>
            <w:r w:rsidRPr="00605185">
              <w:rPr>
                <w:rFonts w:ascii="Times New Roman" w:hAnsi="Times New Roman" w:cs="Times New Roman"/>
              </w:rPr>
              <w:t>профориентационных</w:t>
            </w:r>
            <w:proofErr w:type="spellEnd"/>
            <w:r w:rsidRPr="00605185">
              <w:rPr>
                <w:rFonts w:ascii="Times New Roman" w:hAnsi="Times New Roman" w:cs="Times New Roman"/>
              </w:rPr>
              <w:t xml:space="preserve"> мероприятий в рамках Единой модели профориентации</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68,0</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88,0</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5.</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детей в возрасте от 5 до 18 лет, охваченных услугами дополнительного образования</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2</w:t>
            </w:r>
            <w:r w:rsidRPr="008D22FB">
              <w:rPr>
                <w:rFonts w:ascii="Times New Roman" w:hAnsi="Times New Roman" w:cs="Times New Roman"/>
              </w:rPr>
              <w:t xml:space="preserve">. </w:t>
            </w:r>
            <w:r>
              <w:rPr>
                <w:rFonts w:ascii="Times New Roman" w:hAnsi="Times New Roman" w:cs="Times New Roman"/>
              </w:rPr>
              <w:t>Культура</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6.</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Уровень удовлетворенности граждан работой муниципальных организаций культуры, искусства и народного творчества</w:t>
            </w:r>
            <w:r w:rsidR="00CB1496">
              <w:rPr>
                <w:rFonts w:ascii="Times New Roman" w:hAnsi="Times New Roman" w:cs="Times New Roman"/>
              </w:rPr>
              <w:t xml:space="preserve"> (от числа опрошенных граждан)</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76,4</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85,3</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7.</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 xml:space="preserve">Увеличение </w:t>
            </w:r>
            <w:proofErr w:type="gramStart"/>
            <w:r w:rsidRPr="00605185">
              <w:rPr>
                <w:rFonts w:ascii="Times New Roman" w:hAnsi="Times New Roman" w:cs="Times New Roman"/>
              </w:rPr>
              <w:t>числа посещений организаций культуры</w:t>
            </w:r>
            <w:proofErr w:type="gramEnd"/>
            <w:r w:rsidRPr="00605185">
              <w:rPr>
                <w:rFonts w:ascii="Times New Roman" w:hAnsi="Times New Roman" w:cs="Times New Roman"/>
              </w:rPr>
              <w:t xml:space="preserve"> по отношению к 2023 году</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105,0</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120,0</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8.</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Доля зданий учреждений культуры, находящихся в удовлетворительном состоянии</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90,0</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90,0</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3</w:t>
            </w:r>
            <w:r w:rsidRPr="008D22FB">
              <w:rPr>
                <w:rFonts w:ascii="Times New Roman" w:hAnsi="Times New Roman" w:cs="Times New Roman"/>
              </w:rPr>
              <w:t xml:space="preserve">. </w:t>
            </w:r>
            <w:r>
              <w:rPr>
                <w:rFonts w:ascii="Times New Roman" w:hAnsi="Times New Roman" w:cs="Times New Roman"/>
              </w:rPr>
              <w:t>Молодежная политика</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9.</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молодых людей, участвующих в проектах и программах, направленных на патриотическое воспитание</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10.</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молодежи, вовлеченной в мероприятия отрасли молодежной политики</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11.</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Охват молодежи мероприятиями, проводимыми на базе инфраструктуры поддержки молодежной политики</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12.</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молодых людей, вовлеченных в мероприятия, направленные на профессиональное развитие</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13.</w:t>
            </w:r>
          </w:p>
        </w:tc>
        <w:tc>
          <w:tcPr>
            <w:tcW w:w="2862" w:type="pct"/>
            <w:gridSpan w:val="2"/>
          </w:tcPr>
          <w:p w:rsidR="00605185" w:rsidRPr="00605185" w:rsidRDefault="00605185" w:rsidP="00CF290A">
            <w:pPr>
              <w:jc w:val="both"/>
              <w:rPr>
                <w:rFonts w:ascii="Times New Roman" w:hAnsi="Times New Roman" w:cs="Times New Roman"/>
              </w:rPr>
            </w:pPr>
            <w:r w:rsidRPr="00605185">
              <w:rPr>
                <w:rFonts w:ascii="Times New Roman" w:hAnsi="Times New Roman" w:cs="Times New Roman"/>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703"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0,1</w:t>
            </w:r>
          </w:p>
        </w:tc>
        <w:tc>
          <w:tcPr>
            <w:tcW w:w="571"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0,15</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14.</w:t>
            </w:r>
          </w:p>
        </w:tc>
        <w:tc>
          <w:tcPr>
            <w:tcW w:w="2862" w:type="pct"/>
            <w:gridSpan w:val="2"/>
          </w:tcPr>
          <w:p w:rsidR="00CB1496" w:rsidRPr="00605185" w:rsidRDefault="00CB1496" w:rsidP="00CF290A">
            <w:pPr>
              <w:jc w:val="both"/>
              <w:rPr>
                <w:rFonts w:ascii="Times New Roman" w:hAnsi="Times New Roman" w:cs="Times New Roman"/>
              </w:rPr>
            </w:pPr>
            <w:r w:rsidRPr="00605185">
              <w:rPr>
                <w:rFonts w:ascii="Times New Roman" w:hAnsi="Times New Roman" w:cs="Times New Roman"/>
              </w:rPr>
              <w:t>Доля молодых людей, вовлеченных в добровольческую и общественную деятельность</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4</w:t>
            </w:r>
            <w:r w:rsidRPr="008D22FB">
              <w:rPr>
                <w:rFonts w:ascii="Times New Roman" w:hAnsi="Times New Roman" w:cs="Times New Roman"/>
              </w:rPr>
              <w:t xml:space="preserve">. </w:t>
            </w:r>
            <w:r>
              <w:rPr>
                <w:rFonts w:ascii="Times New Roman" w:hAnsi="Times New Roman" w:cs="Times New Roman"/>
              </w:rPr>
              <w:t>Муниципальная политика</w:t>
            </w:r>
          </w:p>
        </w:tc>
      </w:tr>
      <w:tr w:rsidR="00605185" w:rsidRPr="00E42242" w:rsidTr="008729FA">
        <w:tc>
          <w:tcPr>
            <w:tcW w:w="274" w:type="pct"/>
          </w:tcPr>
          <w:p w:rsidR="00605185" w:rsidRPr="00E42242" w:rsidRDefault="00605185" w:rsidP="00605185">
            <w:pPr>
              <w:jc w:val="center"/>
              <w:rPr>
                <w:rFonts w:ascii="Times New Roman" w:eastAsia="Calibri" w:hAnsi="Times New Roman" w:cs="Times New Roman"/>
                <w:lang w:eastAsia="en-US"/>
              </w:rPr>
            </w:pPr>
            <w:r w:rsidRPr="00E42242">
              <w:rPr>
                <w:rFonts w:ascii="Times New Roman" w:eastAsia="Calibri" w:hAnsi="Times New Roman" w:cs="Times New Roman"/>
                <w:lang w:eastAsia="en-US"/>
              </w:rPr>
              <w:t>15.</w:t>
            </w:r>
          </w:p>
        </w:tc>
        <w:tc>
          <w:tcPr>
            <w:tcW w:w="2862" w:type="pct"/>
            <w:gridSpan w:val="2"/>
          </w:tcPr>
          <w:p w:rsidR="00605185" w:rsidRPr="00E42242" w:rsidRDefault="00605185" w:rsidP="00D2460B">
            <w:pPr>
              <w:ind w:right="20"/>
              <w:jc w:val="both"/>
              <w:rPr>
                <w:rFonts w:ascii="Times New Roman" w:hAnsi="Times New Roman" w:cs="Times New Roman"/>
              </w:rPr>
            </w:pPr>
            <w:r w:rsidRPr="00E42242">
              <w:rPr>
                <w:rFonts w:ascii="Times New Roman" w:hAnsi="Times New Roman" w:cs="Times New Roman"/>
              </w:rPr>
              <w:t>Доля граждан, позитивно оценивающих деятельность органов местного самоуправления</w:t>
            </w:r>
            <w:r w:rsidR="00CB1496">
              <w:rPr>
                <w:rFonts w:ascii="Times New Roman" w:hAnsi="Times New Roman" w:cs="Times New Roman"/>
              </w:rPr>
              <w:t>, от числа опрошенных граждан</w:t>
            </w:r>
          </w:p>
        </w:tc>
        <w:tc>
          <w:tcPr>
            <w:tcW w:w="703" w:type="pct"/>
          </w:tcPr>
          <w:p w:rsidR="00605185" w:rsidRPr="00E42242" w:rsidRDefault="00605185" w:rsidP="00605185">
            <w:pPr>
              <w:jc w:val="center"/>
              <w:rPr>
                <w:rFonts w:ascii="Times New Roman" w:eastAsia="Calibri" w:hAnsi="Times New Roman" w:cs="Times New Roman"/>
                <w:lang w:eastAsia="en-US"/>
              </w:rPr>
            </w:pPr>
            <w:r w:rsidRPr="00E42242">
              <w:rPr>
                <w:rFonts w:ascii="Times New Roman" w:eastAsia="Calibri" w:hAnsi="Times New Roman" w:cs="Times New Roman"/>
                <w:lang w:eastAsia="en-US"/>
              </w:rPr>
              <w:t>процентов</w:t>
            </w:r>
          </w:p>
        </w:tc>
        <w:tc>
          <w:tcPr>
            <w:tcW w:w="590" w:type="pct"/>
            <w:gridSpan w:val="2"/>
          </w:tcPr>
          <w:p w:rsidR="00605185" w:rsidRPr="00E42242" w:rsidRDefault="00605185" w:rsidP="00605185">
            <w:pPr>
              <w:jc w:val="center"/>
              <w:rPr>
                <w:rFonts w:ascii="Times New Roman" w:eastAsia="Calibri" w:hAnsi="Times New Roman" w:cs="Times New Roman"/>
                <w:lang w:eastAsia="en-US"/>
              </w:rPr>
            </w:pPr>
            <w:r w:rsidRPr="00E42242">
              <w:rPr>
                <w:rFonts w:ascii="Times New Roman" w:eastAsia="Calibri" w:hAnsi="Times New Roman" w:cs="Times New Roman"/>
                <w:lang w:eastAsia="en-US"/>
              </w:rPr>
              <w:t>45,5</w:t>
            </w:r>
          </w:p>
        </w:tc>
        <w:tc>
          <w:tcPr>
            <w:tcW w:w="571" w:type="pct"/>
          </w:tcPr>
          <w:p w:rsidR="00605185" w:rsidRPr="00E422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47,5</w:t>
            </w:r>
          </w:p>
        </w:tc>
      </w:tr>
      <w:tr w:rsidR="00605185" w:rsidRPr="00D22442" w:rsidTr="008729FA">
        <w:tc>
          <w:tcPr>
            <w:tcW w:w="274"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16.</w:t>
            </w:r>
          </w:p>
        </w:tc>
        <w:tc>
          <w:tcPr>
            <w:tcW w:w="2862" w:type="pct"/>
            <w:gridSpan w:val="2"/>
          </w:tcPr>
          <w:p w:rsidR="00605185" w:rsidRPr="00D22442" w:rsidRDefault="00605185" w:rsidP="00D2460B">
            <w:pPr>
              <w:ind w:right="20"/>
              <w:jc w:val="both"/>
              <w:rPr>
                <w:rFonts w:ascii="Times New Roman" w:hAnsi="Times New Roman" w:cs="Times New Roman"/>
                <w:sz w:val="22"/>
                <w:szCs w:val="22"/>
              </w:rPr>
            </w:pPr>
            <w:r w:rsidRPr="00D22442">
              <w:rPr>
                <w:rFonts w:ascii="Times New Roman" w:hAnsi="Times New Roman" w:cs="Times New Roman"/>
              </w:rPr>
              <w:t>Доля граждан, положительно оценивающих уровень межэтнического согласия в городе</w:t>
            </w:r>
            <w:r w:rsidR="00CB1496">
              <w:rPr>
                <w:rFonts w:ascii="Times New Roman" w:hAnsi="Times New Roman" w:cs="Times New Roman"/>
              </w:rPr>
              <w:t>, от числа опрошенных граждан</w:t>
            </w:r>
          </w:p>
        </w:tc>
        <w:tc>
          <w:tcPr>
            <w:tcW w:w="703"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процентов</w:t>
            </w:r>
          </w:p>
        </w:tc>
        <w:tc>
          <w:tcPr>
            <w:tcW w:w="590" w:type="pct"/>
            <w:gridSpan w:val="2"/>
          </w:tcPr>
          <w:p w:rsidR="00605185" w:rsidRPr="00D224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82,3</w:t>
            </w:r>
          </w:p>
        </w:tc>
        <w:tc>
          <w:tcPr>
            <w:tcW w:w="571" w:type="pct"/>
          </w:tcPr>
          <w:p w:rsidR="00605185" w:rsidRPr="00D224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85,0</w:t>
            </w:r>
          </w:p>
        </w:tc>
      </w:tr>
      <w:tr w:rsidR="00605185" w:rsidRPr="00605185" w:rsidTr="008729FA">
        <w:tc>
          <w:tcPr>
            <w:tcW w:w="274"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17.</w:t>
            </w:r>
          </w:p>
        </w:tc>
        <w:tc>
          <w:tcPr>
            <w:tcW w:w="2862" w:type="pct"/>
            <w:gridSpan w:val="2"/>
          </w:tcPr>
          <w:p w:rsidR="004C0A8B" w:rsidRDefault="00605185" w:rsidP="008729FA">
            <w:pPr>
              <w:ind w:right="20"/>
              <w:jc w:val="both"/>
              <w:rPr>
                <w:rFonts w:ascii="Times New Roman" w:hAnsi="Times New Roman" w:cs="Times New Roman"/>
              </w:rPr>
            </w:pPr>
            <w:r w:rsidRPr="00D22442">
              <w:rPr>
                <w:rFonts w:ascii="Times New Roman" w:hAnsi="Times New Roman" w:cs="Times New Roman"/>
              </w:rPr>
              <w:t>Доля граждан, положительно оценивающих деятельность институтов гражданского общества в городе</w:t>
            </w:r>
            <w:r w:rsidR="00CB1496">
              <w:rPr>
                <w:rFonts w:ascii="Times New Roman" w:hAnsi="Times New Roman" w:cs="Times New Roman"/>
              </w:rPr>
              <w:t>, от числа опрошенных граждан</w:t>
            </w:r>
          </w:p>
          <w:p w:rsidR="00486850" w:rsidRPr="00D22442" w:rsidRDefault="00486850" w:rsidP="008729FA">
            <w:pPr>
              <w:ind w:right="20"/>
              <w:jc w:val="both"/>
              <w:rPr>
                <w:rFonts w:ascii="Times New Roman" w:hAnsi="Times New Roman" w:cs="Times New Roman"/>
                <w:sz w:val="22"/>
                <w:szCs w:val="22"/>
              </w:rPr>
            </w:pPr>
          </w:p>
        </w:tc>
        <w:tc>
          <w:tcPr>
            <w:tcW w:w="703" w:type="pct"/>
          </w:tcPr>
          <w:p w:rsidR="00605185" w:rsidRPr="00D22442" w:rsidRDefault="00605185" w:rsidP="00605185">
            <w:pPr>
              <w:jc w:val="center"/>
              <w:rPr>
                <w:rFonts w:ascii="Times New Roman" w:eastAsia="Calibri" w:hAnsi="Times New Roman" w:cs="Times New Roman"/>
                <w:lang w:eastAsia="en-US"/>
              </w:rPr>
            </w:pPr>
            <w:r w:rsidRPr="00D22442">
              <w:rPr>
                <w:rFonts w:ascii="Times New Roman" w:eastAsia="Calibri" w:hAnsi="Times New Roman" w:cs="Times New Roman"/>
                <w:lang w:eastAsia="en-US"/>
              </w:rPr>
              <w:t>процентов</w:t>
            </w:r>
          </w:p>
        </w:tc>
        <w:tc>
          <w:tcPr>
            <w:tcW w:w="590" w:type="pct"/>
            <w:gridSpan w:val="2"/>
          </w:tcPr>
          <w:p w:rsidR="00605185" w:rsidRPr="00D22442"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62,0</w:t>
            </w:r>
          </w:p>
        </w:tc>
        <w:tc>
          <w:tcPr>
            <w:tcW w:w="571" w:type="pct"/>
          </w:tcPr>
          <w:p w:rsidR="00605185" w:rsidRPr="00605185" w:rsidRDefault="00D22442"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65,0</w:t>
            </w:r>
          </w:p>
        </w:tc>
      </w:tr>
      <w:tr w:rsidR="00CB1496" w:rsidRPr="00605185" w:rsidTr="008729FA">
        <w:tc>
          <w:tcPr>
            <w:tcW w:w="274"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lastRenderedPageBreak/>
              <w:t>18.</w:t>
            </w:r>
          </w:p>
        </w:tc>
        <w:tc>
          <w:tcPr>
            <w:tcW w:w="2862" w:type="pct"/>
            <w:gridSpan w:val="2"/>
          </w:tcPr>
          <w:p w:rsidR="00CB1496" w:rsidRPr="00605185" w:rsidRDefault="00CB1496" w:rsidP="00CB1496">
            <w:pPr>
              <w:ind w:right="20"/>
              <w:jc w:val="both"/>
              <w:rPr>
                <w:rFonts w:ascii="Times New Roman" w:hAnsi="Times New Roman" w:cs="Times New Roman"/>
                <w:szCs w:val="28"/>
              </w:rPr>
            </w:pPr>
            <w:r w:rsidRPr="00605185">
              <w:rPr>
                <w:rFonts w:ascii="Times New Roman" w:hAnsi="Times New Roman" w:cs="Times New Roman"/>
                <w:szCs w:val="28"/>
              </w:rPr>
              <w:t>Доля граждан, у которых сформирована общероссийская гражданская идентичность</w:t>
            </w:r>
          </w:p>
        </w:tc>
        <w:tc>
          <w:tcPr>
            <w:tcW w:w="703" w:type="pct"/>
          </w:tcPr>
          <w:p w:rsidR="00CB1496" w:rsidRPr="00605185" w:rsidRDefault="00CB1496"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4C0A8B" w:rsidRPr="008D22FB" w:rsidTr="00B14B44">
        <w:tc>
          <w:tcPr>
            <w:tcW w:w="5000" w:type="pct"/>
            <w:gridSpan w:val="7"/>
          </w:tcPr>
          <w:p w:rsidR="004C0A8B" w:rsidRPr="008D22F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2</w:t>
            </w:r>
            <w:r w:rsidRPr="008D22FB">
              <w:rPr>
                <w:rFonts w:ascii="Times New Roman" w:hAnsi="Times New Roman" w:cs="Times New Roman"/>
              </w:rPr>
              <w:t>.</w:t>
            </w:r>
            <w:r>
              <w:rPr>
                <w:rFonts w:ascii="Times New Roman" w:hAnsi="Times New Roman" w:cs="Times New Roman"/>
              </w:rPr>
              <w:t>5</w:t>
            </w:r>
            <w:r w:rsidRPr="008D22FB">
              <w:rPr>
                <w:rFonts w:ascii="Times New Roman" w:hAnsi="Times New Roman" w:cs="Times New Roman"/>
              </w:rPr>
              <w:t xml:space="preserve">. </w:t>
            </w:r>
            <w:r>
              <w:rPr>
                <w:rFonts w:ascii="Times New Roman" w:hAnsi="Times New Roman" w:cs="Times New Roman"/>
              </w:rPr>
              <w:t>Казачество</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19.</w:t>
            </w:r>
          </w:p>
        </w:tc>
        <w:tc>
          <w:tcPr>
            <w:tcW w:w="2862" w:type="pct"/>
            <w:gridSpan w:val="2"/>
          </w:tcPr>
          <w:p w:rsidR="00605185" w:rsidRPr="00605185" w:rsidRDefault="00605185" w:rsidP="00D2460B">
            <w:pPr>
              <w:ind w:right="20"/>
              <w:jc w:val="both"/>
              <w:rPr>
                <w:rFonts w:ascii="Times New Roman" w:hAnsi="Times New Roman" w:cs="Times New Roman"/>
              </w:rPr>
            </w:pPr>
            <w:r w:rsidRPr="00605185">
              <w:rPr>
                <w:rFonts w:ascii="Times New Roman" w:hAnsi="Times New Roman" w:cs="Times New Roman"/>
              </w:rPr>
              <w:t>Численность членов казачьих обществ, привлеченных к несению государственной или иной службы</w:t>
            </w:r>
          </w:p>
        </w:tc>
        <w:tc>
          <w:tcPr>
            <w:tcW w:w="703"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человек</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26</w:t>
            </w:r>
          </w:p>
        </w:tc>
        <w:tc>
          <w:tcPr>
            <w:tcW w:w="571"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26</w:t>
            </w:r>
          </w:p>
        </w:tc>
      </w:tr>
      <w:tr w:rsidR="00605185" w:rsidRPr="00605185" w:rsidTr="008729FA">
        <w:tc>
          <w:tcPr>
            <w:tcW w:w="274" w:type="pct"/>
          </w:tcPr>
          <w:p w:rsidR="00605185" w:rsidRPr="00605185" w:rsidRDefault="00605185" w:rsidP="006051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20.</w:t>
            </w:r>
          </w:p>
        </w:tc>
        <w:tc>
          <w:tcPr>
            <w:tcW w:w="2862" w:type="pct"/>
            <w:gridSpan w:val="2"/>
          </w:tcPr>
          <w:p w:rsidR="00605185" w:rsidRPr="00605185" w:rsidRDefault="00605185" w:rsidP="00D2460B">
            <w:pPr>
              <w:pStyle w:val="a6"/>
              <w:jc w:val="both"/>
              <w:rPr>
                <w:rFonts w:ascii="Times New Roman" w:hAnsi="Times New Roman" w:cs="Times New Roman"/>
              </w:rPr>
            </w:pPr>
            <w:r w:rsidRPr="00605185">
              <w:rPr>
                <w:rFonts w:ascii="Times New Roman" w:hAnsi="Times New Roman" w:cs="Times New Roman"/>
              </w:rPr>
              <w:t>Количество образовательных организаций, реализующих образовательные программы с использованием исторических и традиционных ценностей российского казачества</w:t>
            </w:r>
          </w:p>
        </w:tc>
        <w:tc>
          <w:tcPr>
            <w:tcW w:w="703"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единиц</w:t>
            </w:r>
          </w:p>
        </w:tc>
        <w:tc>
          <w:tcPr>
            <w:tcW w:w="590" w:type="pct"/>
            <w:gridSpan w:val="2"/>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47</w:t>
            </w:r>
          </w:p>
        </w:tc>
        <w:tc>
          <w:tcPr>
            <w:tcW w:w="571" w:type="pct"/>
          </w:tcPr>
          <w:p w:rsidR="00605185" w:rsidRPr="00605185" w:rsidRDefault="0060518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47</w:t>
            </w:r>
          </w:p>
        </w:tc>
      </w:tr>
      <w:tr w:rsidR="00605185" w:rsidRPr="00F164A9" w:rsidTr="00285FD7">
        <w:tc>
          <w:tcPr>
            <w:tcW w:w="5000" w:type="pct"/>
            <w:gridSpan w:val="7"/>
          </w:tcPr>
          <w:p w:rsidR="00605185" w:rsidRPr="00F164A9" w:rsidRDefault="00605185" w:rsidP="000A73A6">
            <w:pPr>
              <w:jc w:val="center"/>
              <w:rPr>
                <w:rFonts w:ascii="Times New Roman" w:eastAsia="Calibri" w:hAnsi="Times New Roman" w:cs="Times New Roman"/>
                <w:lang w:eastAsia="en-US"/>
              </w:rPr>
            </w:pPr>
            <w:r w:rsidRPr="00F164A9">
              <w:rPr>
                <w:rFonts w:ascii="Times New Roman" w:hAnsi="Times New Roman" w:cs="Times New Roman"/>
              </w:rPr>
              <w:t>6.3. Комфортная и безопасная среда для жизни</w:t>
            </w:r>
            <w:r w:rsidR="000A73A6">
              <w:rPr>
                <w:rFonts w:ascii="Times New Roman" w:hAnsi="Times New Roman" w:cs="Times New Roman"/>
              </w:rPr>
              <w:t xml:space="preserve">. </w:t>
            </w:r>
            <w:r w:rsidR="0005055B" w:rsidRPr="00D2460B">
              <w:rPr>
                <w:rFonts w:ascii="Times New Roman" w:hAnsi="Times New Roman"/>
              </w:rPr>
              <w:t>Экологическое благополучие</w:t>
            </w:r>
          </w:p>
        </w:tc>
      </w:tr>
      <w:tr w:rsidR="004C0A8B" w:rsidRPr="008D22FB" w:rsidTr="00B14B44">
        <w:tc>
          <w:tcPr>
            <w:tcW w:w="5000" w:type="pct"/>
            <w:gridSpan w:val="7"/>
          </w:tcPr>
          <w:p w:rsidR="004C0A8B" w:rsidRDefault="004C0A8B" w:rsidP="004C0A8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3</w:t>
            </w:r>
            <w:r w:rsidRPr="008D22FB">
              <w:rPr>
                <w:rFonts w:ascii="Times New Roman" w:hAnsi="Times New Roman" w:cs="Times New Roman"/>
              </w:rPr>
              <w:t xml:space="preserve">.1. </w:t>
            </w:r>
            <w:r>
              <w:rPr>
                <w:rFonts w:ascii="Times New Roman" w:hAnsi="Times New Roman" w:cs="Times New Roman"/>
              </w:rPr>
              <w:t xml:space="preserve">Городское хозяйство, в том числе строительный комплекс, </w:t>
            </w:r>
          </w:p>
          <w:p w:rsidR="004C0A8B" w:rsidRPr="008D22FB" w:rsidRDefault="004C0A8B" w:rsidP="004C0A8B">
            <w:pPr>
              <w:jc w:val="center"/>
              <w:rPr>
                <w:rFonts w:ascii="Times New Roman" w:hAnsi="Times New Roman" w:cs="Times New Roman"/>
              </w:rPr>
            </w:pPr>
            <w:r>
              <w:rPr>
                <w:rFonts w:ascii="Times New Roman" w:hAnsi="Times New Roman" w:cs="Times New Roman"/>
              </w:rPr>
              <w:t>жилищно-коммунальное хозяйство, инженерная инфраструктура</w:t>
            </w:r>
          </w:p>
        </w:tc>
      </w:tr>
      <w:tr w:rsidR="00605185" w:rsidRPr="00605185" w:rsidTr="008729FA">
        <w:tc>
          <w:tcPr>
            <w:tcW w:w="274" w:type="pct"/>
          </w:tcPr>
          <w:p w:rsidR="00605185" w:rsidRPr="00605185" w:rsidRDefault="00D2460B"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862" w:type="pct"/>
            <w:gridSpan w:val="2"/>
          </w:tcPr>
          <w:p w:rsidR="00605185" w:rsidRPr="00605185" w:rsidRDefault="00D2460B" w:rsidP="00605185">
            <w:pPr>
              <w:pStyle w:val="a6"/>
              <w:rPr>
                <w:rFonts w:ascii="Times New Roman" w:hAnsi="Times New Roman" w:cs="Times New Roman"/>
              </w:rPr>
            </w:pPr>
            <w:r w:rsidRPr="0012099B">
              <w:rPr>
                <w:rFonts w:ascii="Times New Roman" w:hAnsi="Times New Roman" w:cs="Times New Roman"/>
              </w:rPr>
              <w:t>Ввод в действие жилых домов</w:t>
            </w:r>
          </w:p>
        </w:tc>
        <w:tc>
          <w:tcPr>
            <w:tcW w:w="703" w:type="pct"/>
          </w:tcPr>
          <w:p w:rsidR="00605185" w:rsidRPr="00605185" w:rsidRDefault="00D2460B" w:rsidP="00605185">
            <w:pPr>
              <w:jc w:val="center"/>
              <w:rPr>
                <w:rFonts w:ascii="Times New Roman" w:eastAsia="Calibri" w:hAnsi="Times New Roman" w:cs="Times New Roman"/>
                <w:lang w:eastAsia="en-US"/>
              </w:rPr>
            </w:pPr>
            <w:r w:rsidRPr="0012099B">
              <w:rPr>
                <w:rFonts w:ascii="Times New Roman" w:hAnsi="Times New Roman" w:cs="Times New Roman"/>
              </w:rPr>
              <w:t>млн. кв. метров</w:t>
            </w:r>
          </w:p>
        </w:tc>
        <w:tc>
          <w:tcPr>
            <w:tcW w:w="590" w:type="pct"/>
            <w:gridSpan w:val="2"/>
          </w:tcPr>
          <w:p w:rsidR="00605185" w:rsidRPr="00605185" w:rsidRDefault="00D2460B" w:rsidP="006933C0">
            <w:pPr>
              <w:jc w:val="center"/>
              <w:rPr>
                <w:rFonts w:ascii="Times New Roman" w:eastAsia="Calibri" w:hAnsi="Times New Roman" w:cs="Times New Roman"/>
                <w:lang w:eastAsia="en-US"/>
              </w:rPr>
            </w:pPr>
            <w:r>
              <w:rPr>
                <w:rFonts w:ascii="Times New Roman" w:eastAsia="Calibri" w:hAnsi="Times New Roman" w:cs="Times New Roman"/>
                <w:lang w:eastAsia="en-US"/>
              </w:rPr>
              <w:t>0,0</w:t>
            </w:r>
            <w:r w:rsidR="006933C0">
              <w:rPr>
                <w:rFonts w:ascii="Times New Roman" w:eastAsia="Calibri" w:hAnsi="Times New Roman" w:cs="Times New Roman"/>
                <w:lang w:eastAsia="en-US"/>
              </w:rPr>
              <w:t>8</w:t>
            </w:r>
          </w:p>
        </w:tc>
        <w:tc>
          <w:tcPr>
            <w:tcW w:w="571" w:type="pct"/>
          </w:tcPr>
          <w:p w:rsidR="00605185" w:rsidRPr="00605185" w:rsidRDefault="00D2460B"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0,08</w:t>
            </w:r>
          </w:p>
        </w:tc>
      </w:tr>
      <w:tr w:rsidR="00CB1496" w:rsidRPr="00FD385D" w:rsidTr="008729FA">
        <w:tc>
          <w:tcPr>
            <w:tcW w:w="274" w:type="pct"/>
          </w:tcPr>
          <w:p w:rsidR="00CB1496" w:rsidRPr="00605185" w:rsidRDefault="00CB1496"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2862" w:type="pct"/>
            <w:gridSpan w:val="2"/>
          </w:tcPr>
          <w:p w:rsidR="00CB1496" w:rsidRPr="00FD385D" w:rsidRDefault="00CB1496" w:rsidP="00605185">
            <w:pPr>
              <w:pStyle w:val="a6"/>
              <w:rPr>
                <w:rFonts w:ascii="Times New Roman" w:hAnsi="Times New Roman" w:cs="Times New Roman"/>
              </w:rPr>
            </w:pPr>
            <w:r w:rsidRPr="00FD385D">
              <w:rPr>
                <w:rFonts w:ascii="Times New Roman" w:hAnsi="Times New Roman" w:cs="Times New Roman"/>
              </w:rPr>
              <w:t>Общая площадь жилых помещений, приходящаяся в среднем на одного жителя города</w:t>
            </w:r>
          </w:p>
        </w:tc>
        <w:tc>
          <w:tcPr>
            <w:tcW w:w="703" w:type="pct"/>
          </w:tcPr>
          <w:p w:rsidR="00CB1496" w:rsidRPr="00FD385D" w:rsidRDefault="00CB1496" w:rsidP="00605185">
            <w:pPr>
              <w:jc w:val="center"/>
              <w:rPr>
                <w:rFonts w:ascii="Times New Roman" w:hAnsi="Times New Roman" w:cs="Times New Roman"/>
              </w:rPr>
            </w:pPr>
            <w:r w:rsidRPr="0012099B">
              <w:rPr>
                <w:rFonts w:ascii="Times New Roman" w:hAnsi="Times New Roman" w:cs="Times New Roman"/>
              </w:rPr>
              <w:t>кв. метров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605185" w:rsidTr="008729FA">
        <w:tc>
          <w:tcPr>
            <w:tcW w:w="274" w:type="pct"/>
          </w:tcPr>
          <w:p w:rsidR="00FD385D" w:rsidRPr="00605185"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2862" w:type="pct"/>
            <w:gridSpan w:val="2"/>
          </w:tcPr>
          <w:p w:rsidR="00FD385D" w:rsidRPr="00605185" w:rsidRDefault="00FD385D" w:rsidP="00D2460B">
            <w:pPr>
              <w:pStyle w:val="a6"/>
              <w:jc w:val="both"/>
              <w:rPr>
                <w:rFonts w:ascii="Times New Roman" w:hAnsi="Times New Roman" w:cs="Times New Roman"/>
              </w:rPr>
            </w:pPr>
            <w:r w:rsidRPr="0012099B">
              <w:rPr>
                <w:rFonts w:ascii="Times New Roman" w:hAnsi="Times New Roman" w:cs="Times New Roman"/>
              </w:rPr>
              <w:t>Количество договоров комплексного развития территорий (принято решений о комплексном развитии территорий)</w:t>
            </w:r>
          </w:p>
        </w:tc>
        <w:tc>
          <w:tcPr>
            <w:tcW w:w="703" w:type="pct"/>
          </w:tcPr>
          <w:p w:rsidR="00FD385D" w:rsidRPr="00605185"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единиц</w:t>
            </w:r>
          </w:p>
        </w:tc>
        <w:tc>
          <w:tcPr>
            <w:tcW w:w="590" w:type="pct"/>
            <w:gridSpan w:val="2"/>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571" w:type="pct"/>
          </w:tcPr>
          <w:p w:rsidR="00FD385D" w:rsidRPr="00605185" w:rsidRDefault="00FD385D" w:rsidP="00605185">
            <w:pPr>
              <w:jc w:val="center"/>
              <w:rPr>
                <w:rFonts w:ascii="Times New Roman" w:eastAsia="Calibri" w:hAnsi="Times New Roman" w:cs="Times New Roman"/>
                <w:lang w:eastAsia="en-US"/>
              </w:rPr>
            </w:pPr>
          </w:p>
        </w:tc>
      </w:tr>
      <w:tr w:rsidR="00FD385D" w:rsidRPr="00605185" w:rsidTr="008729FA">
        <w:tc>
          <w:tcPr>
            <w:tcW w:w="274" w:type="pct"/>
          </w:tcPr>
          <w:p w:rsidR="00FD385D" w:rsidRPr="00605185"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2862" w:type="pct"/>
            <w:gridSpan w:val="2"/>
          </w:tcPr>
          <w:p w:rsidR="00FD385D" w:rsidRPr="00605185" w:rsidRDefault="00FD385D" w:rsidP="00D2460B">
            <w:pPr>
              <w:pStyle w:val="a6"/>
              <w:jc w:val="both"/>
              <w:rPr>
                <w:rFonts w:ascii="Times New Roman" w:hAnsi="Times New Roman" w:cs="Times New Roman"/>
              </w:rPr>
            </w:pPr>
            <w:r w:rsidRPr="0012099B">
              <w:rPr>
                <w:rFonts w:ascii="Times New Roman" w:hAnsi="Times New Roman" w:cs="Times New Roman"/>
              </w:rPr>
              <w:t>Площадь территорий, вовлекаемых в оборот с использованием механизма комплексного развития территорий,  нарастающим итогом</w:t>
            </w:r>
          </w:p>
        </w:tc>
        <w:tc>
          <w:tcPr>
            <w:tcW w:w="703" w:type="pct"/>
          </w:tcPr>
          <w:p w:rsidR="00FD385D" w:rsidRPr="0012099B" w:rsidRDefault="00FD385D" w:rsidP="00831085">
            <w:pPr>
              <w:jc w:val="center"/>
              <w:rPr>
                <w:rFonts w:ascii="Times New Roman" w:hAnsi="Times New Roman" w:cs="Times New Roman"/>
              </w:rPr>
            </w:pPr>
            <w:r w:rsidRPr="0012099B">
              <w:rPr>
                <w:rFonts w:ascii="Times New Roman" w:hAnsi="Times New Roman" w:cs="Times New Roman"/>
              </w:rPr>
              <w:t>гектаров</w:t>
            </w:r>
          </w:p>
        </w:tc>
        <w:tc>
          <w:tcPr>
            <w:tcW w:w="590" w:type="pct"/>
            <w:gridSpan w:val="2"/>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0,72</w:t>
            </w:r>
          </w:p>
        </w:tc>
        <w:tc>
          <w:tcPr>
            <w:tcW w:w="571" w:type="pct"/>
          </w:tcPr>
          <w:p w:rsidR="00FD385D" w:rsidRPr="00605185" w:rsidRDefault="00FD385D" w:rsidP="00605185">
            <w:pPr>
              <w:jc w:val="center"/>
              <w:rPr>
                <w:rFonts w:ascii="Times New Roman" w:eastAsia="Calibri" w:hAnsi="Times New Roman" w:cs="Times New Roman"/>
                <w:lang w:eastAsia="en-US"/>
              </w:rPr>
            </w:pPr>
          </w:p>
        </w:tc>
      </w:tr>
      <w:tr w:rsidR="00FD385D" w:rsidRPr="00605185" w:rsidTr="008729FA">
        <w:tc>
          <w:tcPr>
            <w:tcW w:w="274" w:type="pct"/>
          </w:tcPr>
          <w:p w:rsidR="00FD385D" w:rsidRPr="00D2460B"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2862" w:type="pct"/>
            <w:gridSpan w:val="2"/>
          </w:tcPr>
          <w:p w:rsidR="00FD385D" w:rsidRPr="00605185" w:rsidRDefault="00FD385D" w:rsidP="00D2460B">
            <w:pPr>
              <w:pStyle w:val="a6"/>
              <w:jc w:val="both"/>
              <w:rPr>
                <w:rFonts w:ascii="Times New Roman" w:hAnsi="Times New Roman" w:cs="Times New Roman"/>
              </w:rPr>
            </w:pPr>
            <w:r w:rsidRPr="0012099B">
              <w:rPr>
                <w:rFonts w:ascii="Times New Roman" w:hAnsi="Times New Roman" w:cs="Times New Roman"/>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703" w:type="pct"/>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семей</w:t>
            </w:r>
          </w:p>
        </w:tc>
        <w:tc>
          <w:tcPr>
            <w:tcW w:w="590" w:type="pct"/>
            <w:gridSpan w:val="2"/>
          </w:tcPr>
          <w:p w:rsidR="00FD385D" w:rsidRPr="00605185"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108</w:t>
            </w:r>
          </w:p>
        </w:tc>
        <w:tc>
          <w:tcPr>
            <w:tcW w:w="571" w:type="pct"/>
          </w:tcPr>
          <w:p w:rsidR="00FD385D" w:rsidRPr="00605185" w:rsidRDefault="00FD385D" w:rsidP="00605185">
            <w:pPr>
              <w:jc w:val="center"/>
              <w:rPr>
                <w:rFonts w:ascii="Times New Roman" w:eastAsia="Calibri" w:hAnsi="Times New Roman" w:cs="Times New Roman"/>
                <w:lang w:eastAsia="en-US"/>
              </w:rPr>
            </w:pPr>
          </w:p>
        </w:tc>
      </w:tr>
      <w:tr w:rsidR="00CB1496" w:rsidRPr="00D2460B" w:rsidTr="008729FA">
        <w:tc>
          <w:tcPr>
            <w:tcW w:w="274" w:type="pct"/>
          </w:tcPr>
          <w:p w:rsidR="00CB1496" w:rsidRPr="00D2460B" w:rsidRDefault="00CB1496"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6.</w:t>
            </w:r>
          </w:p>
        </w:tc>
        <w:tc>
          <w:tcPr>
            <w:tcW w:w="2862" w:type="pct"/>
            <w:gridSpan w:val="2"/>
          </w:tcPr>
          <w:p w:rsidR="00CB1496" w:rsidRPr="0012099B" w:rsidRDefault="00CB1496" w:rsidP="000A73A6">
            <w:pPr>
              <w:jc w:val="both"/>
              <w:rPr>
                <w:rFonts w:ascii="Times New Roman" w:hAnsi="Times New Roman" w:cs="Times New Roman"/>
              </w:rPr>
            </w:pPr>
            <w:r w:rsidRPr="0012099B">
              <w:rPr>
                <w:rFonts w:ascii="Times New Roman" w:hAnsi="Times New Roman" w:cs="Times New Roman"/>
              </w:rPr>
              <w:t xml:space="preserve">Доля населения, обеспеченного питьевой водой, отвечающей требованиям безопасности, в общей численности населения </w:t>
            </w:r>
            <w:r>
              <w:rPr>
                <w:rFonts w:ascii="Times New Roman" w:hAnsi="Times New Roman" w:cs="Times New Roman"/>
              </w:rPr>
              <w:t>города</w:t>
            </w:r>
          </w:p>
        </w:tc>
        <w:tc>
          <w:tcPr>
            <w:tcW w:w="703" w:type="pct"/>
          </w:tcPr>
          <w:p w:rsidR="00CB1496" w:rsidRPr="00605185" w:rsidRDefault="00CB1496"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D2460B" w:rsidTr="008729FA">
        <w:tc>
          <w:tcPr>
            <w:tcW w:w="274" w:type="pct"/>
          </w:tcPr>
          <w:p w:rsidR="00FD385D" w:rsidRPr="00D2460B"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7.</w:t>
            </w:r>
          </w:p>
        </w:tc>
        <w:tc>
          <w:tcPr>
            <w:tcW w:w="2862" w:type="pct"/>
            <w:gridSpan w:val="2"/>
          </w:tcPr>
          <w:p w:rsidR="00FD385D" w:rsidRPr="0012099B" w:rsidRDefault="00FD385D" w:rsidP="00D2460B">
            <w:pPr>
              <w:jc w:val="both"/>
              <w:rPr>
                <w:rFonts w:ascii="Times New Roman" w:hAnsi="Times New Roman" w:cs="Times New Roman"/>
              </w:rPr>
            </w:pPr>
            <w:r w:rsidRPr="0012099B">
              <w:rPr>
                <w:rFonts w:ascii="Times New Roman" w:hAnsi="Times New Roman" w:cs="Times New Roman"/>
              </w:rPr>
              <w:t>Количество благоустроенных общественных территорий</w:t>
            </w:r>
            <w:r>
              <w:rPr>
                <w:rFonts w:ascii="Times New Roman" w:hAnsi="Times New Roman" w:cs="Times New Roman"/>
              </w:rPr>
              <w:t xml:space="preserve"> (нарастающим итогом с 2025 года)</w:t>
            </w:r>
          </w:p>
        </w:tc>
        <w:tc>
          <w:tcPr>
            <w:tcW w:w="703" w:type="pct"/>
          </w:tcPr>
          <w:p w:rsidR="00FD385D" w:rsidRPr="00605185"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единиц</w:t>
            </w:r>
          </w:p>
        </w:tc>
        <w:tc>
          <w:tcPr>
            <w:tcW w:w="590" w:type="pct"/>
            <w:gridSpan w:val="2"/>
          </w:tcPr>
          <w:p w:rsidR="00FD385D" w:rsidRPr="00D2460B"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14</w:t>
            </w:r>
          </w:p>
        </w:tc>
        <w:tc>
          <w:tcPr>
            <w:tcW w:w="571" w:type="pct"/>
          </w:tcPr>
          <w:p w:rsidR="00FD385D" w:rsidRPr="00D2460B"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20</w:t>
            </w:r>
          </w:p>
        </w:tc>
      </w:tr>
      <w:tr w:rsidR="00FD385D" w:rsidRPr="008D22FB" w:rsidTr="00B14B44">
        <w:tc>
          <w:tcPr>
            <w:tcW w:w="5000" w:type="pct"/>
            <w:gridSpan w:val="7"/>
          </w:tcPr>
          <w:p w:rsidR="00FD385D" w:rsidRPr="008D22FB" w:rsidRDefault="00FD385D" w:rsidP="00B14B44">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3.2</w:t>
            </w:r>
            <w:r w:rsidRPr="008D22FB">
              <w:rPr>
                <w:rFonts w:ascii="Times New Roman" w:hAnsi="Times New Roman" w:cs="Times New Roman"/>
              </w:rPr>
              <w:t xml:space="preserve">. </w:t>
            </w:r>
            <w:r>
              <w:rPr>
                <w:rFonts w:ascii="Times New Roman" w:hAnsi="Times New Roman" w:cs="Times New Roman"/>
              </w:rPr>
              <w:t>Транспорт и логистика</w:t>
            </w:r>
          </w:p>
        </w:tc>
      </w:tr>
      <w:tr w:rsidR="00FD385D" w:rsidRPr="00D2460B" w:rsidTr="008729FA">
        <w:tc>
          <w:tcPr>
            <w:tcW w:w="274" w:type="pct"/>
          </w:tcPr>
          <w:p w:rsidR="00FD385D" w:rsidRPr="00D2460B"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8</w:t>
            </w:r>
            <w:r w:rsidRPr="00D2460B">
              <w:rPr>
                <w:rFonts w:ascii="Times New Roman" w:eastAsia="Calibri" w:hAnsi="Times New Roman" w:cs="Times New Roman"/>
                <w:lang w:eastAsia="en-US"/>
              </w:rPr>
              <w:t>.</w:t>
            </w:r>
          </w:p>
        </w:tc>
        <w:tc>
          <w:tcPr>
            <w:tcW w:w="2862" w:type="pct"/>
            <w:gridSpan w:val="2"/>
          </w:tcPr>
          <w:p w:rsidR="00FD385D" w:rsidRPr="0012099B" w:rsidRDefault="00FD385D" w:rsidP="00D2460B">
            <w:pPr>
              <w:jc w:val="both"/>
              <w:rPr>
                <w:rFonts w:ascii="Times New Roman" w:hAnsi="Times New Roman" w:cs="Times New Roman"/>
              </w:rPr>
            </w:pPr>
            <w:proofErr w:type="gramStart"/>
            <w:r w:rsidRPr="0012099B">
              <w:rPr>
                <w:rFonts w:ascii="Times New Roman" w:hAnsi="Times New Roman" w:cs="Times New Roman"/>
                <w:color w:val="00000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roofErr w:type="gramEnd"/>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D2460B" w:rsidRDefault="00031FD5"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27,1</w:t>
            </w:r>
          </w:p>
        </w:tc>
        <w:tc>
          <w:tcPr>
            <w:tcW w:w="571" w:type="pct"/>
          </w:tcPr>
          <w:p w:rsidR="00FD385D" w:rsidRPr="00D2460B"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27,0</w:t>
            </w:r>
          </w:p>
        </w:tc>
      </w:tr>
      <w:tr w:rsidR="00CB1496" w:rsidRPr="00D2460B" w:rsidTr="008729FA">
        <w:tc>
          <w:tcPr>
            <w:tcW w:w="274" w:type="pct"/>
          </w:tcPr>
          <w:p w:rsidR="00CB1496" w:rsidRPr="00F164A9" w:rsidRDefault="00CB1496"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9</w:t>
            </w:r>
            <w:r w:rsidRPr="00F164A9">
              <w:rPr>
                <w:rFonts w:ascii="Times New Roman" w:eastAsia="Calibri" w:hAnsi="Times New Roman" w:cs="Times New Roman"/>
                <w:lang w:eastAsia="en-US"/>
              </w:rPr>
              <w:t>.</w:t>
            </w:r>
          </w:p>
        </w:tc>
        <w:tc>
          <w:tcPr>
            <w:tcW w:w="2862" w:type="pct"/>
            <w:gridSpan w:val="2"/>
          </w:tcPr>
          <w:p w:rsidR="00CB1496" w:rsidRPr="00D2460B" w:rsidRDefault="00CB1496" w:rsidP="00D2460B">
            <w:pPr>
              <w:jc w:val="both"/>
              <w:rPr>
                <w:rFonts w:ascii="Times New Roman" w:hAnsi="Times New Roman" w:cs="Times New Roman"/>
                <w:color w:val="000000"/>
              </w:rPr>
            </w:pPr>
            <w:r w:rsidRPr="00D2460B">
              <w:rPr>
                <w:rFonts w:ascii="Times New Roman" w:hAnsi="Times New Roman" w:cs="Times New Roman"/>
                <w:color w:val="000000"/>
              </w:rPr>
              <w:t>Смертность в результате дорожно-транспортных происшествий, в расчете на 100 тыс. населения</w:t>
            </w:r>
          </w:p>
        </w:tc>
        <w:tc>
          <w:tcPr>
            <w:tcW w:w="703" w:type="pct"/>
          </w:tcPr>
          <w:p w:rsidR="00CB1496" w:rsidRPr="00D2460B" w:rsidRDefault="00CB1496" w:rsidP="00831085">
            <w:pPr>
              <w:jc w:val="center"/>
              <w:rPr>
                <w:rFonts w:ascii="Times New Roman" w:eastAsia="Calibri" w:hAnsi="Times New Roman" w:cs="Times New Roman"/>
                <w:lang w:eastAsia="en-US"/>
              </w:rPr>
            </w:pPr>
            <w:r w:rsidRPr="00D2460B">
              <w:rPr>
                <w:rFonts w:ascii="Times New Roman" w:eastAsia="Calibri" w:hAnsi="Times New Roman" w:cs="Times New Roman"/>
                <w:lang w:eastAsia="en-US"/>
              </w:rPr>
              <w:t>человек</w:t>
            </w:r>
          </w:p>
        </w:tc>
        <w:tc>
          <w:tcPr>
            <w:tcW w:w="590" w:type="pct"/>
            <w:gridSpan w:val="2"/>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CB1496" w:rsidRPr="00996775" w:rsidRDefault="00CB1496" w:rsidP="00177BDC">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8D22FB" w:rsidTr="00B14B44">
        <w:tc>
          <w:tcPr>
            <w:tcW w:w="5000" w:type="pct"/>
            <w:gridSpan w:val="7"/>
          </w:tcPr>
          <w:p w:rsidR="00FD385D" w:rsidRPr="008D22FB" w:rsidRDefault="00FD385D" w:rsidP="0005055B">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3.3</w:t>
            </w:r>
            <w:r w:rsidRPr="008D22FB">
              <w:rPr>
                <w:rFonts w:ascii="Times New Roman" w:hAnsi="Times New Roman" w:cs="Times New Roman"/>
              </w:rPr>
              <w:t xml:space="preserve">. </w:t>
            </w:r>
            <w:r>
              <w:rPr>
                <w:rFonts w:ascii="Times New Roman" w:hAnsi="Times New Roman" w:cs="Times New Roman"/>
              </w:rPr>
              <w:t>Безопасность общества</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10</w:t>
            </w:r>
            <w:r w:rsidRPr="00F164A9">
              <w:rPr>
                <w:rFonts w:ascii="Times New Roman" w:eastAsia="Calibri" w:hAnsi="Times New Roman" w:cs="Times New Roman"/>
                <w:lang w:eastAsia="en-US"/>
              </w:rPr>
              <w:t>.</w:t>
            </w:r>
          </w:p>
        </w:tc>
        <w:tc>
          <w:tcPr>
            <w:tcW w:w="2862" w:type="pct"/>
            <w:gridSpan w:val="2"/>
          </w:tcPr>
          <w:p w:rsidR="00FD385D" w:rsidRPr="00F164A9" w:rsidRDefault="00FD385D" w:rsidP="0005055B">
            <w:pPr>
              <w:jc w:val="both"/>
              <w:rPr>
                <w:rFonts w:ascii="Times New Roman" w:hAnsi="Times New Roman" w:cs="Times New Roman"/>
              </w:rPr>
            </w:pPr>
            <w:r w:rsidRPr="00F164A9">
              <w:rPr>
                <w:rFonts w:ascii="Times New Roman" w:hAnsi="Times New Roman" w:cs="Times New Roman"/>
              </w:rPr>
              <w:t xml:space="preserve">Темп снижения количества зарегистрированных преступлений, связанных с терроризмом </w:t>
            </w:r>
            <w:r w:rsidRPr="00F164A9">
              <w:rPr>
                <w:rFonts w:ascii="Times New Roman" w:hAnsi="Times New Roman" w:cs="Times New Roman"/>
              </w:rPr>
              <w:br/>
              <w:t>и экстремизмом, к 2024 году</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95,5</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95,0</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w:t>
            </w:r>
            <w:r w:rsidRPr="00F164A9">
              <w:rPr>
                <w:rFonts w:ascii="Times New Roman" w:eastAsia="Calibri" w:hAnsi="Times New Roman" w:cs="Times New Roman"/>
                <w:lang w:eastAsia="en-US"/>
              </w:rPr>
              <w:t>1.</w:t>
            </w:r>
          </w:p>
        </w:tc>
        <w:tc>
          <w:tcPr>
            <w:tcW w:w="2862" w:type="pct"/>
            <w:gridSpan w:val="2"/>
          </w:tcPr>
          <w:p w:rsidR="00FD385D" w:rsidRPr="00F164A9" w:rsidRDefault="00FD385D" w:rsidP="00F164A9">
            <w:pPr>
              <w:spacing w:line="249" w:lineRule="auto"/>
              <w:jc w:val="both"/>
              <w:rPr>
                <w:rFonts w:ascii="Times New Roman" w:hAnsi="Times New Roman" w:cs="Times New Roman"/>
                <w:color w:val="000000"/>
              </w:rPr>
            </w:pPr>
            <w:r w:rsidRPr="00F164A9">
              <w:rPr>
                <w:rFonts w:ascii="Times New Roman" w:hAnsi="Times New Roman" w:cs="Times New Roman"/>
                <w:color w:val="000000"/>
              </w:rPr>
              <w:t>Доля спасенных людей от общего количества пострадавших от чрезвычайных ситуаций природного и техногенного характера, пожаров и происшествий на водных объектах</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94,0</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95,0</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w:t>
            </w:r>
            <w:r w:rsidRPr="00F164A9">
              <w:rPr>
                <w:rFonts w:ascii="Times New Roman" w:eastAsia="Calibri" w:hAnsi="Times New Roman" w:cs="Times New Roman"/>
                <w:lang w:eastAsia="en-US"/>
              </w:rPr>
              <w:t>2.</w:t>
            </w:r>
          </w:p>
        </w:tc>
        <w:tc>
          <w:tcPr>
            <w:tcW w:w="2862" w:type="pct"/>
            <w:gridSpan w:val="2"/>
          </w:tcPr>
          <w:p w:rsidR="00B3692E" w:rsidRPr="00F164A9" w:rsidRDefault="00FD385D" w:rsidP="00486850">
            <w:pPr>
              <w:spacing w:line="249" w:lineRule="auto"/>
              <w:jc w:val="both"/>
              <w:rPr>
                <w:rFonts w:ascii="Times New Roman" w:hAnsi="Times New Roman" w:cs="Times New Roman"/>
                <w:color w:val="000000"/>
              </w:rPr>
            </w:pPr>
            <w:r w:rsidRPr="00F164A9">
              <w:rPr>
                <w:rFonts w:ascii="Times New Roman" w:hAnsi="Times New Roman" w:cs="Times New Roman"/>
              </w:rPr>
              <w:t>Модернизация региональной системы оповещения</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95,0</w:t>
            </w:r>
          </w:p>
        </w:tc>
      </w:tr>
      <w:tr w:rsidR="00FD385D" w:rsidRPr="00F164A9" w:rsidTr="008729FA">
        <w:tc>
          <w:tcPr>
            <w:tcW w:w="274"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13</w:t>
            </w:r>
            <w:r w:rsidRPr="00F164A9">
              <w:rPr>
                <w:rFonts w:ascii="Times New Roman" w:eastAsia="Calibri" w:hAnsi="Times New Roman" w:cs="Times New Roman"/>
                <w:lang w:eastAsia="en-US"/>
              </w:rPr>
              <w:t>.</w:t>
            </w:r>
          </w:p>
        </w:tc>
        <w:tc>
          <w:tcPr>
            <w:tcW w:w="2862" w:type="pct"/>
            <w:gridSpan w:val="2"/>
          </w:tcPr>
          <w:p w:rsidR="00FD385D" w:rsidRPr="00F164A9" w:rsidRDefault="00FD385D" w:rsidP="00010470">
            <w:pPr>
              <w:spacing w:line="249" w:lineRule="auto"/>
              <w:jc w:val="both"/>
              <w:rPr>
                <w:rFonts w:ascii="Times New Roman" w:hAnsi="Times New Roman" w:cs="Times New Roman"/>
                <w:color w:val="000000"/>
              </w:rPr>
            </w:pPr>
            <w:r w:rsidRPr="00F164A9">
              <w:rPr>
                <w:rFonts w:ascii="Times New Roman" w:hAnsi="Times New Roman" w:cs="Times New Roman"/>
              </w:rPr>
              <w:t xml:space="preserve">Уровень пожарной безопасности и обеспечение населения противопожарным прикрытием в </w:t>
            </w:r>
            <w:r w:rsidRPr="00F164A9">
              <w:rPr>
                <w:rFonts w:ascii="Times New Roman" w:hAnsi="Times New Roman" w:cs="Times New Roman"/>
              </w:rPr>
              <w:lastRenderedPageBreak/>
              <w:t>соответствии с установленными временными нормативами прибытия первого подразделения пожарной охраны к месту вызова</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lastRenderedPageBreak/>
              <w:t>процентов</w:t>
            </w:r>
          </w:p>
        </w:tc>
        <w:tc>
          <w:tcPr>
            <w:tcW w:w="590" w:type="pct"/>
            <w:gridSpan w:val="2"/>
          </w:tcPr>
          <w:p w:rsidR="00FD385D" w:rsidRPr="00F164A9" w:rsidRDefault="00975583"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c>
          <w:tcPr>
            <w:tcW w:w="571" w:type="pct"/>
          </w:tcPr>
          <w:p w:rsidR="00FD385D" w:rsidRPr="00F164A9" w:rsidRDefault="00975583"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w:t>
            </w:r>
          </w:p>
        </w:tc>
      </w:tr>
      <w:tr w:rsidR="00FD385D" w:rsidRPr="00F164A9" w:rsidTr="008729FA">
        <w:tc>
          <w:tcPr>
            <w:tcW w:w="274" w:type="pct"/>
          </w:tcPr>
          <w:p w:rsidR="00FD385D" w:rsidRPr="00F164A9" w:rsidRDefault="00FD385D" w:rsidP="00E703E8">
            <w:pPr>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14.</w:t>
            </w:r>
          </w:p>
        </w:tc>
        <w:tc>
          <w:tcPr>
            <w:tcW w:w="2862" w:type="pct"/>
            <w:gridSpan w:val="2"/>
          </w:tcPr>
          <w:p w:rsidR="00FD385D" w:rsidRPr="00F164A9" w:rsidRDefault="00FD385D" w:rsidP="00F164A9">
            <w:pPr>
              <w:pStyle w:val="af5"/>
              <w:jc w:val="both"/>
              <w:rPr>
                <w:rFonts w:ascii="Times New Roman" w:hAnsi="Times New Roman" w:cs="Times New Roman"/>
              </w:rPr>
            </w:pPr>
            <w:r w:rsidRPr="00F164A9">
              <w:rPr>
                <w:rFonts w:ascii="Times New Roman" w:hAnsi="Times New Roman" w:cs="Times New Roman"/>
              </w:rPr>
              <w:t>Темп роста количества подготовленных специалистов в области гражданской обороны и защиты населения от чрезвычайных ситуаций к 2024 году</w:t>
            </w:r>
          </w:p>
        </w:tc>
        <w:tc>
          <w:tcPr>
            <w:tcW w:w="703" w:type="pct"/>
          </w:tcPr>
          <w:p w:rsidR="00FD385D" w:rsidRPr="00605185" w:rsidRDefault="00FD385D" w:rsidP="00831085">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103,0</w:t>
            </w:r>
          </w:p>
        </w:tc>
        <w:tc>
          <w:tcPr>
            <w:tcW w:w="571" w:type="pct"/>
          </w:tcPr>
          <w:p w:rsidR="00FD385D" w:rsidRPr="00F164A9"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110,0</w:t>
            </w:r>
          </w:p>
        </w:tc>
      </w:tr>
      <w:tr w:rsidR="00FD385D" w:rsidRPr="008D22FB" w:rsidTr="00B14B44">
        <w:tc>
          <w:tcPr>
            <w:tcW w:w="5000" w:type="pct"/>
            <w:gridSpan w:val="7"/>
          </w:tcPr>
          <w:p w:rsidR="00FD385D" w:rsidRPr="008D22FB" w:rsidRDefault="00FD385D" w:rsidP="0005055B">
            <w:pPr>
              <w:jc w:val="center"/>
              <w:rPr>
                <w:rFonts w:ascii="Times New Roman" w:hAnsi="Times New Roman" w:cs="Times New Roman"/>
              </w:rPr>
            </w:pPr>
            <w:r w:rsidRPr="00FD385D">
              <w:rPr>
                <w:rFonts w:ascii="Times New Roman" w:hAnsi="Times New Roman" w:cs="Times New Roman"/>
              </w:rPr>
              <w:t>6.3.4. Экология</w:t>
            </w:r>
          </w:p>
        </w:tc>
      </w:tr>
      <w:tr w:rsidR="00FD385D" w:rsidRPr="00F164A9" w:rsidTr="007C7ACC">
        <w:tc>
          <w:tcPr>
            <w:tcW w:w="274" w:type="pct"/>
          </w:tcPr>
          <w:p w:rsidR="00FD385D" w:rsidRPr="00F164A9" w:rsidRDefault="00FD385D" w:rsidP="00FD385D">
            <w:pPr>
              <w:jc w:val="center"/>
              <w:rPr>
                <w:rFonts w:ascii="Times New Roman" w:eastAsia="Calibri" w:hAnsi="Times New Roman" w:cs="Times New Roman"/>
                <w:lang w:eastAsia="en-US"/>
              </w:rPr>
            </w:pPr>
            <w:r>
              <w:rPr>
                <w:rFonts w:ascii="Times New Roman" w:eastAsia="Calibri" w:hAnsi="Times New Roman" w:cs="Times New Roman"/>
                <w:lang w:eastAsia="en-US"/>
              </w:rPr>
              <w:t>15.</w:t>
            </w:r>
          </w:p>
        </w:tc>
        <w:tc>
          <w:tcPr>
            <w:tcW w:w="2862" w:type="pct"/>
            <w:gridSpan w:val="2"/>
          </w:tcPr>
          <w:p w:rsidR="00FD385D" w:rsidRPr="00FD385D" w:rsidRDefault="00FD385D" w:rsidP="007C7ACC">
            <w:pPr>
              <w:pStyle w:val="af5"/>
              <w:jc w:val="both"/>
              <w:rPr>
                <w:rFonts w:ascii="Times New Roman" w:hAnsi="Times New Roman" w:cs="Times New Roman"/>
              </w:rPr>
            </w:pPr>
            <w:proofErr w:type="gramStart"/>
            <w:r w:rsidRPr="00FD385D">
              <w:rPr>
                <w:rFonts w:ascii="Times New Roman" w:hAnsi="Times New Roman" w:cs="Times New Roman"/>
              </w:rPr>
              <w:t>Доля общественного транспорта с улучшенными экологическими характеристиками (Евро-4 и выше) в общем количестве транспорта, осуществляющего пассажирские перевозки по муниципальным автобусным маршрутам</w:t>
            </w:r>
            <w:proofErr w:type="gramEnd"/>
          </w:p>
        </w:tc>
        <w:tc>
          <w:tcPr>
            <w:tcW w:w="703" w:type="pct"/>
          </w:tcPr>
          <w:p w:rsidR="00FD385D" w:rsidRPr="00605185" w:rsidRDefault="00FD385D" w:rsidP="007C7ACC">
            <w:pPr>
              <w:jc w:val="center"/>
              <w:rPr>
                <w:rFonts w:ascii="Times New Roman" w:eastAsia="Calibri" w:hAnsi="Times New Roman" w:cs="Times New Roman"/>
                <w:lang w:eastAsia="en-US"/>
              </w:rPr>
            </w:pPr>
            <w:r w:rsidRPr="00605185">
              <w:rPr>
                <w:rFonts w:ascii="Times New Roman" w:eastAsia="Calibri" w:hAnsi="Times New Roman" w:cs="Times New Roman"/>
                <w:lang w:eastAsia="en-US"/>
              </w:rPr>
              <w:t>процентов</w:t>
            </w:r>
          </w:p>
        </w:tc>
        <w:tc>
          <w:tcPr>
            <w:tcW w:w="590" w:type="pct"/>
            <w:gridSpan w:val="2"/>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55,0</w:t>
            </w:r>
          </w:p>
        </w:tc>
        <w:tc>
          <w:tcPr>
            <w:tcW w:w="571" w:type="pct"/>
          </w:tcPr>
          <w:p w:rsidR="00FD385D" w:rsidRPr="00F164A9" w:rsidRDefault="00FD385D"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65,0</w:t>
            </w:r>
          </w:p>
        </w:tc>
      </w:tr>
      <w:tr w:rsidR="00FD385D" w:rsidRPr="00F164A9" w:rsidTr="00285FD7">
        <w:tc>
          <w:tcPr>
            <w:tcW w:w="5000" w:type="pct"/>
            <w:gridSpan w:val="7"/>
          </w:tcPr>
          <w:p w:rsidR="00FD385D" w:rsidRPr="00F164A9" w:rsidRDefault="00FD385D" w:rsidP="00374538">
            <w:pPr>
              <w:jc w:val="center"/>
              <w:rPr>
                <w:rFonts w:ascii="Times New Roman" w:eastAsia="Calibri" w:hAnsi="Times New Roman" w:cs="Times New Roman"/>
                <w:lang w:eastAsia="en-US"/>
              </w:rPr>
            </w:pPr>
            <w:r w:rsidRPr="00F164A9">
              <w:rPr>
                <w:rFonts w:ascii="Times New Roman" w:hAnsi="Times New Roman"/>
              </w:rPr>
              <w:t>6.</w:t>
            </w:r>
            <w:r>
              <w:rPr>
                <w:rFonts w:ascii="Times New Roman" w:hAnsi="Times New Roman"/>
              </w:rPr>
              <w:t>4</w:t>
            </w:r>
            <w:r w:rsidRPr="00F164A9">
              <w:rPr>
                <w:rFonts w:ascii="Times New Roman" w:hAnsi="Times New Roman"/>
              </w:rPr>
              <w:t>. Устойчивая и динамичная экономика</w:t>
            </w:r>
            <w:r>
              <w:rPr>
                <w:rFonts w:ascii="Times New Roman" w:hAnsi="Times New Roman"/>
              </w:rPr>
              <w:t>. Технологическое лидерство</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4.1</w:t>
            </w:r>
            <w:r w:rsidRPr="008D22FB">
              <w:rPr>
                <w:rFonts w:ascii="Times New Roman" w:hAnsi="Times New Roman" w:cs="Times New Roman"/>
              </w:rPr>
              <w:t xml:space="preserve">. </w:t>
            </w:r>
            <w:r>
              <w:rPr>
                <w:rFonts w:ascii="Times New Roman" w:hAnsi="Times New Roman" w:cs="Times New Roman"/>
              </w:rPr>
              <w:t>Малый и средний бизнес</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sidRPr="00095CF3">
              <w:rPr>
                <w:rFonts w:ascii="Times New Roman" w:eastAsia="Calibri" w:hAnsi="Times New Roman" w:cs="Times New Roman"/>
                <w:lang w:eastAsia="en-US"/>
              </w:rPr>
              <w:t>1.</w:t>
            </w:r>
          </w:p>
        </w:tc>
        <w:tc>
          <w:tcPr>
            <w:tcW w:w="2862" w:type="pct"/>
            <w:gridSpan w:val="2"/>
          </w:tcPr>
          <w:p w:rsidR="00FD385D" w:rsidRPr="00095CF3" w:rsidRDefault="00FD385D" w:rsidP="00095CF3">
            <w:pPr>
              <w:jc w:val="both"/>
              <w:rPr>
                <w:rFonts w:ascii="Times New Roman" w:hAnsi="Times New Roman" w:cs="Times New Roman"/>
              </w:rPr>
            </w:pPr>
            <w:r w:rsidRPr="00095CF3">
              <w:rPr>
                <w:rFonts w:ascii="Times New Roman" w:hAnsi="Times New Roman" w:cs="Times New Roman"/>
              </w:rPr>
              <w:t>Среднесписочная численность работников, занятых в сфере малого и среднего предпринимательства, включая индивидуальных предпринимателей</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тыс. человек</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14,5</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15,2</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4.2</w:t>
            </w:r>
            <w:r w:rsidRPr="008D22FB">
              <w:rPr>
                <w:rFonts w:ascii="Times New Roman" w:hAnsi="Times New Roman" w:cs="Times New Roman"/>
              </w:rPr>
              <w:t xml:space="preserve">. </w:t>
            </w:r>
            <w:r>
              <w:rPr>
                <w:rFonts w:ascii="Times New Roman" w:hAnsi="Times New Roman" w:cs="Times New Roman"/>
              </w:rPr>
              <w:t>Инвестиции</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2</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spacing w:line="228" w:lineRule="auto"/>
              <w:jc w:val="both"/>
              <w:rPr>
                <w:rFonts w:ascii="Times New Roman" w:hAnsi="Times New Roman" w:cs="Times New Roman"/>
              </w:rPr>
            </w:pPr>
            <w:r w:rsidRPr="00095CF3">
              <w:rPr>
                <w:rFonts w:ascii="Times New Roman" w:hAnsi="Times New Roman" w:cs="Times New Roman"/>
              </w:rPr>
              <w:t>Объем инвестиций в основной капитал (за исключением бюджетных средств)</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млрд. рублей</w:t>
            </w:r>
          </w:p>
        </w:tc>
        <w:tc>
          <w:tcPr>
            <w:tcW w:w="590" w:type="pct"/>
            <w:gridSpan w:val="2"/>
          </w:tcPr>
          <w:p w:rsidR="00FD385D" w:rsidRPr="00095CF3" w:rsidRDefault="006933C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24,1</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20,58</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4.3</w:t>
            </w:r>
            <w:r w:rsidRPr="008D22FB">
              <w:rPr>
                <w:rFonts w:ascii="Times New Roman" w:hAnsi="Times New Roman" w:cs="Times New Roman"/>
              </w:rPr>
              <w:t xml:space="preserve">. </w:t>
            </w:r>
            <w:r>
              <w:rPr>
                <w:rFonts w:ascii="Times New Roman" w:hAnsi="Times New Roman" w:cs="Times New Roman"/>
              </w:rPr>
              <w:t>Туризм</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3</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r w:rsidRPr="00095CF3">
              <w:rPr>
                <w:rFonts w:ascii="Times New Roman" w:hAnsi="Times New Roman" w:cs="Times New Roman"/>
              </w:rPr>
              <w:t>Численность лиц, размещенных в коллективных средствах размещения</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тыс. человек</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51,0</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56,0</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4</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r w:rsidRPr="00095CF3">
              <w:rPr>
                <w:rFonts w:ascii="Times New Roman" w:hAnsi="Times New Roman" w:cs="Times New Roman"/>
              </w:rPr>
              <w:t>Число ночевок в коллективных средствах размещения</w:t>
            </w:r>
          </w:p>
        </w:tc>
        <w:tc>
          <w:tcPr>
            <w:tcW w:w="703" w:type="pct"/>
          </w:tcPr>
          <w:p w:rsidR="00FD385D" w:rsidRPr="00095CF3" w:rsidRDefault="00FD385D" w:rsidP="008870CB">
            <w:pPr>
              <w:jc w:val="center"/>
              <w:rPr>
                <w:rFonts w:ascii="Times New Roman" w:hAnsi="Times New Roman" w:cs="Times New Roman"/>
              </w:rPr>
            </w:pPr>
            <w:r w:rsidRPr="00095CF3">
              <w:rPr>
                <w:rFonts w:ascii="Times New Roman" w:hAnsi="Times New Roman" w:cs="Times New Roman"/>
              </w:rPr>
              <w:t>тыс. единиц</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70,0</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4.4</w:t>
            </w:r>
            <w:r w:rsidRPr="008D22FB">
              <w:rPr>
                <w:rFonts w:ascii="Times New Roman" w:hAnsi="Times New Roman" w:cs="Times New Roman"/>
              </w:rPr>
              <w:t xml:space="preserve">. </w:t>
            </w:r>
            <w:r>
              <w:rPr>
                <w:rFonts w:ascii="Times New Roman" w:hAnsi="Times New Roman" w:cs="Times New Roman"/>
              </w:rPr>
              <w:t>Креативные индустрии</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5</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proofErr w:type="gramStart"/>
            <w:r w:rsidRPr="00095CF3">
              <w:rPr>
                <w:rFonts w:ascii="Times New Roman" w:hAnsi="Times New Roman" w:cs="Times New Roman"/>
              </w:rPr>
              <w:t>Доля занятых в креативных (творческих) профессиях</w:t>
            </w:r>
            <w:proofErr w:type="gramEnd"/>
          </w:p>
        </w:tc>
        <w:tc>
          <w:tcPr>
            <w:tcW w:w="703" w:type="pct"/>
          </w:tcPr>
          <w:p w:rsidR="00FD385D" w:rsidRPr="00095CF3" w:rsidRDefault="00FD385D" w:rsidP="00095CF3">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4,0</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15,0</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4.5</w:t>
            </w:r>
            <w:r w:rsidRPr="008D22FB">
              <w:rPr>
                <w:rFonts w:ascii="Times New Roman" w:hAnsi="Times New Roman" w:cs="Times New Roman"/>
              </w:rPr>
              <w:t xml:space="preserve">. </w:t>
            </w:r>
            <w:r>
              <w:rPr>
                <w:rFonts w:ascii="Times New Roman" w:hAnsi="Times New Roman" w:cs="Times New Roman"/>
              </w:rPr>
              <w:t>Потребительский рынок</w:t>
            </w:r>
          </w:p>
        </w:tc>
      </w:tr>
      <w:tr w:rsidR="00FD385D" w:rsidRPr="00095CF3" w:rsidTr="008729FA">
        <w:tc>
          <w:tcPr>
            <w:tcW w:w="274" w:type="pct"/>
          </w:tcPr>
          <w:p w:rsidR="00FD385D" w:rsidRPr="00095CF3" w:rsidRDefault="00FD385D"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6</w:t>
            </w:r>
            <w:r w:rsidRPr="00095CF3">
              <w:rPr>
                <w:rFonts w:ascii="Times New Roman" w:eastAsia="Calibri" w:hAnsi="Times New Roman" w:cs="Times New Roman"/>
                <w:lang w:eastAsia="en-US"/>
              </w:rPr>
              <w:t>.</w:t>
            </w:r>
          </w:p>
        </w:tc>
        <w:tc>
          <w:tcPr>
            <w:tcW w:w="2862" w:type="pct"/>
            <w:gridSpan w:val="2"/>
          </w:tcPr>
          <w:p w:rsidR="00FD385D" w:rsidRPr="00095CF3" w:rsidRDefault="00FD385D" w:rsidP="00095CF3">
            <w:pPr>
              <w:pStyle w:val="Default"/>
              <w:jc w:val="both"/>
              <w:rPr>
                <w:rFonts w:ascii="Times New Roman" w:hAnsi="Times New Roman" w:cs="Times New Roman"/>
              </w:rPr>
            </w:pPr>
            <w:r w:rsidRPr="00095CF3">
              <w:rPr>
                <w:rFonts w:ascii="Times New Roman" w:hAnsi="Times New Roman" w:cs="Times New Roman"/>
              </w:rPr>
              <w:t>Оборот розничной торговли</w:t>
            </w:r>
          </w:p>
        </w:tc>
        <w:tc>
          <w:tcPr>
            <w:tcW w:w="703" w:type="pct"/>
            <w:vAlign w:val="center"/>
          </w:tcPr>
          <w:p w:rsidR="00FD385D" w:rsidRPr="00095CF3" w:rsidRDefault="00FD385D" w:rsidP="00831085">
            <w:pPr>
              <w:jc w:val="center"/>
              <w:rPr>
                <w:rFonts w:ascii="Times New Roman" w:hAnsi="Times New Roman" w:cs="Times New Roman"/>
              </w:rPr>
            </w:pPr>
            <w:r w:rsidRPr="00095CF3">
              <w:rPr>
                <w:rFonts w:ascii="Times New Roman" w:hAnsi="Times New Roman" w:cs="Times New Roman"/>
              </w:rPr>
              <w:t>млрд. рублей</w:t>
            </w:r>
          </w:p>
        </w:tc>
        <w:tc>
          <w:tcPr>
            <w:tcW w:w="590" w:type="pct"/>
            <w:gridSpan w:val="2"/>
          </w:tcPr>
          <w:p w:rsidR="00FD385D" w:rsidRPr="00095CF3" w:rsidRDefault="006933C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82,3</w:t>
            </w:r>
          </w:p>
        </w:tc>
        <w:tc>
          <w:tcPr>
            <w:tcW w:w="571" w:type="pct"/>
          </w:tcPr>
          <w:p w:rsidR="00FD385D" w:rsidRPr="00095CF3" w:rsidRDefault="00FD385D"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103,5</w:t>
            </w:r>
          </w:p>
        </w:tc>
      </w:tr>
      <w:tr w:rsidR="00FD385D" w:rsidRPr="008D22FB" w:rsidTr="00B14B44">
        <w:tc>
          <w:tcPr>
            <w:tcW w:w="5000" w:type="pct"/>
            <w:gridSpan w:val="7"/>
          </w:tcPr>
          <w:p w:rsidR="00FD385D" w:rsidRPr="008D22FB" w:rsidRDefault="00FD385D" w:rsidP="00374538">
            <w:pPr>
              <w:jc w:val="center"/>
              <w:rPr>
                <w:rFonts w:ascii="Times New Roman" w:hAnsi="Times New Roman" w:cs="Times New Roman"/>
              </w:rPr>
            </w:pPr>
            <w:r w:rsidRPr="008D22FB">
              <w:rPr>
                <w:rFonts w:ascii="Times New Roman" w:hAnsi="Times New Roman" w:cs="Times New Roman"/>
              </w:rPr>
              <w:t>6.</w:t>
            </w:r>
            <w:r>
              <w:rPr>
                <w:rFonts w:ascii="Times New Roman" w:hAnsi="Times New Roman" w:cs="Times New Roman"/>
              </w:rPr>
              <w:t>4.6</w:t>
            </w:r>
            <w:r w:rsidRPr="008D22FB">
              <w:rPr>
                <w:rFonts w:ascii="Times New Roman" w:hAnsi="Times New Roman" w:cs="Times New Roman"/>
              </w:rPr>
              <w:t xml:space="preserve">. </w:t>
            </w:r>
            <w:r>
              <w:rPr>
                <w:rFonts w:ascii="Times New Roman" w:hAnsi="Times New Roman" w:cs="Times New Roman"/>
              </w:rPr>
              <w:t>Промышленность. Инновационное развитие</w:t>
            </w:r>
          </w:p>
        </w:tc>
      </w:tr>
      <w:tr w:rsidR="00FD385D" w:rsidRPr="00095CF3" w:rsidTr="008729FA">
        <w:tc>
          <w:tcPr>
            <w:tcW w:w="274" w:type="pct"/>
          </w:tcPr>
          <w:p w:rsidR="00FD385D" w:rsidRPr="00031FD5" w:rsidRDefault="00FD385D" w:rsidP="00831085">
            <w:pPr>
              <w:jc w:val="center"/>
              <w:rPr>
                <w:rFonts w:ascii="Times New Roman" w:eastAsia="Calibri" w:hAnsi="Times New Roman" w:cs="Times New Roman"/>
                <w:lang w:eastAsia="en-US"/>
              </w:rPr>
            </w:pPr>
            <w:r w:rsidRPr="00031FD5">
              <w:rPr>
                <w:rFonts w:ascii="Times New Roman" w:eastAsia="Calibri" w:hAnsi="Times New Roman" w:cs="Times New Roman"/>
                <w:lang w:eastAsia="en-US"/>
              </w:rPr>
              <w:t>7.</w:t>
            </w:r>
          </w:p>
        </w:tc>
        <w:tc>
          <w:tcPr>
            <w:tcW w:w="2862" w:type="pct"/>
            <w:gridSpan w:val="2"/>
          </w:tcPr>
          <w:p w:rsidR="00FD385D" w:rsidRPr="00031FD5" w:rsidRDefault="00FD385D" w:rsidP="00095CF3">
            <w:pPr>
              <w:jc w:val="both"/>
              <w:rPr>
                <w:rFonts w:ascii="Times New Roman" w:hAnsi="Times New Roman" w:cs="Times New Roman"/>
              </w:rPr>
            </w:pPr>
            <w:r w:rsidRPr="00031FD5">
              <w:rPr>
                <w:rFonts w:ascii="Times New Roman" w:hAnsi="Times New Roman" w:cs="Times New Roman"/>
              </w:rPr>
              <w:t>Совокупный объем отгруженных товаров, работ и услуг, выполненных собственными силами, по крупным и средним предприятиям и организациям</w:t>
            </w:r>
            <w:r w:rsidR="00031FD5" w:rsidRPr="00031FD5">
              <w:rPr>
                <w:rFonts w:ascii="Times New Roman" w:hAnsi="Times New Roman" w:cs="Times New Roman"/>
              </w:rPr>
              <w:t xml:space="preserve"> (по промышленным видам деятельности)</w:t>
            </w:r>
          </w:p>
        </w:tc>
        <w:tc>
          <w:tcPr>
            <w:tcW w:w="703" w:type="pct"/>
          </w:tcPr>
          <w:p w:rsidR="00FD385D" w:rsidRPr="00031FD5" w:rsidRDefault="00FD385D" w:rsidP="00831085">
            <w:pPr>
              <w:jc w:val="center"/>
              <w:rPr>
                <w:rFonts w:ascii="Times New Roman" w:hAnsi="Times New Roman" w:cs="Times New Roman"/>
              </w:rPr>
            </w:pPr>
            <w:r w:rsidRPr="00031FD5">
              <w:rPr>
                <w:rFonts w:ascii="Times New Roman" w:hAnsi="Times New Roman" w:cs="Times New Roman"/>
              </w:rPr>
              <w:t>млрд. рублей</w:t>
            </w:r>
          </w:p>
        </w:tc>
        <w:tc>
          <w:tcPr>
            <w:tcW w:w="590" w:type="pct"/>
            <w:gridSpan w:val="2"/>
          </w:tcPr>
          <w:p w:rsidR="00FD385D" w:rsidRPr="00031FD5" w:rsidRDefault="006933C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156,5</w:t>
            </w:r>
          </w:p>
        </w:tc>
        <w:tc>
          <w:tcPr>
            <w:tcW w:w="571" w:type="pct"/>
          </w:tcPr>
          <w:p w:rsidR="00FD385D" w:rsidRPr="00095CF3" w:rsidRDefault="00031FD5" w:rsidP="00605185">
            <w:pPr>
              <w:jc w:val="center"/>
              <w:rPr>
                <w:rFonts w:ascii="Times New Roman" w:eastAsia="Calibri" w:hAnsi="Times New Roman" w:cs="Times New Roman"/>
                <w:lang w:eastAsia="en-US"/>
              </w:rPr>
            </w:pPr>
            <w:r w:rsidRPr="00031FD5">
              <w:rPr>
                <w:rFonts w:ascii="Times New Roman" w:eastAsia="Calibri" w:hAnsi="Times New Roman" w:cs="Times New Roman"/>
                <w:lang w:eastAsia="en-US"/>
              </w:rPr>
              <w:t>244,1</w:t>
            </w:r>
          </w:p>
        </w:tc>
      </w:tr>
      <w:tr w:rsidR="00010470" w:rsidRPr="00FD385D" w:rsidTr="008729FA">
        <w:tc>
          <w:tcPr>
            <w:tcW w:w="274" w:type="pct"/>
          </w:tcPr>
          <w:p w:rsidR="00010470" w:rsidRPr="00FD385D" w:rsidRDefault="00010470" w:rsidP="00831085">
            <w:pPr>
              <w:jc w:val="center"/>
              <w:rPr>
                <w:rFonts w:ascii="Times New Roman" w:eastAsia="Calibri" w:hAnsi="Times New Roman" w:cs="Times New Roman"/>
                <w:lang w:eastAsia="en-US"/>
              </w:rPr>
            </w:pPr>
            <w:r w:rsidRPr="00FD385D">
              <w:rPr>
                <w:rFonts w:ascii="Times New Roman" w:eastAsia="Calibri" w:hAnsi="Times New Roman" w:cs="Times New Roman"/>
                <w:lang w:eastAsia="en-US"/>
              </w:rPr>
              <w:t>8.</w:t>
            </w:r>
          </w:p>
        </w:tc>
        <w:tc>
          <w:tcPr>
            <w:tcW w:w="2862" w:type="pct"/>
            <w:gridSpan w:val="2"/>
          </w:tcPr>
          <w:p w:rsidR="00010470" w:rsidRPr="00010470" w:rsidRDefault="00010470" w:rsidP="00095CF3">
            <w:pPr>
              <w:jc w:val="both"/>
              <w:rPr>
                <w:rFonts w:ascii="Times New Roman" w:hAnsi="Times New Roman" w:cs="Times New Roman"/>
              </w:rPr>
            </w:pPr>
            <w:r w:rsidRPr="00010470">
              <w:rPr>
                <w:rFonts w:ascii="Times New Roman" w:hAnsi="Times New Roman" w:cs="Times New Roman"/>
              </w:rPr>
              <w:t>Удельный вес числа организаций, осуществлявших технологические инновации, в общем количестве обследованных организаций</w:t>
            </w:r>
          </w:p>
        </w:tc>
        <w:tc>
          <w:tcPr>
            <w:tcW w:w="703" w:type="pct"/>
          </w:tcPr>
          <w:p w:rsidR="00010470" w:rsidRPr="00095CF3" w:rsidRDefault="00010470" w:rsidP="007C7ACC">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010470" w:rsidRPr="00FD385D"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26,5</w:t>
            </w:r>
          </w:p>
        </w:tc>
        <w:tc>
          <w:tcPr>
            <w:tcW w:w="571" w:type="pct"/>
          </w:tcPr>
          <w:p w:rsidR="00010470" w:rsidRPr="00FD385D"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30,0</w:t>
            </w:r>
          </w:p>
        </w:tc>
      </w:tr>
      <w:tr w:rsidR="00010470" w:rsidRPr="008D22FB" w:rsidTr="00B14B44">
        <w:tc>
          <w:tcPr>
            <w:tcW w:w="5000" w:type="pct"/>
            <w:gridSpan w:val="7"/>
          </w:tcPr>
          <w:p w:rsidR="00010470" w:rsidRPr="008D22FB" w:rsidRDefault="00010470" w:rsidP="00374538">
            <w:pPr>
              <w:jc w:val="center"/>
              <w:rPr>
                <w:rFonts w:ascii="Times New Roman" w:hAnsi="Times New Roman" w:cs="Times New Roman"/>
              </w:rPr>
            </w:pPr>
            <w:r w:rsidRPr="00010470">
              <w:rPr>
                <w:rFonts w:ascii="Times New Roman" w:hAnsi="Times New Roman" w:cs="Times New Roman"/>
              </w:rPr>
              <w:t>6.4.7. Бюджетная политика</w:t>
            </w:r>
          </w:p>
        </w:tc>
      </w:tr>
      <w:tr w:rsidR="00010470" w:rsidRPr="00FD385D" w:rsidTr="007C7ACC">
        <w:tc>
          <w:tcPr>
            <w:tcW w:w="274" w:type="pct"/>
          </w:tcPr>
          <w:p w:rsidR="00010470" w:rsidRPr="00FD385D"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9</w:t>
            </w:r>
            <w:r w:rsidRPr="00FD385D">
              <w:rPr>
                <w:rFonts w:ascii="Times New Roman" w:eastAsia="Calibri" w:hAnsi="Times New Roman" w:cs="Times New Roman"/>
                <w:lang w:eastAsia="en-US"/>
              </w:rPr>
              <w:t>.</w:t>
            </w:r>
          </w:p>
        </w:tc>
        <w:tc>
          <w:tcPr>
            <w:tcW w:w="2862" w:type="pct"/>
            <w:gridSpan w:val="2"/>
          </w:tcPr>
          <w:p w:rsidR="00010470" w:rsidRPr="00010470" w:rsidRDefault="00010470" w:rsidP="007C7ACC">
            <w:pPr>
              <w:jc w:val="both"/>
              <w:rPr>
                <w:rFonts w:ascii="Times New Roman" w:hAnsi="Times New Roman" w:cs="Times New Roman"/>
              </w:rPr>
            </w:pPr>
            <w:r w:rsidRPr="00010470">
              <w:rPr>
                <w:rFonts w:ascii="Times New Roman" w:hAnsi="Times New Roman" w:cs="Times New Roman"/>
              </w:rPr>
              <w:t>Отношение дефицита местного бюджета к годовому объему налоговых и неналоговых поступлений</w:t>
            </w:r>
          </w:p>
        </w:tc>
        <w:tc>
          <w:tcPr>
            <w:tcW w:w="703" w:type="pct"/>
          </w:tcPr>
          <w:p w:rsidR="00010470" w:rsidRPr="00095CF3" w:rsidRDefault="00010470" w:rsidP="007C7ACC">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010470" w:rsidRPr="00FD385D"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5,0</w:t>
            </w:r>
          </w:p>
        </w:tc>
        <w:tc>
          <w:tcPr>
            <w:tcW w:w="571" w:type="pct"/>
          </w:tcPr>
          <w:p w:rsidR="00010470" w:rsidRPr="00FD385D"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0</w:t>
            </w:r>
          </w:p>
        </w:tc>
      </w:tr>
      <w:tr w:rsidR="00010470" w:rsidRPr="00010470" w:rsidTr="007C7ACC">
        <w:tc>
          <w:tcPr>
            <w:tcW w:w="274" w:type="pct"/>
          </w:tcPr>
          <w:p w:rsidR="00010470" w:rsidRPr="00010470"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10.</w:t>
            </w:r>
          </w:p>
        </w:tc>
        <w:tc>
          <w:tcPr>
            <w:tcW w:w="2862" w:type="pct"/>
            <w:gridSpan w:val="2"/>
          </w:tcPr>
          <w:p w:rsidR="00CB1496" w:rsidRPr="00010470" w:rsidRDefault="00010470" w:rsidP="00486850">
            <w:pPr>
              <w:jc w:val="both"/>
              <w:rPr>
                <w:rFonts w:ascii="Times New Roman" w:hAnsi="Times New Roman" w:cs="Times New Roman"/>
              </w:rPr>
            </w:pPr>
            <w:r w:rsidRPr="00010470">
              <w:rPr>
                <w:rFonts w:ascii="Times New Roman" w:hAnsi="Times New Roman" w:cs="Times New Roman"/>
              </w:rPr>
              <w:t>Отношение муниципального долга к годовому объему налоговых и неналоговых поступлений</w:t>
            </w:r>
          </w:p>
        </w:tc>
        <w:tc>
          <w:tcPr>
            <w:tcW w:w="703" w:type="pct"/>
          </w:tcPr>
          <w:p w:rsidR="00010470" w:rsidRPr="00095CF3" w:rsidRDefault="00010470" w:rsidP="007C7ACC">
            <w:pPr>
              <w:jc w:val="center"/>
              <w:rPr>
                <w:rFonts w:ascii="Times New Roman" w:hAnsi="Times New Roman" w:cs="Times New Roman"/>
              </w:rPr>
            </w:pPr>
            <w:r w:rsidRPr="00095CF3">
              <w:rPr>
                <w:rFonts w:ascii="Times New Roman" w:hAnsi="Times New Roman" w:cs="Times New Roman"/>
              </w:rPr>
              <w:t>процентов</w:t>
            </w:r>
          </w:p>
        </w:tc>
        <w:tc>
          <w:tcPr>
            <w:tcW w:w="590" w:type="pct"/>
            <w:gridSpan w:val="2"/>
          </w:tcPr>
          <w:p w:rsidR="00010470" w:rsidRPr="00010470"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39,3</w:t>
            </w:r>
          </w:p>
        </w:tc>
        <w:tc>
          <w:tcPr>
            <w:tcW w:w="571" w:type="pct"/>
          </w:tcPr>
          <w:p w:rsidR="00010470" w:rsidRPr="00010470" w:rsidRDefault="00010470" w:rsidP="007C7ACC">
            <w:pPr>
              <w:jc w:val="center"/>
              <w:rPr>
                <w:rFonts w:ascii="Times New Roman" w:eastAsia="Calibri" w:hAnsi="Times New Roman" w:cs="Times New Roman"/>
                <w:lang w:eastAsia="en-US"/>
              </w:rPr>
            </w:pPr>
            <w:r>
              <w:rPr>
                <w:rFonts w:ascii="Times New Roman" w:eastAsia="Calibri" w:hAnsi="Times New Roman" w:cs="Times New Roman"/>
                <w:lang w:eastAsia="en-US"/>
              </w:rPr>
              <w:t>25,5</w:t>
            </w:r>
          </w:p>
        </w:tc>
      </w:tr>
      <w:tr w:rsidR="00010470" w:rsidRPr="008C18A4" w:rsidTr="00285FD7">
        <w:tc>
          <w:tcPr>
            <w:tcW w:w="5000" w:type="pct"/>
            <w:gridSpan w:val="7"/>
          </w:tcPr>
          <w:p w:rsidR="00010470" w:rsidRPr="008C18A4" w:rsidRDefault="00010470" w:rsidP="00374538">
            <w:pPr>
              <w:jc w:val="center"/>
              <w:rPr>
                <w:rFonts w:ascii="Times New Roman" w:eastAsia="Calibri" w:hAnsi="Times New Roman" w:cs="Times New Roman"/>
                <w:lang w:eastAsia="en-US"/>
              </w:rPr>
            </w:pPr>
            <w:r w:rsidRPr="008C18A4">
              <w:rPr>
                <w:rFonts w:ascii="Times New Roman" w:hAnsi="Times New Roman" w:cs="Times New Roman"/>
              </w:rPr>
              <w:t>6.</w:t>
            </w:r>
            <w:r>
              <w:rPr>
                <w:rFonts w:ascii="Times New Roman" w:hAnsi="Times New Roman" w:cs="Times New Roman"/>
              </w:rPr>
              <w:t>5</w:t>
            </w:r>
            <w:r w:rsidRPr="008C18A4">
              <w:rPr>
                <w:rFonts w:ascii="Times New Roman" w:hAnsi="Times New Roman" w:cs="Times New Roman"/>
              </w:rPr>
              <w:t>. Цифровая трансформация государственного и муниципального управления, экономики и социальной сферы</w:t>
            </w:r>
          </w:p>
        </w:tc>
      </w:tr>
      <w:tr w:rsidR="00010470" w:rsidRPr="008D22FB" w:rsidTr="00B14B44">
        <w:tc>
          <w:tcPr>
            <w:tcW w:w="5000" w:type="pct"/>
            <w:gridSpan w:val="7"/>
          </w:tcPr>
          <w:p w:rsidR="00010470" w:rsidRPr="008D22FB" w:rsidRDefault="00010470" w:rsidP="00B14B44">
            <w:pPr>
              <w:jc w:val="center"/>
              <w:rPr>
                <w:rFonts w:ascii="Times New Roman" w:hAnsi="Times New Roman" w:cs="Times New Roman"/>
              </w:rPr>
            </w:pPr>
            <w:proofErr w:type="spellStart"/>
            <w:r>
              <w:rPr>
                <w:rFonts w:ascii="Times New Roman" w:hAnsi="Times New Roman" w:cs="Times New Roman"/>
              </w:rPr>
              <w:t>Цифровизация</w:t>
            </w:r>
            <w:proofErr w:type="spellEnd"/>
            <w:r>
              <w:rPr>
                <w:rFonts w:ascii="Times New Roman" w:hAnsi="Times New Roman" w:cs="Times New Roman"/>
              </w:rPr>
              <w:t xml:space="preserve"> муниципального управления</w:t>
            </w:r>
          </w:p>
        </w:tc>
      </w:tr>
      <w:tr w:rsidR="00010470" w:rsidRPr="008C18A4" w:rsidTr="00FD385D">
        <w:tc>
          <w:tcPr>
            <w:tcW w:w="274" w:type="pct"/>
          </w:tcPr>
          <w:p w:rsidR="00010470" w:rsidRPr="008C18A4" w:rsidRDefault="00010470"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2862" w:type="pct"/>
            <w:gridSpan w:val="2"/>
          </w:tcPr>
          <w:p w:rsidR="008302C4" w:rsidRPr="008C18A4" w:rsidRDefault="00010470" w:rsidP="00031FD5">
            <w:pPr>
              <w:jc w:val="both"/>
              <w:rPr>
                <w:rFonts w:ascii="Times New Roman" w:hAnsi="Times New Roman" w:cs="Times New Roman"/>
              </w:rPr>
            </w:pPr>
            <w:r w:rsidRPr="008C18A4">
              <w:rPr>
                <w:rFonts w:ascii="Times New Roman" w:hAnsi="Times New Roman" w:cs="Times New Roman"/>
              </w:rPr>
              <w:t xml:space="preserve">«Цифровая зрелость» государственного и муниципального управления, ключевых отраслей экономики и социальной сферы, в том числе </w:t>
            </w:r>
            <w:r w:rsidRPr="008C18A4">
              <w:rPr>
                <w:rFonts w:ascii="Times New Roman" w:hAnsi="Times New Roman" w:cs="Times New Roman"/>
              </w:rPr>
              <w:lastRenderedPageBreak/>
              <w:t>здравоохранения и образования</w:t>
            </w:r>
          </w:p>
        </w:tc>
        <w:tc>
          <w:tcPr>
            <w:tcW w:w="703" w:type="pct"/>
          </w:tcPr>
          <w:p w:rsidR="00010470" w:rsidRPr="008C18A4" w:rsidRDefault="00010470" w:rsidP="00831085">
            <w:pPr>
              <w:jc w:val="center"/>
              <w:rPr>
                <w:rFonts w:ascii="Times New Roman" w:hAnsi="Times New Roman" w:cs="Times New Roman"/>
              </w:rPr>
            </w:pPr>
            <w:r w:rsidRPr="008C18A4">
              <w:rPr>
                <w:rFonts w:ascii="Times New Roman" w:hAnsi="Times New Roman" w:cs="Times New Roman"/>
              </w:rPr>
              <w:lastRenderedPageBreak/>
              <w:t>процентов</w:t>
            </w:r>
          </w:p>
        </w:tc>
        <w:tc>
          <w:tcPr>
            <w:tcW w:w="590" w:type="pct"/>
            <w:gridSpan w:val="2"/>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51,0</w:t>
            </w:r>
          </w:p>
        </w:tc>
        <w:tc>
          <w:tcPr>
            <w:tcW w:w="571" w:type="pct"/>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100,0</w:t>
            </w:r>
          </w:p>
        </w:tc>
      </w:tr>
      <w:tr w:rsidR="00010470" w:rsidRPr="008C18A4" w:rsidTr="00FD385D">
        <w:tc>
          <w:tcPr>
            <w:tcW w:w="274" w:type="pct"/>
          </w:tcPr>
          <w:p w:rsidR="00010470" w:rsidRPr="008C18A4" w:rsidRDefault="00010470"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2.</w:t>
            </w:r>
          </w:p>
        </w:tc>
        <w:tc>
          <w:tcPr>
            <w:tcW w:w="2862" w:type="pct"/>
            <w:gridSpan w:val="2"/>
          </w:tcPr>
          <w:p w:rsidR="00010470" w:rsidRPr="008C18A4" w:rsidRDefault="00010470" w:rsidP="008729FA">
            <w:pPr>
              <w:jc w:val="both"/>
              <w:rPr>
                <w:rFonts w:ascii="Times New Roman" w:hAnsi="Times New Roman" w:cs="Times New Roman"/>
              </w:rPr>
            </w:pPr>
            <w:r w:rsidRPr="008C18A4">
              <w:rPr>
                <w:rFonts w:ascii="Times New Roman" w:hAnsi="Times New Roman" w:cs="Times New Roman"/>
              </w:rPr>
              <w:t xml:space="preserve">Доля государственных услуг и сервисов, по которым средняя оценка удовлетворенности качеством работы госслужащих и работников организаций </w:t>
            </w:r>
            <w:proofErr w:type="spellStart"/>
            <w:r w:rsidRPr="008C18A4">
              <w:rPr>
                <w:rFonts w:ascii="Times New Roman" w:hAnsi="Times New Roman" w:cs="Times New Roman"/>
              </w:rPr>
              <w:t>соцсферы</w:t>
            </w:r>
            <w:proofErr w:type="spellEnd"/>
            <w:r w:rsidRPr="008C18A4">
              <w:rPr>
                <w:rFonts w:ascii="Times New Roman" w:hAnsi="Times New Roman" w:cs="Times New Roman"/>
              </w:rPr>
              <w:t xml:space="preserve"> по их оказанию в электронном виде с использованием единого портала </w:t>
            </w:r>
            <w:proofErr w:type="spellStart"/>
            <w:r w:rsidRPr="008C18A4">
              <w:rPr>
                <w:rFonts w:ascii="Times New Roman" w:hAnsi="Times New Roman" w:cs="Times New Roman"/>
              </w:rPr>
              <w:t>госуслуг</w:t>
            </w:r>
            <w:proofErr w:type="spellEnd"/>
            <w:r w:rsidRPr="008C18A4">
              <w:rPr>
                <w:rFonts w:ascii="Times New Roman" w:hAnsi="Times New Roman" w:cs="Times New Roman"/>
              </w:rPr>
              <w:t xml:space="preserve"> и (или) регионального портала </w:t>
            </w:r>
            <w:proofErr w:type="spellStart"/>
            <w:r w:rsidRPr="008C18A4">
              <w:rPr>
                <w:rFonts w:ascii="Times New Roman" w:hAnsi="Times New Roman" w:cs="Times New Roman"/>
              </w:rPr>
              <w:t>госуслуг</w:t>
            </w:r>
            <w:proofErr w:type="spellEnd"/>
            <w:r w:rsidRPr="008C18A4">
              <w:rPr>
                <w:rFonts w:ascii="Times New Roman" w:hAnsi="Times New Roman" w:cs="Times New Roman"/>
              </w:rPr>
              <w:t xml:space="preserve"> выше 4,5</w:t>
            </w:r>
          </w:p>
        </w:tc>
        <w:tc>
          <w:tcPr>
            <w:tcW w:w="703" w:type="pct"/>
          </w:tcPr>
          <w:p w:rsidR="00010470" w:rsidRPr="008C18A4" w:rsidRDefault="00010470" w:rsidP="00831085">
            <w:pPr>
              <w:jc w:val="center"/>
              <w:rPr>
                <w:rFonts w:ascii="Times New Roman" w:hAnsi="Times New Roman" w:cs="Times New Roman"/>
              </w:rPr>
            </w:pPr>
            <w:r w:rsidRPr="008C18A4">
              <w:rPr>
                <w:rFonts w:ascii="Times New Roman" w:hAnsi="Times New Roman" w:cs="Times New Roman"/>
              </w:rPr>
              <w:t>процентов</w:t>
            </w:r>
          </w:p>
        </w:tc>
        <w:tc>
          <w:tcPr>
            <w:tcW w:w="590" w:type="pct"/>
            <w:gridSpan w:val="2"/>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57,0</w:t>
            </w:r>
          </w:p>
        </w:tc>
        <w:tc>
          <w:tcPr>
            <w:tcW w:w="571" w:type="pct"/>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75,0</w:t>
            </w:r>
          </w:p>
        </w:tc>
      </w:tr>
      <w:tr w:rsidR="00010470" w:rsidRPr="008C18A4" w:rsidTr="00FD385D">
        <w:tc>
          <w:tcPr>
            <w:tcW w:w="274" w:type="pct"/>
          </w:tcPr>
          <w:p w:rsidR="00010470" w:rsidRPr="008C18A4" w:rsidRDefault="00010470" w:rsidP="00831085">
            <w:pPr>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2862" w:type="pct"/>
            <w:gridSpan w:val="2"/>
          </w:tcPr>
          <w:p w:rsidR="00010470" w:rsidRPr="008C18A4" w:rsidRDefault="00010470" w:rsidP="008C18A4">
            <w:pPr>
              <w:jc w:val="both"/>
              <w:rPr>
                <w:rFonts w:ascii="Times New Roman" w:hAnsi="Times New Roman" w:cs="Times New Roman"/>
              </w:rPr>
            </w:pPr>
            <w:r w:rsidRPr="008C18A4">
              <w:rPr>
                <w:rFonts w:ascii="Times New Roman" w:hAnsi="Times New Roman" w:cs="Times New Roman"/>
              </w:rPr>
              <w:t>Уровень удовлетворенности качеством предоставления государственных и муниципальных услуг</w:t>
            </w:r>
            <w:r w:rsidR="00CB1496">
              <w:rPr>
                <w:rFonts w:ascii="Times New Roman" w:hAnsi="Times New Roman" w:cs="Times New Roman"/>
              </w:rPr>
              <w:t xml:space="preserve"> (от числа опрошенных граждан)</w:t>
            </w:r>
          </w:p>
        </w:tc>
        <w:tc>
          <w:tcPr>
            <w:tcW w:w="703" w:type="pct"/>
          </w:tcPr>
          <w:p w:rsidR="00010470" w:rsidRPr="008C18A4" w:rsidRDefault="00010470" w:rsidP="00831085">
            <w:pPr>
              <w:jc w:val="center"/>
              <w:rPr>
                <w:rFonts w:ascii="Times New Roman" w:hAnsi="Times New Roman" w:cs="Times New Roman"/>
              </w:rPr>
            </w:pPr>
            <w:r w:rsidRPr="008C18A4">
              <w:rPr>
                <w:rFonts w:ascii="Times New Roman" w:hAnsi="Times New Roman" w:cs="Times New Roman"/>
              </w:rPr>
              <w:t>процентов</w:t>
            </w:r>
          </w:p>
        </w:tc>
        <w:tc>
          <w:tcPr>
            <w:tcW w:w="590" w:type="pct"/>
            <w:gridSpan w:val="2"/>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c>
          <w:tcPr>
            <w:tcW w:w="571" w:type="pct"/>
          </w:tcPr>
          <w:p w:rsidR="00010470" w:rsidRPr="008C18A4" w:rsidRDefault="00010470" w:rsidP="00605185">
            <w:pPr>
              <w:jc w:val="center"/>
              <w:rPr>
                <w:rFonts w:ascii="Times New Roman" w:eastAsia="Calibri" w:hAnsi="Times New Roman" w:cs="Times New Roman"/>
                <w:lang w:eastAsia="en-US"/>
              </w:rPr>
            </w:pPr>
            <w:r>
              <w:rPr>
                <w:rFonts w:ascii="Times New Roman" w:eastAsia="Calibri" w:hAnsi="Times New Roman" w:cs="Times New Roman"/>
                <w:lang w:eastAsia="en-US"/>
              </w:rPr>
              <w:t>90,0</w:t>
            </w:r>
          </w:p>
        </w:tc>
      </w:tr>
    </w:tbl>
    <w:p w:rsidR="00447931" w:rsidRDefault="00447931" w:rsidP="001122A0">
      <w:pPr>
        <w:ind w:firstLine="142"/>
        <w:jc w:val="center"/>
        <w:rPr>
          <w:rFonts w:eastAsia="Calibri"/>
          <w:sz w:val="28"/>
          <w:szCs w:val="28"/>
          <w:lang w:eastAsia="en-US"/>
        </w:rPr>
      </w:pPr>
    </w:p>
    <w:p w:rsidR="00CB1496" w:rsidRPr="00CB1496" w:rsidRDefault="00CB1496" w:rsidP="00CB1496">
      <w:pPr>
        <w:ind w:firstLine="851"/>
        <w:jc w:val="both"/>
        <w:rPr>
          <w:rFonts w:eastAsia="Calibri"/>
          <w:szCs w:val="24"/>
          <w:lang w:eastAsia="en-US"/>
        </w:rPr>
      </w:pPr>
      <w:r w:rsidRPr="000F3753">
        <w:rPr>
          <w:szCs w:val="24"/>
        </w:rPr>
        <w:t>* В соответствии с письмом Федеральной службы государственной статистики от 01.04.2026 № СО-08-04/371-ПМ предоставление органами государственной  статистики сведений о значениях демографических показателей временно приостановлено. Значения показателей, для расчета которых используется демографическая статистика, будут указаны после возобновления предоставления информации органами государственной  статистики.</w:t>
      </w:r>
    </w:p>
    <w:p w:rsidR="001122A0" w:rsidRDefault="001122A0" w:rsidP="00CB1496">
      <w:pPr>
        <w:ind w:firstLine="851"/>
        <w:jc w:val="both"/>
        <w:rPr>
          <w:rFonts w:eastAsia="Calibri"/>
          <w:sz w:val="28"/>
          <w:szCs w:val="28"/>
          <w:lang w:eastAsia="en-US"/>
        </w:rPr>
      </w:pPr>
    </w:p>
    <w:p w:rsidR="001122A0" w:rsidRDefault="001122A0" w:rsidP="001122A0">
      <w:pPr>
        <w:autoSpaceDE w:val="0"/>
        <w:autoSpaceDN w:val="0"/>
        <w:adjustRightInd w:val="0"/>
        <w:jc w:val="both"/>
        <w:rPr>
          <w:strike/>
          <w:color w:val="FF0000"/>
          <w:sz w:val="28"/>
          <w:szCs w:val="28"/>
        </w:rPr>
      </w:pPr>
    </w:p>
    <w:p w:rsidR="00BE7415" w:rsidRDefault="00BE7415"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8302C4" w:rsidRDefault="008302C4" w:rsidP="001122A0">
      <w:pPr>
        <w:autoSpaceDE w:val="0"/>
        <w:autoSpaceDN w:val="0"/>
        <w:adjustRightInd w:val="0"/>
        <w:jc w:val="both"/>
        <w:rPr>
          <w:strike/>
          <w:color w:val="FF0000"/>
          <w:sz w:val="28"/>
          <w:szCs w:val="28"/>
        </w:rPr>
      </w:pPr>
    </w:p>
    <w:p w:rsidR="00486850" w:rsidRDefault="00486850" w:rsidP="001122A0">
      <w:pPr>
        <w:autoSpaceDE w:val="0"/>
        <w:autoSpaceDN w:val="0"/>
        <w:adjustRightInd w:val="0"/>
        <w:jc w:val="both"/>
        <w:rPr>
          <w:strike/>
          <w:color w:val="FF0000"/>
          <w:sz w:val="28"/>
          <w:szCs w:val="28"/>
        </w:rPr>
      </w:pPr>
    </w:p>
    <w:p w:rsidR="00486850" w:rsidRDefault="00486850" w:rsidP="001122A0">
      <w:pPr>
        <w:autoSpaceDE w:val="0"/>
        <w:autoSpaceDN w:val="0"/>
        <w:adjustRightInd w:val="0"/>
        <w:jc w:val="both"/>
        <w:rPr>
          <w:strike/>
          <w:color w:val="FF0000"/>
          <w:sz w:val="28"/>
          <w:szCs w:val="28"/>
        </w:rPr>
      </w:pPr>
    </w:p>
    <w:p w:rsidR="00486850" w:rsidRDefault="00486850" w:rsidP="001122A0">
      <w:pPr>
        <w:autoSpaceDE w:val="0"/>
        <w:autoSpaceDN w:val="0"/>
        <w:adjustRightInd w:val="0"/>
        <w:jc w:val="both"/>
        <w:rPr>
          <w:strike/>
          <w:color w:val="FF0000"/>
          <w:sz w:val="28"/>
          <w:szCs w:val="28"/>
        </w:rPr>
      </w:pPr>
    </w:p>
    <w:p w:rsidR="00486850" w:rsidRDefault="00486850" w:rsidP="001122A0">
      <w:pPr>
        <w:autoSpaceDE w:val="0"/>
        <w:autoSpaceDN w:val="0"/>
        <w:adjustRightInd w:val="0"/>
        <w:jc w:val="both"/>
        <w:rPr>
          <w:strike/>
          <w:color w:val="FF0000"/>
          <w:sz w:val="28"/>
          <w:szCs w:val="28"/>
        </w:rPr>
      </w:pPr>
    </w:p>
    <w:p w:rsidR="00486850" w:rsidRDefault="00486850" w:rsidP="001122A0">
      <w:pPr>
        <w:autoSpaceDE w:val="0"/>
        <w:autoSpaceDN w:val="0"/>
        <w:adjustRightInd w:val="0"/>
        <w:jc w:val="both"/>
        <w:rPr>
          <w:strike/>
          <w:color w:val="FF0000"/>
          <w:sz w:val="28"/>
          <w:szCs w:val="28"/>
        </w:rPr>
      </w:pPr>
    </w:p>
    <w:tbl>
      <w:tblPr>
        <w:tblStyle w:val="aff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20"/>
      </w:tblGrid>
      <w:tr w:rsidR="00007BD4" w:rsidTr="00B3692E">
        <w:tc>
          <w:tcPr>
            <w:tcW w:w="4915" w:type="dxa"/>
          </w:tcPr>
          <w:p w:rsidR="00007BD4" w:rsidRDefault="00007BD4" w:rsidP="001122A0">
            <w:pPr>
              <w:pStyle w:val="24"/>
              <w:shd w:val="clear" w:color="auto" w:fill="auto"/>
              <w:tabs>
                <w:tab w:val="left" w:pos="265"/>
              </w:tabs>
              <w:spacing w:after="0" w:line="240" w:lineRule="auto"/>
              <w:ind w:right="-140"/>
              <w:jc w:val="right"/>
              <w:rPr>
                <w:b w:val="0"/>
                <w:sz w:val="28"/>
                <w:szCs w:val="28"/>
              </w:rPr>
            </w:pPr>
          </w:p>
        </w:tc>
        <w:tc>
          <w:tcPr>
            <w:tcW w:w="4920" w:type="dxa"/>
          </w:tcPr>
          <w:p w:rsidR="00007BD4" w:rsidRPr="00007BD4" w:rsidRDefault="00007BD4" w:rsidP="00007BD4">
            <w:pPr>
              <w:pStyle w:val="24"/>
              <w:shd w:val="clear" w:color="auto" w:fill="auto"/>
              <w:tabs>
                <w:tab w:val="left" w:pos="265"/>
              </w:tabs>
              <w:spacing w:after="0" w:line="240" w:lineRule="auto"/>
              <w:ind w:left="20" w:right="-140"/>
              <w:rPr>
                <w:rFonts w:ascii="Times New Roman" w:hAnsi="Times New Roman" w:cs="Times New Roman"/>
                <w:b w:val="0"/>
                <w:sz w:val="24"/>
                <w:szCs w:val="24"/>
              </w:rPr>
            </w:pPr>
            <w:r w:rsidRPr="00007BD4">
              <w:rPr>
                <w:rFonts w:ascii="Times New Roman" w:hAnsi="Times New Roman" w:cs="Times New Roman"/>
                <w:b w:val="0"/>
                <w:sz w:val="24"/>
                <w:szCs w:val="24"/>
              </w:rPr>
              <w:t>Приложение 2</w:t>
            </w:r>
          </w:p>
          <w:p w:rsidR="00007BD4" w:rsidRPr="00007BD4" w:rsidRDefault="00007BD4" w:rsidP="00007BD4">
            <w:pPr>
              <w:pStyle w:val="24"/>
              <w:shd w:val="clear" w:color="auto" w:fill="auto"/>
              <w:tabs>
                <w:tab w:val="left" w:pos="265"/>
              </w:tabs>
              <w:spacing w:after="0" w:line="240" w:lineRule="auto"/>
              <w:ind w:left="20" w:right="-140"/>
              <w:rPr>
                <w:rFonts w:ascii="Times New Roman" w:hAnsi="Times New Roman" w:cs="Times New Roman"/>
                <w:b w:val="0"/>
                <w:sz w:val="24"/>
                <w:szCs w:val="24"/>
              </w:rPr>
            </w:pPr>
            <w:r w:rsidRPr="00007BD4">
              <w:rPr>
                <w:rFonts w:ascii="Times New Roman" w:hAnsi="Times New Roman" w:cs="Times New Roman"/>
                <w:b w:val="0"/>
                <w:sz w:val="24"/>
                <w:szCs w:val="24"/>
              </w:rPr>
              <w:t xml:space="preserve">к Стратегии </w:t>
            </w:r>
            <w:proofErr w:type="gramStart"/>
            <w:r w:rsidRPr="00007BD4">
              <w:rPr>
                <w:rFonts w:ascii="Times New Roman" w:hAnsi="Times New Roman" w:cs="Times New Roman"/>
                <w:b w:val="0"/>
                <w:sz w:val="24"/>
                <w:szCs w:val="24"/>
              </w:rPr>
              <w:t>социально-экономического</w:t>
            </w:r>
            <w:proofErr w:type="gramEnd"/>
          </w:p>
          <w:p w:rsidR="00007BD4" w:rsidRPr="007C1D62" w:rsidRDefault="00007BD4" w:rsidP="00007BD4">
            <w:pPr>
              <w:pStyle w:val="24"/>
              <w:shd w:val="clear" w:color="auto" w:fill="auto"/>
              <w:tabs>
                <w:tab w:val="left" w:pos="265"/>
              </w:tabs>
              <w:spacing w:after="0" w:line="240" w:lineRule="auto"/>
              <w:ind w:left="20" w:right="-140"/>
              <w:rPr>
                <w:b w:val="0"/>
                <w:sz w:val="28"/>
                <w:szCs w:val="28"/>
              </w:rPr>
            </w:pPr>
            <w:r w:rsidRPr="00007BD4">
              <w:rPr>
                <w:rFonts w:ascii="Times New Roman" w:hAnsi="Times New Roman" w:cs="Times New Roman"/>
                <w:b w:val="0"/>
                <w:sz w:val="24"/>
                <w:szCs w:val="24"/>
              </w:rPr>
              <w:t>развития города Новочеркасска до 2030 года</w:t>
            </w:r>
          </w:p>
          <w:p w:rsidR="00007BD4" w:rsidRDefault="00007BD4" w:rsidP="001122A0">
            <w:pPr>
              <w:pStyle w:val="24"/>
              <w:shd w:val="clear" w:color="auto" w:fill="auto"/>
              <w:tabs>
                <w:tab w:val="left" w:pos="265"/>
              </w:tabs>
              <w:spacing w:after="0" w:line="240" w:lineRule="auto"/>
              <w:ind w:right="-140"/>
              <w:jc w:val="right"/>
              <w:rPr>
                <w:b w:val="0"/>
                <w:sz w:val="28"/>
                <w:szCs w:val="28"/>
              </w:rPr>
            </w:pPr>
          </w:p>
        </w:tc>
      </w:tr>
    </w:tbl>
    <w:p w:rsidR="00007BD4" w:rsidRDefault="00007BD4" w:rsidP="001122A0">
      <w:pPr>
        <w:pStyle w:val="24"/>
        <w:shd w:val="clear" w:color="auto" w:fill="auto"/>
        <w:tabs>
          <w:tab w:val="left" w:pos="265"/>
        </w:tabs>
        <w:spacing w:after="0" w:line="240" w:lineRule="auto"/>
        <w:ind w:left="20" w:right="-140"/>
        <w:jc w:val="right"/>
        <w:rPr>
          <w:b w:val="0"/>
          <w:sz w:val="28"/>
          <w:szCs w:val="28"/>
        </w:rPr>
      </w:pPr>
    </w:p>
    <w:p w:rsidR="001122A0" w:rsidRDefault="001122A0" w:rsidP="001122A0">
      <w:pPr>
        <w:ind w:firstLine="142"/>
        <w:jc w:val="center"/>
        <w:rPr>
          <w:rFonts w:eastAsia="Calibri"/>
          <w:sz w:val="28"/>
          <w:szCs w:val="28"/>
          <w:lang w:eastAsia="en-US"/>
        </w:rPr>
      </w:pPr>
      <w:r>
        <w:rPr>
          <w:rFonts w:eastAsia="Calibri"/>
          <w:sz w:val="28"/>
          <w:szCs w:val="28"/>
          <w:lang w:eastAsia="en-US"/>
        </w:rPr>
        <w:t xml:space="preserve">ПЕРЕЧЕНЬ </w:t>
      </w:r>
    </w:p>
    <w:p w:rsidR="001122A0" w:rsidRDefault="001122A0" w:rsidP="001122A0">
      <w:pPr>
        <w:ind w:firstLine="142"/>
        <w:jc w:val="center"/>
        <w:rPr>
          <w:rFonts w:eastAsia="Calibri"/>
          <w:sz w:val="28"/>
          <w:szCs w:val="28"/>
          <w:lang w:eastAsia="en-US"/>
        </w:rPr>
      </w:pPr>
      <w:r>
        <w:rPr>
          <w:rFonts w:eastAsia="Calibri"/>
          <w:sz w:val="28"/>
          <w:szCs w:val="28"/>
          <w:lang w:eastAsia="en-US"/>
        </w:rPr>
        <w:t>муниципальных программ города Новочеркасска</w:t>
      </w:r>
    </w:p>
    <w:p w:rsidR="001122A0" w:rsidRDefault="001122A0" w:rsidP="001122A0">
      <w:pPr>
        <w:ind w:firstLine="142"/>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910"/>
        <w:gridCol w:w="3128"/>
        <w:gridCol w:w="1951"/>
      </w:tblGrid>
      <w:tr w:rsidR="001122A0" w:rsidRPr="009C6C88" w:rsidTr="00B726F7">
        <w:trPr>
          <w:trHeight w:val="345"/>
        </w:trPr>
        <w:tc>
          <w:tcPr>
            <w:tcW w:w="439" w:type="pct"/>
            <w:vMerge w:val="restart"/>
            <w:vAlign w:val="center"/>
          </w:tcPr>
          <w:p w:rsidR="001122A0" w:rsidRPr="009C6C88" w:rsidRDefault="001122A0" w:rsidP="00B726F7">
            <w:pPr>
              <w:jc w:val="center"/>
              <w:rPr>
                <w:rFonts w:eastAsia="Calibri"/>
                <w:lang w:eastAsia="en-US"/>
              </w:rPr>
            </w:pPr>
            <w:r w:rsidRPr="009C6C88">
              <w:rPr>
                <w:rFonts w:eastAsia="Calibri"/>
                <w:lang w:eastAsia="en-US"/>
              </w:rPr>
              <w:t xml:space="preserve">№ </w:t>
            </w:r>
            <w:proofErr w:type="gramStart"/>
            <w:r w:rsidRPr="009C6C88">
              <w:rPr>
                <w:rFonts w:eastAsia="Calibri"/>
                <w:lang w:eastAsia="en-US"/>
              </w:rPr>
              <w:t>п</w:t>
            </w:r>
            <w:proofErr w:type="gramEnd"/>
            <w:r w:rsidRPr="009C6C88">
              <w:rPr>
                <w:rFonts w:eastAsia="Calibri"/>
                <w:lang w:eastAsia="en-US"/>
              </w:rPr>
              <w:t>/п</w:t>
            </w:r>
          </w:p>
        </w:tc>
        <w:tc>
          <w:tcPr>
            <w:tcW w:w="1984" w:type="pct"/>
            <w:vMerge w:val="restart"/>
            <w:vAlign w:val="center"/>
          </w:tcPr>
          <w:p w:rsidR="001122A0" w:rsidRPr="009C6C88" w:rsidRDefault="001122A0" w:rsidP="00B726F7">
            <w:pPr>
              <w:jc w:val="center"/>
            </w:pPr>
            <w:r w:rsidRPr="009C6C88">
              <w:t>Наименование</w:t>
            </w:r>
          </w:p>
          <w:p w:rsidR="001122A0" w:rsidRPr="009C6C88" w:rsidRDefault="001122A0" w:rsidP="00B726F7">
            <w:pPr>
              <w:jc w:val="center"/>
              <w:rPr>
                <w:rFonts w:eastAsia="Calibri"/>
                <w:lang w:eastAsia="en-US"/>
              </w:rPr>
            </w:pPr>
            <w:r w:rsidRPr="009C6C88">
              <w:t>муниципальной программы</w:t>
            </w:r>
          </w:p>
        </w:tc>
        <w:tc>
          <w:tcPr>
            <w:tcW w:w="2577" w:type="pct"/>
            <w:gridSpan w:val="2"/>
            <w:vAlign w:val="center"/>
          </w:tcPr>
          <w:p w:rsidR="001122A0" w:rsidRPr="009C6C88" w:rsidRDefault="001122A0" w:rsidP="00B726F7">
            <w:pPr>
              <w:jc w:val="center"/>
            </w:pPr>
            <w:r w:rsidRPr="009C6C88">
              <w:t>Ресурсное обеспечение</w:t>
            </w:r>
          </w:p>
        </w:tc>
      </w:tr>
      <w:tr w:rsidR="001122A0" w:rsidRPr="009C6C88" w:rsidTr="00B726F7">
        <w:trPr>
          <w:trHeight w:val="344"/>
        </w:trPr>
        <w:tc>
          <w:tcPr>
            <w:tcW w:w="439" w:type="pct"/>
            <w:vMerge/>
            <w:vAlign w:val="center"/>
          </w:tcPr>
          <w:p w:rsidR="001122A0" w:rsidRPr="009C6C88" w:rsidRDefault="001122A0" w:rsidP="00B726F7">
            <w:pPr>
              <w:jc w:val="center"/>
              <w:rPr>
                <w:rFonts w:eastAsia="Calibri"/>
                <w:lang w:eastAsia="en-US"/>
              </w:rPr>
            </w:pPr>
          </w:p>
        </w:tc>
        <w:tc>
          <w:tcPr>
            <w:tcW w:w="1984" w:type="pct"/>
            <w:vMerge/>
            <w:vAlign w:val="center"/>
          </w:tcPr>
          <w:p w:rsidR="001122A0" w:rsidRPr="009C6C88" w:rsidRDefault="001122A0" w:rsidP="00B726F7">
            <w:pPr>
              <w:jc w:val="center"/>
            </w:pPr>
          </w:p>
        </w:tc>
        <w:tc>
          <w:tcPr>
            <w:tcW w:w="1587" w:type="pct"/>
            <w:vAlign w:val="center"/>
          </w:tcPr>
          <w:p w:rsidR="001122A0" w:rsidRPr="009C6C88" w:rsidRDefault="001122A0" w:rsidP="00B726F7">
            <w:pPr>
              <w:jc w:val="center"/>
            </w:pPr>
            <w:r w:rsidRPr="009C6C88">
              <w:t>источники</w:t>
            </w:r>
          </w:p>
          <w:p w:rsidR="001122A0" w:rsidRPr="009C6C88" w:rsidRDefault="001122A0" w:rsidP="00B726F7">
            <w:pPr>
              <w:jc w:val="center"/>
            </w:pPr>
            <w:r w:rsidRPr="009C6C88">
              <w:t>финансирования</w:t>
            </w:r>
          </w:p>
        </w:tc>
        <w:tc>
          <w:tcPr>
            <w:tcW w:w="990" w:type="pct"/>
          </w:tcPr>
          <w:p w:rsidR="001122A0" w:rsidRPr="009C6C88" w:rsidRDefault="00950895" w:rsidP="001122A0">
            <w:pPr>
              <w:jc w:val="center"/>
            </w:pPr>
            <w:r>
              <w:t>ресурсное обеспечение</w:t>
            </w:r>
            <w:r w:rsidR="001122A0" w:rsidRPr="009C6C88">
              <w:t xml:space="preserve">* </w:t>
            </w:r>
          </w:p>
          <w:p w:rsidR="001122A0" w:rsidRPr="009C6C88" w:rsidRDefault="001122A0" w:rsidP="001122A0">
            <w:pPr>
              <w:jc w:val="center"/>
            </w:pPr>
            <w:r w:rsidRPr="009C6C88">
              <w:t>(тыс. рублей)</w:t>
            </w:r>
          </w:p>
        </w:tc>
      </w:tr>
      <w:tr w:rsidR="001122A0" w:rsidRPr="00C358BE" w:rsidTr="00B726F7">
        <w:tc>
          <w:tcPr>
            <w:tcW w:w="439" w:type="pct"/>
          </w:tcPr>
          <w:p w:rsidR="001122A0" w:rsidRPr="009C6C88" w:rsidRDefault="001122A0" w:rsidP="001122A0">
            <w:pPr>
              <w:jc w:val="center"/>
              <w:rPr>
                <w:rFonts w:eastAsia="Calibri"/>
                <w:lang w:eastAsia="en-US"/>
              </w:rPr>
            </w:pPr>
            <w:r w:rsidRPr="009C6C88">
              <w:rPr>
                <w:rFonts w:eastAsia="Calibri"/>
                <w:lang w:eastAsia="en-US"/>
              </w:rPr>
              <w:t>1</w:t>
            </w:r>
          </w:p>
        </w:tc>
        <w:tc>
          <w:tcPr>
            <w:tcW w:w="1984" w:type="pct"/>
          </w:tcPr>
          <w:p w:rsidR="001122A0" w:rsidRPr="009C6C88" w:rsidRDefault="001122A0" w:rsidP="001122A0">
            <w:pPr>
              <w:jc w:val="center"/>
              <w:rPr>
                <w:rFonts w:eastAsia="Calibri"/>
                <w:lang w:eastAsia="en-US"/>
              </w:rPr>
            </w:pPr>
            <w:r w:rsidRPr="009C6C88">
              <w:rPr>
                <w:rFonts w:eastAsia="Calibri"/>
                <w:lang w:eastAsia="en-US"/>
              </w:rPr>
              <w:t>2</w:t>
            </w:r>
          </w:p>
        </w:tc>
        <w:tc>
          <w:tcPr>
            <w:tcW w:w="1587" w:type="pct"/>
          </w:tcPr>
          <w:p w:rsidR="001122A0" w:rsidRPr="009C6C88" w:rsidRDefault="001122A0" w:rsidP="001122A0">
            <w:pPr>
              <w:jc w:val="center"/>
              <w:rPr>
                <w:rFonts w:eastAsia="Calibri"/>
                <w:lang w:eastAsia="en-US"/>
              </w:rPr>
            </w:pPr>
            <w:r w:rsidRPr="009C6C88">
              <w:rPr>
                <w:rFonts w:eastAsia="Calibri"/>
                <w:lang w:eastAsia="en-US"/>
              </w:rPr>
              <w:t>3</w:t>
            </w:r>
          </w:p>
        </w:tc>
        <w:tc>
          <w:tcPr>
            <w:tcW w:w="990" w:type="pct"/>
          </w:tcPr>
          <w:p w:rsidR="001122A0" w:rsidRPr="009C6C88" w:rsidRDefault="001122A0" w:rsidP="001122A0">
            <w:pPr>
              <w:jc w:val="center"/>
              <w:rPr>
                <w:rFonts w:eastAsia="Calibri"/>
                <w:lang w:eastAsia="en-US"/>
              </w:rPr>
            </w:pPr>
            <w:r w:rsidRPr="009C6C88">
              <w:rPr>
                <w:rFonts w:eastAsia="Calibri"/>
                <w:lang w:eastAsia="en-US"/>
              </w:rPr>
              <w:t>4</w:t>
            </w:r>
          </w:p>
        </w:tc>
      </w:tr>
      <w:tr w:rsidR="001122A0" w:rsidRPr="00C358BE" w:rsidTr="00B726F7">
        <w:trPr>
          <w:trHeight w:val="323"/>
        </w:trPr>
        <w:tc>
          <w:tcPr>
            <w:tcW w:w="439" w:type="pct"/>
            <w:vMerge w:val="restart"/>
          </w:tcPr>
          <w:p w:rsidR="001122A0" w:rsidRPr="001721EC" w:rsidRDefault="001122A0" w:rsidP="001122A0">
            <w:pPr>
              <w:jc w:val="center"/>
            </w:pPr>
            <w:r w:rsidRPr="001721EC">
              <w:t>1.</w:t>
            </w:r>
          </w:p>
        </w:tc>
        <w:tc>
          <w:tcPr>
            <w:tcW w:w="1984" w:type="pct"/>
            <w:vMerge w:val="restart"/>
          </w:tcPr>
          <w:p w:rsidR="001122A0" w:rsidRPr="001721EC" w:rsidRDefault="001122A0" w:rsidP="00950895">
            <w:r w:rsidRPr="001721EC">
              <w:t>Экономическое развитие города Новочеркасска</w:t>
            </w:r>
            <w:r w:rsidR="00950895">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950895" w:rsidP="001122A0">
            <w:pPr>
              <w:jc w:val="right"/>
            </w:pPr>
            <w:r>
              <w:t>0</w:t>
            </w: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1122A0" w:rsidP="001122A0">
            <w:pPr>
              <w:jc w:val="right"/>
            </w:pP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1122A0" w:rsidP="001122A0">
            <w:pPr>
              <w:jc w:val="right"/>
            </w:pPr>
          </w:p>
        </w:tc>
      </w:tr>
      <w:tr w:rsidR="001122A0" w:rsidRPr="00C358BE" w:rsidTr="00B726F7">
        <w:trPr>
          <w:trHeight w:val="323"/>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32"/>
        </w:trPr>
        <w:tc>
          <w:tcPr>
            <w:tcW w:w="439" w:type="pct"/>
            <w:vMerge w:val="restart"/>
          </w:tcPr>
          <w:p w:rsidR="001122A0" w:rsidRPr="001721EC" w:rsidRDefault="001122A0" w:rsidP="001122A0">
            <w:pPr>
              <w:jc w:val="center"/>
            </w:pPr>
            <w:r w:rsidRPr="001721EC">
              <w:t>2.</w:t>
            </w:r>
          </w:p>
        </w:tc>
        <w:tc>
          <w:tcPr>
            <w:tcW w:w="1984" w:type="pct"/>
            <w:vMerge w:val="restart"/>
          </w:tcPr>
          <w:p w:rsidR="001122A0" w:rsidRPr="001721EC" w:rsidRDefault="001122A0" w:rsidP="00950895">
            <w:r w:rsidRPr="001721EC">
              <w:t>Энергосбережение и повышение энергетической эффективности в городе Новочеркасске</w:t>
            </w:r>
            <w:r w:rsidR="00950895">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950895" w:rsidP="001122A0">
            <w:pPr>
              <w:jc w:val="right"/>
            </w:pPr>
            <w:r>
              <w:t>406492,8</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1122A0" w:rsidP="001122A0">
            <w:pPr>
              <w:jc w:val="right"/>
            </w:pPr>
          </w:p>
        </w:tc>
      </w:tr>
      <w:tr w:rsidR="00950895" w:rsidRPr="00C358BE" w:rsidTr="00B726F7">
        <w:trPr>
          <w:trHeight w:val="230"/>
        </w:trPr>
        <w:tc>
          <w:tcPr>
            <w:tcW w:w="439" w:type="pct"/>
            <w:vMerge/>
          </w:tcPr>
          <w:p w:rsidR="00950895" w:rsidRPr="001721EC" w:rsidRDefault="00950895" w:rsidP="001122A0">
            <w:pPr>
              <w:jc w:val="center"/>
            </w:pPr>
          </w:p>
        </w:tc>
        <w:tc>
          <w:tcPr>
            <w:tcW w:w="1984" w:type="pct"/>
            <w:vMerge/>
          </w:tcPr>
          <w:p w:rsidR="00950895" w:rsidRPr="001721EC" w:rsidRDefault="00950895" w:rsidP="001122A0"/>
        </w:tc>
        <w:tc>
          <w:tcPr>
            <w:tcW w:w="1587" w:type="pct"/>
          </w:tcPr>
          <w:p w:rsidR="00950895" w:rsidRPr="001721EC" w:rsidRDefault="00950895" w:rsidP="001122A0">
            <w:r w:rsidRPr="001721EC">
              <w:t>местный бюджет</w:t>
            </w:r>
          </w:p>
        </w:tc>
        <w:tc>
          <w:tcPr>
            <w:tcW w:w="990" w:type="pct"/>
            <w:vAlign w:val="bottom"/>
          </w:tcPr>
          <w:p w:rsidR="00950895" w:rsidRPr="001721EC" w:rsidRDefault="00950895" w:rsidP="00E6261F">
            <w:pPr>
              <w:jc w:val="right"/>
            </w:pPr>
            <w:r>
              <w:t>406492,8</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32"/>
        </w:trPr>
        <w:tc>
          <w:tcPr>
            <w:tcW w:w="439" w:type="pct"/>
            <w:vMerge w:val="restart"/>
          </w:tcPr>
          <w:p w:rsidR="001122A0" w:rsidRPr="001721EC" w:rsidRDefault="001122A0" w:rsidP="001122A0">
            <w:pPr>
              <w:jc w:val="center"/>
            </w:pPr>
            <w:r w:rsidRPr="001721EC">
              <w:t>3.</w:t>
            </w:r>
          </w:p>
        </w:tc>
        <w:tc>
          <w:tcPr>
            <w:tcW w:w="1984" w:type="pct"/>
            <w:vMerge w:val="restart"/>
          </w:tcPr>
          <w:p w:rsidR="001122A0" w:rsidRPr="001721EC" w:rsidRDefault="001122A0" w:rsidP="001122A0">
            <w:r w:rsidRPr="001721EC">
              <w:t>Развитие транспортной  системы в городе Новочеркасске</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8A26B0" w:rsidP="001122A0">
            <w:pPr>
              <w:jc w:val="right"/>
            </w:pPr>
            <w:r>
              <w:t>5506365,4</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r w:rsidRPr="001721EC">
              <w:t>80126,6</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1930629,0</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8A26B0" w:rsidP="003F1F65">
            <w:pPr>
              <w:jc w:val="right"/>
            </w:pPr>
            <w:r>
              <w:t>3495609,8</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32"/>
        </w:trPr>
        <w:tc>
          <w:tcPr>
            <w:tcW w:w="439" w:type="pct"/>
            <w:vMerge w:val="restart"/>
          </w:tcPr>
          <w:p w:rsidR="001122A0" w:rsidRPr="001721EC" w:rsidRDefault="001122A0" w:rsidP="001122A0">
            <w:pPr>
              <w:jc w:val="center"/>
            </w:pPr>
            <w:r w:rsidRPr="001721EC">
              <w:t>4.</w:t>
            </w:r>
          </w:p>
        </w:tc>
        <w:tc>
          <w:tcPr>
            <w:tcW w:w="1984" w:type="pct"/>
            <w:vMerge w:val="restart"/>
          </w:tcPr>
          <w:p w:rsidR="001122A0" w:rsidRPr="001721EC" w:rsidRDefault="001122A0" w:rsidP="001122A0">
            <w:r w:rsidRPr="001721EC">
              <w:t>Территориальное планирование и обеспечение доступным и комфортным жильем населения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A74278" w:rsidP="001721EC">
            <w:pPr>
              <w:jc w:val="right"/>
            </w:pPr>
            <w:r>
              <w:t>2054837,7</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E6261F" w:rsidP="001122A0">
            <w:pPr>
              <w:jc w:val="right"/>
            </w:pPr>
            <w:r>
              <w:t>66357,7</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3F1F65">
            <w:pPr>
              <w:jc w:val="right"/>
            </w:pPr>
            <w:r>
              <w:t>135000</w:t>
            </w:r>
            <w:r w:rsidR="003F1F65">
              <w:t>9</w:t>
            </w:r>
            <w:r>
              <w:t>,5</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A74278" w:rsidP="001122A0">
            <w:pPr>
              <w:jc w:val="right"/>
            </w:pPr>
            <w:r>
              <w:t>638470,5</w:t>
            </w:r>
          </w:p>
        </w:tc>
      </w:tr>
      <w:tr w:rsidR="001122A0" w:rsidRPr="00C358BE" w:rsidTr="00B726F7">
        <w:trPr>
          <w:trHeight w:val="230"/>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277"/>
        </w:trPr>
        <w:tc>
          <w:tcPr>
            <w:tcW w:w="439" w:type="pct"/>
            <w:vMerge w:val="restart"/>
          </w:tcPr>
          <w:p w:rsidR="001122A0" w:rsidRPr="001721EC" w:rsidRDefault="001122A0" w:rsidP="001122A0">
            <w:pPr>
              <w:jc w:val="center"/>
            </w:pPr>
            <w:r w:rsidRPr="001721EC">
              <w:t>5.</w:t>
            </w:r>
          </w:p>
        </w:tc>
        <w:tc>
          <w:tcPr>
            <w:tcW w:w="1984" w:type="pct"/>
            <w:vMerge w:val="restart"/>
          </w:tcPr>
          <w:p w:rsidR="001122A0" w:rsidRPr="001721EC" w:rsidRDefault="001122A0" w:rsidP="001122A0">
            <w:r w:rsidRPr="001721EC">
              <w:t>Развитие здравоохранения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473016">
            <w:pPr>
              <w:jc w:val="right"/>
            </w:pPr>
            <w:r>
              <w:t>204</w:t>
            </w:r>
            <w:r w:rsidR="00473016">
              <w:t>4612,2</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r w:rsidRPr="001721EC">
              <w:t>207365,3</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1282952,7</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473016" w:rsidP="001122A0">
            <w:pPr>
              <w:jc w:val="right"/>
            </w:pPr>
            <w:r>
              <w:t>554294,2</w:t>
            </w:r>
          </w:p>
        </w:tc>
      </w:tr>
      <w:tr w:rsidR="001122A0" w:rsidRPr="00C358BE" w:rsidTr="00B726F7">
        <w:trPr>
          <w:trHeight w:val="27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1721EC" w:rsidTr="00B726F7">
        <w:trPr>
          <w:trHeight w:val="141"/>
        </w:trPr>
        <w:tc>
          <w:tcPr>
            <w:tcW w:w="439" w:type="pct"/>
            <w:vMerge w:val="restart"/>
          </w:tcPr>
          <w:p w:rsidR="001122A0" w:rsidRPr="001721EC" w:rsidRDefault="001122A0" w:rsidP="001122A0">
            <w:pPr>
              <w:jc w:val="center"/>
            </w:pPr>
            <w:r w:rsidRPr="001721EC">
              <w:t>6.</w:t>
            </w:r>
          </w:p>
        </w:tc>
        <w:tc>
          <w:tcPr>
            <w:tcW w:w="1984" w:type="pct"/>
            <w:vMerge w:val="restart"/>
          </w:tcPr>
          <w:p w:rsidR="001122A0" w:rsidRPr="001721EC" w:rsidRDefault="001122A0" w:rsidP="001122A0">
            <w:r w:rsidRPr="001721EC">
              <w:t>Развитие образования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1122A0">
            <w:pPr>
              <w:jc w:val="right"/>
            </w:pPr>
            <w:r>
              <w:t>33510404,0</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E6261F" w:rsidP="003F1F65">
            <w:pPr>
              <w:jc w:val="right"/>
            </w:pPr>
            <w:r>
              <w:t>174509</w:t>
            </w:r>
            <w:r w:rsidR="003F1F65">
              <w:t>7</w:t>
            </w:r>
            <w:r>
              <w:t>,6</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22749544,7</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E6261F" w:rsidP="001122A0">
            <w:pPr>
              <w:jc w:val="right"/>
            </w:pPr>
            <w:r>
              <w:t>9015761,7</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E6261F" w:rsidRPr="001721EC" w:rsidRDefault="001122A0" w:rsidP="00E3170D">
            <w:r w:rsidRPr="001721EC">
              <w:t>внебюджетные источники</w:t>
            </w:r>
          </w:p>
        </w:tc>
        <w:tc>
          <w:tcPr>
            <w:tcW w:w="990" w:type="pct"/>
            <w:vAlign w:val="bottom"/>
          </w:tcPr>
          <w:p w:rsidR="001122A0" w:rsidRPr="001721EC" w:rsidRDefault="001122A0" w:rsidP="001122A0">
            <w:pPr>
              <w:jc w:val="right"/>
            </w:pPr>
          </w:p>
        </w:tc>
      </w:tr>
      <w:tr w:rsidR="001122A0" w:rsidRPr="001721EC" w:rsidTr="00B726F7">
        <w:trPr>
          <w:trHeight w:val="141"/>
        </w:trPr>
        <w:tc>
          <w:tcPr>
            <w:tcW w:w="439" w:type="pct"/>
            <w:vMerge w:val="restart"/>
          </w:tcPr>
          <w:p w:rsidR="001122A0" w:rsidRPr="001721EC" w:rsidRDefault="001122A0" w:rsidP="001122A0">
            <w:pPr>
              <w:jc w:val="center"/>
            </w:pPr>
            <w:r w:rsidRPr="001721EC">
              <w:lastRenderedPageBreak/>
              <w:t>7.</w:t>
            </w:r>
          </w:p>
        </w:tc>
        <w:tc>
          <w:tcPr>
            <w:tcW w:w="1984" w:type="pct"/>
            <w:vMerge w:val="restart"/>
          </w:tcPr>
          <w:p w:rsidR="001122A0" w:rsidRPr="001721EC" w:rsidRDefault="001122A0" w:rsidP="001122A0">
            <w:r w:rsidRPr="001721EC">
              <w:t>Молодежная политика и социальная активность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1122A0">
            <w:pPr>
              <w:jc w:val="right"/>
            </w:pPr>
            <w:r>
              <w:t>9213,2</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1122A0" w:rsidP="001122A0">
            <w:pPr>
              <w:jc w:val="right"/>
            </w:pP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1122A0" w:rsidP="001122A0">
            <w:pPr>
              <w:jc w:val="right"/>
            </w:pPr>
            <w:r w:rsidRPr="001721EC">
              <w:t>1772,9</w:t>
            </w:r>
          </w:p>
        </w:tc>
      </w:tr>
      <w:tr w:rsidR="001122A0" w:rsidRPr="001721EC"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E6261F" w:rsidP="001122A0">
            <w:pPr>
              <w:jc w:val="right"/>
            </w:pPr>
            <w:r>
              <w:t>7440,3</w:t>
            </w:r>
          </w:p>
        </w:tc>
      </w:tr>
      <w:tr w:rsidR="001122A0" w:rsidRPr="00C358BE" w:rsidTr="00B726F7">
        <w:trPr>
          <w:trHeight w:val="137"/>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1122A0" w:rsidP="001122A0">
            <w:pPr>
              <w:jc w:val="right"/>
            </w:pPr>
          </w:p>
        </w:tc>
      </w:tr>
      <w:tr w:rsidR="001122A0" w:rsidRPr="00C358BE" w:rsidTr="00B726F7">
        <w:trPr>
          <w:trHeight w:val="187"/>
        </w:trPr>
        <w:tc>
          <w:tcPr>
            <w:tcW w:w="439" w:type="pct"/>
            <w:vMerge w:val="restart"/>
          </w:tcPr>
          <w:p w:rsidR="001122A0" w:rsidRPr="001721EC" w:rsidRDefault="001122A0" w:rsidP="001122A0">
            <w:pPr>
              <w:jc w:val="center"/>
            </w:pPr>
            <w:r w:rsidRPr="001721EC">
              <w:t>8.</w:t>
            </w:r>
          </w:p>
        </w:tc>
        <w:tc>
          <w:tcPr>
            <w:tcW w:w="1984" w:type="pct"/>
            <w:vMerge w:val="restart"/>
          </w:tcPr>
          <w:p w:rsidR="001122A0" w:rsidRPr="001721EC" w:rsidRDefault="001122A0" w:rsidP="001122A0">
            <w:r w:rsidRPr="001721EC">
              <w:t>Социальная поддержка граждан города Новочеркасска</w:t>
            </w:r>
            <w:r w:rsidR="00E6261F">
              <w:t xml:space="preserve"> (период реализации 2019-2030 годы)</w:t>
            </w:r>
          </w:p>
        </w:tc>
        <w:tc>
          <w:tcPr>
            <w:tcW w:w="1587" w:type="pct"/>
          </w:tcPr>
          <w:p w:rsidR="001122A0" w:rsidRPr="001721EC" w:rsidRDefault="001122A0" w:rsidP="001122A0">
            <w:r w:rsidRPr="001721EC">
              <w:t>всего</w:t>
            </w:r>
          </w:p>
        </w:tc>
        <w:tc>
          <w:tcPr>
            <w:tcW w:w="990" w:type="pct"/>
            <w:vAlign w:val="bottom"/>
          </w:tcPr>
          <w:p w:rsidR="001122A0" w:rsidRPr="001721EC" w:rsidRDefault="00E6261F" w:rsidP="001122A0">
            <w:pPr>
              <w:jc w:val="right"/>
            </w:pPr>
            <w:r>
              <w:t>15074822,0</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 том числе:</w:t>
            </w:r>
          </w:p>
          <w:p w:rsidR="001122A0" w:rsidRPr="001721EC" w:rsidRDefault="001122A0" w:rsidP="001122A0">
            <w:r w:rsidRPr="001721EC">
              <w:t>федеральный бюджет</w:t>
            </w:r>
          </w:p>
        </w:tc>
        <w:tc>
          <w:tcPr>
            <w:tcW w:w="990" w:type="pct"/>
            <w:vAlign w:val="bottom"/>
          </w:tcPr>
          <w:p w:rsidR="001122A0" w:rsidRPr="001721EC" w:rsidRDefault="00E6261F" w:rsidP="001122A0">
            <w:pPr>
              <w:jc w:val="right"/>
            </w:pPr>
            <w:r>
              <w:t>3869705,2</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областной бюджет</w:t>
            </w:r>
          </w:p>
        </w:tc>
        <w:tc>
          <w:tcPr>
            <w:tcW w:w="990" w:type="pct"/>
            <w:vAlign w:val="bottom"/>
          </w:tcPr>
          <w:p w:rsidR="001122A0" w:rsidRPr="001721EC" w:rsidRDefault="00E6261F" w:rsidP="001122A0">
            <w:pPr>
              <w:jc w:val="right"/>
            </w:pPr>
            <w:r>
              <w:t>10127728,5</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местный бюджет</w:t>
            </w:r>
          </w:p>
        </w:tc>
        <w:tc>
          <w:tcPr>
            <w:tcW w:w="990" w:type="pct"/>
            <w:vAlign w:val="bottom"/>
          </w:tcPr>
          <w:p w:rsidR="001122A0" w:rsidRPr="001721EC" w:rsidRDefault="00E6261F" w:rsidP="001122A0">
            <w:pPr>
              <w:jc w:val="right"/>
            </w:pPr>
            <w:r>
              <w:t>779271,5</w:t>
            </w:r>
          </w:p>
        </w:tc>
      </w:tr>
      <w:tr w:rsidR="001122A0" w:rsidRPr="00C358BE" w:rsidTr="00B726F7">
        <w:trPr>
          <w:trHeight w:val="185"/>
        </w:trPr>
        <w:tc>
          <w:tcPr>
            <w:tcW w:w="439" w:type="pct"/>
            <w:vMerge/>
          </w:tcPr>
          <w:p w:rsidR="001122A0" w:rsidRPr="001721EC" w:rsidRDefault="001122A0" w:rsidP="001122A0">
            <w:pPr>
              <w:jc w:val="center"/>
            </w:pPr>
          </w:p>
        </w:tc>
        <w:tc>
          <w:tcPr>
            <w:tcW w:w="1984" w:type="pct"/>
            <w:vMerge/>
          </w:tcPr>
          <w:p w:rsidR="001122A0" w:rsidRPr="001721EC" w:rsidRDefault="001122A0" w:rsidP="001122A0"/>
        </w:tc>
        <w:tc>
          <w:tcPr>
            <w:tcW w:w="1587" w:type="pct"/>
          </w:tcPr>
          <w:p w:rsidR="001122A0" w:rsidRPr="001721EC" w:rsidRDefault="001122A0" w:rsidP="001122A0">
            <w:r w:rsidRPr="001721EC">
              <w:t>внебюджетные источники</w:t>
            </w:r>
          </w:p>
        </w:tc>
        <w:tc>
          <w:tcPr>
            <w:tcW w:w="990" w:type="pct"/>
            <w:vAlign w:val="bottom"/>
          </w:tcPr>
          <w:p w:rsidR="001122A0" w:rsidRPr="001721EC" w:rsidRDefault="00E6261F" w:rsidP="001122A0">
            <w:pPr>
              <w:jc w:val="right"/>
            </w:pPr>
            <w:r>
              <w:t>298116,8</w:t>
            </w:r>
          </w:p>
        </w:tc>
      </w:tr>
      <w:tr w:rsidR="00E6261F" w:rsidRPr="00C358BE" w:rsidTr="00B726F7">
        <w:trPr>
          <w:trHeight w:val="126"/>
        </w:trPr>
        <w:tc>
          <w:tcPr>
            <w:tcW w:w="439" w:type="pct"/>
            <w:vMerge w:val="restart"/>
          </w:tcPr>
          <w:p w:rsidR="00E6261F" w:rsidRPr="001721EC" w:rsidRDefault="00E6261F" w:rsidP="00E6261F">
            <w:pPr>
              <w:spacing w:line="218" w:lineRule="auto"/>
              <w:jc w:val="center"/>
            </w:pPr>
            <w:r w:rsidRPr="001721EC">
              <w:t>9.</w:t>
            </w:r>
          </w:p>
        </w:tc>
        <w:tc>
          <w:tcPr>
            <w:tcW w:w="1984" w:type="pct"/>
            <w:vMerge w:val="restart"/>
          </w:tcPr>
          <w:p w:rsidR="00E6261F" w:rsidRPr="001721EC" w:rsidRDefault="00E6261F" w:rsidP="001122A0">
            <w:pPr>
              <w:spacing w:line="218" w:lineRule="auto"/>
            </w:pPr>
            <w:r w:rsidRPr="001721EC">
              <w:t>Развитие культуры и туризма города Новочеркасска</w:t>
            </w:r>
            <w:r>
              <w:t xml:space="preserve"> (период реализации 2019-2030 годы) </w:t>
            </w:r>
          </w:p>
        </w:tc>
        <w:tc>
          <w:tcPr>
            <w:tcW w:w="1587" w:type="pct"/>
          </w:tcPr>
          <w:p w:rsidR="00E6261F" w:rsidRPr="001721EC" w:rsidRDefault="00E6261F" w:rsidP="001122A0">
            <w:r w:rsidRPr="001721EC">
              <w:t>всего</w:t>
            </w:r>
          </w:p>
        </w:tc>
        <w:tc>
          <w:tcPr>
            <w:tcW w:w="990" w:type="pct"/>
            <w:vAlign w:val="bottom"/>
          </w:tcPr>
          <w:p w:rsidR="00E6261F" w:rsidRPr="001721EC" w:rsidRDefault="00EF6A66" w:rsidP="001122A0">
            <w:pPr>
              <w:jc w:val="right"/>
            </w:pPr>
            <w:r>
              <w:t>6016951,4</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49665,7</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1122A0">
            <w:pPr>
              <w:jc w:val="right"/>
            </w:pPr>
            <w:r>
              <w:t>165441,1</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EF6A66" w:rsidP="001122A0">
            <w:pPr>
              <w:jc w:val="right"/>
            </w:pPr>
            <w:r>
              <w:t>4898139,8</w:t>
            </w:r>
          </w:p>
        </w:tc>
      </w:tr>
      <w:tr w:rsidR="00E6261F" w:rsidRPr="00C358BE" w:rsidTr="00B726F7">
        <w:trPr>
          <w:trHeight w:val="125"/>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F6A66" w:rsidP="001122A0">
            <w:pPr>
              <w:jc w:val="right"/>
            </w:pPr>
            <w:r>
              <w:t>903704,8</w:t>
            </w:r>
          </w:p>
        </w:tc>
      </w:tr>
      <w:tr w:rsidR="00E6261F" w:rsidRPr="00C358BE" w:rsidTr="00B726F7">
        <w:trPr>
          <w:trHeight w:val="171"/>
        </w:trPr>
        <w:tc>
          <w:tcPr>
            <w:tcW w:w="439" w:type="pct"/>
            <w:vMerge w:val="restart"/>
          </w:tcPr>
          <w:p w:rsidR="00E6261F" w:rsidRPr="001721EC" w:rsidRDefault="00E6261F" w:rsidP="00E6261F">
            <w:pPr>
              <w:spacing w:line="218" w:lineRule="auto"/>
              <w:jc w:val="center"/>
            </w:pPr>
            <w:r w:rsidRPr="001721EC">
              <w:t>10.</w:t>
            </w:r>
          </w:p>
        </w:tc>
        <w:tc>
          <w:tcPr>
            <w:tcW w:w="1984" w:type="pct"/>
            <w:vMerge w:val="restart"/>
          </w:tcPr>
          <w:p w:rsidR="00E6261F" w:rsidRPr="001721EC" w:rsidRDefault="00E6261F" w:rsidP="001122A0">
            <w:pPr>
              <w:spacing w:line="218" w:lineRule="auto"/>
            </w:pPr>
            <w:r w:rsidRPr="001721EC">
              <w:t>Развитие физической культуры и спорта в городе Новочеркасске</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EF6A66" w:rsidP="00787C1E">
            <w:pPr>
              <w:jc w:val="right"/>
            </w:pPr>
            <w:r>
              <w:t>2952</w:t>
            </w:r>
            <w:r w:rsidR="00787C1E">
              <w:t>105</w:t>
            </w:r>
            <w:r>
              <w:t>,3</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2542,9</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1122A0">
            <w:pPr>
              <w:jc w:val="right"/>
            </w:pPr>
            <w:r>
              <w:t>353946,4</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EF6A66" w:rsidP="00787C1E">
            <w:pPr>
              <w:jc w:val="right"/>
            </w:pPr>
            <w:r>
              <w:t>2595</w:t>
            </w:r>
            <w:r w:rsidR="00787C1E">
              <w:t>616</w:t>
            </w:r>
            <w:r>
              <w:t>,0</w:t>
            </w:r>
          </w:p>
        </w:tc>
      </w:tr>
      <w:tr w:rsidR="00E6261F" w:rsidRPr="00C358BE" w:rsidTr="00B726F7">
        <w:trPr>
          <w:trHeight w:val="167"/>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192"/>
        </w:trPr>
        <w:tc>
          <w:tcPr>
            <w:tcW w:w="439" w:type="pct"/>
            <w:vMerge w:val="restart"/>
          </w:tcPr>
          <w:p w:rsidR="00E6261F" w:rsidRPr="001721EC" w:rsidRDefault="00E6261F" w:rsidP="00E6261F">
            <w:pPr>
              <w:spacing w:line="218" w:lineRule="auto"/>
              <w:jc w:val="center"/>
            </w:pPr>
            <w:r w:rsidRPr="001721EC">
              <w:t>11.</w:t>
            </w:r>
          </w:p>
        </w:tc>
        <w:tc>
          <w:tcPr>
            <w:tcW w:w="1984" w:type="pct"/>
            <w:vMerge w:val="restart"/>
          </w:tcPr>
          <w:p w:rsidR="00E6261F" w:rsidRPr="00D9407E" w:rsidRDefault="00E6261F" w:rsidP="001122A0">
            <w:pPr>
              <w:spacing w:line="218" w:lineRule="auto"/>
            </w:pPr>
            <w:r w:rsidRPr="00D9407E">
              <w:t>Поддержка казачества города Новочеркасска</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EF6A66" w:rsidP="001122A0">
            <w:pPr>
              <w:jc w:val="right"/>
            </w:pPr>
            <w:r>
              <w:t>151530,3</w:t>
            </w: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F6A66" w:rsidP="001122A0">
            <w:pPr>
              <w:jc w:val="right"/>
            </w:pPr>
            <w:r>
              <w:t>132147,9</w:t>
            </w: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местный бюджет</w:t>
            </w:r>
          </w:p>
        </w:tc>
        <w:tc>
          <w:tcPr>
            <w:tcW w:w="990" w:type="pct"/>
            <w:vAlign w:val="bottom"/>
          </w:tcPr>
          <w:p w:rsidR="00E6261F" w:rsidRPr="00D9407E" w:rsidRDefault="00EF6A66" w:rsidP="001122A0">
            <w:pPr>
              <w:jc w:val="right"/>
            </w:pPr>
            <w:r>
              <w:t>19382,4</w:t>
            </w:r>
          </w:p>
        </w:tc>
      </w:tr>
      <w:tr w:rsidR="00E6261F" w:rsidRPr="00C358BE" w:rsidTr="00B726F7">
        <w:trPr>
          <w:trHeight w:val="190"/>
        </w:trPr>
        <w:tc>
          <w:tcPr>
            <w:tcW w:w="439" w:type="pct"/>
            <w:vMerge/>
          </w:tcPr>
          <w:p w:rsidR="00E6261F" w:rsidRPr="00D9407E" w:rsidRDefault="00E6261F" w:rsidP="001122A0">
            <w:pPr>
              <w:spacing w:line="218" w:lineRule="auto"/>
              <w:jc w:val="center"/>
            </w:pPr>
          </w:p>
        </w:tc>
        <w:tc>
          <w:tcPr>
            <w:tcW w:w="1984" w:type="pct"/>
            <w:vMerge/>
          </w:tcPr>
          <w:p w:rsidR="00E6261F" w:rsidRPr="00D9407E" w:rsidRDefault="00E6261F" w:rsidP="001122A0">
            <w:pPr>
              <w:spacing w:line="218"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293"/>
        </w:trPr>
        <w:tc>
          <w:tcPr>
            <w:tcW w:w="439" w:type="pct"/>
            <w:vMerge w:val="restart"/>
          </w:tcPr>
          <w:p w:rsidR="00E6261F" w:rsidRPr="00D9407E" w:rsidRDefault="00E6261F" w:rsidP="00E6261F">
            <w:pPr>
              <w:spacing w:line="218" w:lineRule="auto"/>
              <w:jc w:val="center"/>
            </w:pPr>
            <w:r w:rsidRPr="00D9407E">
              <w:t>12.</w:t>
            </w:r>
          </w:p>
        </w:tc>
        <w:tc>
          <w:tcPr>
            <w:tcW w:w="1984" w:type="pct"/>
            <w:vMerge w:val="restart"/>
          </w:tcPr>
          <w:p w:rsidR="00E6261F" w:rsidRPr="001721EC" w:rsidRDefault="00E6261F" w:rsidP="001122A0">
            <w:pPr>
              <w:spacing w:line="218" w:lineRule="auto"/>
            </w:pPr>
            <w:r w:rsidRPr="001721EC">
              <w:t>Обеспечение качественными жилищно-коммунальными услугами населения и основные направления благоустройства в городе Новочеркасске</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8A26B0" w:rsidP="001122A0">
            <w:pPr>
              <w:jc w:val="right"/>
            </w:pPr>
            <w:r>
              <w:t>12267113,9</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23761,1</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8A26B0">
            <w:pPr>
              <w:jc w:val="right"/>
            </w:pPr>
            <w:r>
              <w:t>95813</w:t>
            </w:r>
            <w:r w:rsidR="008A26B0">
              <w:t>37</w:t>
            </w:r>
            <w:r>
              <w:t>,</w:t>
            </w:r>
            <w:r w:rsidR="008A26B0">
              <w:t>7</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8A26B0" w:rsidP="001122A0">
            <w:pPr>
              <w:jc w:val="right"/>
            </w:pPr>
            <w:r>
              <w:t>2662015,1</w:t>
            </w:r>
          </w:p>
        </w:tc>
      </w:tr>
      <w:tr w:rsidR="00E6261F" w:rsidRPr="00C358BE" w:rsidTr="00B726F7">
        <w:trPr>
          <w:trHeight w:val="293"/>
        </w:trPr>
        <w:tc>
          <w:tcPr>
            <w:tcW w:w="439" w:type="pct"/>
            <w:vMerge/>
          </w:tcPr>
          <w:p w:rsidR="00E6261F" w:rsidRPr="001721EC" w:rsidRDefault="00E6261F" w:rsidP="001122A0">
            <w:pPr>
              <w:spacing w:line="218" w:lineRule="auto"/>
              <w:jc w:val="center"/>
            </w:pPr>
          </w:p>
        </w:tc>
        <w:tc>
          <w:tcPr>
            <w:tcW w:w="1984" w:type="pct"/>
            <w:vMerge/>
          </w:tcPr>
          <w:p w:rsidR="00E6261F" w:rsidRPr="001721EC" w:rsidRDefault="00E6261F" w:rsidP="001122A0">
            <w:pPr>
              <w:spacing w:line="218"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287"/>
        </w:trPr>
        <w:tc>
          <w:tcPr>
            <w:tcW w:w="439" w:type="pct"/>
            <w:vMerge w:val="restart"/>
          </w:tcPr>
          <w:p w:rsidR="00E6261F" w:rsidRPr="001721EC" w:rsidRDefault="00E6261F" w:rsidP="00E6261F">
            <w:pPr>
              <w:spacing w:line="218" w:lineRule="auto"/>
              <w:jc w:val="center"/>
            </w:pPr>
            <w:r w:rsidRPr="001721EC">
              <w:t>13.</w:t>
            </w:r>
          </w:p>
        </w:tc>
        <w:tc>
          <w:tcPr>
            <w:tcW w:w="1984" w:type="pct"/>
            <w:vMerge w:val="restart"/>
          </w:tcPr>
          <w:p w:rsidR="00E6261F" w:rsidRPr="00D9407E" w:rsidRDefault="00E6261F" w:rsidP="00E6261F">
            <w:pPr>
              <w:spacing w:line="247" w:lineRule="auto"/>
            </w:pPr>
            <w:r w:rsidRPr="00D9407E">
              <w:t xml:space="preserve">Формирование современной городской среды на территории муниципального образования «Город Новочеркасск» </w:t>
            </w:r>
            <w:r>
              <w:t>(период реализации 2018-2030 годы)</w:t>
            </w:r>
            <w:r w:rsidRPr="00D9407E">
              <w:t xml:space="preserve">** </w:t>
            </w:r>
          </w:p>
        </w:tc>
        <w:tc>
          <w:tcPr>
            <w:tcW w:w="1587" w:type="pct"/>
          </w:tcPr>
          <w:p w:rsidR="00E6261F" w:rsidRPr="00D9407E" w:rsidRDefault="00E6261F" w:rsidP="001122A0">
            <w:r w:rsidRPr="00D9407E">
              <w:t>всего</w:t>
            </w:r>
          </w:p>
        </w:tc>
        <w:tc>
          <w:tcPr>
            <w:tcW w:w="990" w:type="pct"/>
            <w:vAlign w:val="bottom"/>
          </w:tcPr>
          <w:p w:rsidR="00E6261F" w:rsidRPr="00D9407E" w:rsidRDefault="00EF6A66" w:rsidP="00C621C2">
            <w:pPr>
              <w:jc w:val="right"/>
            </w:pPr>
            <w:r>
              <w:t>116</w:t>
            </w:r>
            <w:r w:rsidR="00C621C2">
              <w:t>083</w:t>
            </w:r>
            <w:r>
              <w:t>2,1</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F6A66" w:rsidP="001122A0">
            <w:pPr>
              <w:jc w:val="right"/>
            </w:pPr>
            <w:r>
              <w:t>782820,6</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F6A66" w:rsidP="001122A0">
            <w:pPr>
              <w:jc w:val="right"/>
            </w:pPr>
            <w:r>
              <w:t>266656,6</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местный бюджет</w:t>
            </w:r>
          </w:p>
        </w:tc>
        <w:tc>
          <w:tcPr>
            <w:tcW w:w="990" w:type="pct"/>
            <w:vAlign w:val="bottom"/>
          </w:tcPr>
          <w:p w:rsidR="00E6261F" w:rsidRPr="00D9407E" w:rsidRDefault="00EF6A66" w:rsidP="001122A0">
            <w:pPr>
              <w:jc w:val="right"/>
            </w:pPr>
            <w:r>
              <w:t>111354,9</w:t>
            </w:r>
          </w:p>
        </w:tc>
      </w:tr>
      <w:tr w:rsidR="00E6261F" w:rsidRPr="00C358BE" w:rsidTr="00B726F7">
        <w:trPr>
          <w:trHeight w:val="285"/>
        </w:trPr>
        <w:tc>
          <w:tcPr>
            <w:tcW w:w="439" w:type="pct"/>
            <w:vMerge/>
          </w:tcPr>
          <w:p w:rsidR="00E6261F" w:rsidRPr="00D9407E" w:rsidRDefault="00E6261F" w:rsidP="001122A0">
            <w:pPr>
              <w:spacing w:line="247" w:lineRule="auto"/>
              <w:jc w:val="center"/>
            </w:pPr>
          </w:p>
        </w:tc>
        <w:tc>
          <w:tcPr>
            <w:tcW w:w="1984" w:type="pct"/>
            <w:vMerge/>
          </w:tcPr>
          <w:p w:rsidR="00E6261F" w:rsidRPr="00D9407E" w:rsidRDefault="00E6261F" w:rsidP="001122A0">
            <w:pPr>
              <w:spacing w:line="247" w:lineRule="auto"/>
            </w:pPr>
          </w:p>
        </w:tc>
        <w:tc>
          <w:tcPr>
            <w:tcW w:w="1587" w:type="pct"/>
          </w:tcPr>
          <w:p w:rsidR="00E6261F" w:rsidRPr="00D9407E" w:rsidRDefault="00E6261F" w:rsidP="001122A0">
            <w:r w:rsidRPr="00D9407E">
              <w:t>внебюджетные источники</w:t>
            </w:r>
          </w:p>
        </w:tc>
        <w:tc>
          <w:tcPr>
            <w:tcW w:w="990" w:type="pct"/>
          </w:tcPr>
          <w:p w:rsidR="00E6261F" w:rsidRPr="00D9407E" w:rsidRDefault="00E6261F" w:rsidP="001122A0">
            <w:pPr>
              <w:jc w:val="right"/>
            </w:pPr>
          </w:p>
        </w:tc>
      </w:tr>
      <w:tr w:rsidR="00E6261F" w:rsidRPr="00C358BE" w:rsidTr="00B726F7">
        <w:trPr>
          <w:trHeight w:val="238"/>
        </w:trPr>
        <w:tc>
          <w:tcPr>
            <w:tcW w:w="439" w:type="pct"/>
            <w:vMerge w:val="restart"/>
          </w:tcPr>
          <w:p w:rsidR="00E6261F" w:rsidRPr="00D9407E" w:rsidRDefault="00E6261F" w:rsidP="00E6261F">
            <w:pPr>
              <w:spacing w:line="247" w:lineRule="auto"/>
              <w:jc w:val="center"/>
            </w:pPr>
            <w:r w:rsidRPr="00D9407E">
              <w:t>14.</w:t>
            </w:r>
          </w:p>
        </w:tc>
        <w:tc>
          <w:tcPr>
            <w:tcW w:w="1984" w:type="pct"/>
            <w:vMerge w:val="restart"/>
          </w:tcPr>
          <w:p w:rsidR="00E6261F" w:rsidRPr="001721EC" w:rsidRDefault="00E6261F" w:rsidP="001122A0">
            <w:pPr>
              <w:spacing w:line="247" w:lineRule="auto"/>
            </w:pPr>
            <w:r w:rsidRPr="001721EC">
              <w:t>Охрана окружающей среды и рациональное природопользование на территории города Новочеркасска</w:t>
            </w:r>
            <w:r>
              <w:t xml:space="preserve"> (период реализации 2019-2030 годы)</w:t>
            </w:r>
          </w:p>
        </w:tc>
        <w:tc>
          <w:tcPr>
            <w:tcW w:w="1587" w:type="pct"/>
          </w:tcPr>
          <w:p w:rsidR="00E6261F" w:rsidRPr="001721EC" w:rsidRDefault="00E6261F" w:rsidP="001122A0">
            <w:r w:rsidRPr="001721EC">
              <w:t>всего</w:t>
            </w:r>
          </w:p>
        </w:tc>
        <w:tc>
          <w:tcPr>
            <w:tcW w:w="990" w:type="pct"/>
            <w:vAlign w:val="bottom"/>
          </w:tcPr>
          <w:p w:rsidR="00E6261F" w:rsidRPr="001721EC" w:rsidRDefault="00EF6A66" w:rsidP="001122A0">
            <w:pPr>
              <w:jc w:val="right"/>
            </w:pPr>
            <w:r>
              <w:t>2441183,1</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F6A66" w:rsidP="001122A0">
            <w:pPr>
              <w:jc w:val="right"/>
            </w:pPr>
            <w:r>
              <w:t>192845,4</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F6A66" w:rsidP="001122A0">
            <w:pPr>
              <w:jc w:val="right"/>
            </w:pPr>
            <w:r>
              <w:t>296037,9</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местный бюджет</w:t>
            </w:r>
          </w:p>
        </w:tc>
        <w:tc>
          <w:tcPr>
            <w:tcW w:w="990" w:type="pct"/>
            <w:vAlign w:val="bottom"/>
          </w:tcPr>
          <w:p w:rsidR="00E6261F" w:rsidRPr="001721EC" w:rsidRDefault="00EF6A66" w:rsidP="001122A0">
            <w:pPr>
              <w:jc w:val="right"/>
            </w:pPr>
            <w:r>
              <w:t>227898,0</w:t>
            </w:r>
          </w:p>
        </w:tc>
      </w:tr>
      <w:tr w:rsidR="00E6261F" w:rsidRPr="00C358BE" w:rsidTr="00B726F7">
        <w:trPr>
          <w:trHeight w:val="23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F6A66" w:rsidRPr="001721EC" w:rsidRDefault="00E6261F" w:rsidP="00B3692E">
            <w:r w:rsidRPr="001721EC">
              <w:t>внебюджетные источники</w:t>
            </w:r>
          </w:p>
        </w:tc>
        <w:tc>
          <w:tcPr>
            <w:tcW w:w="990" w:type="pct"/>
          </w:tcPr>
          <w:p w:rsidR="00E6261F" w:rsidRPr="001721EC" w:rsidRDefault="00EF6A66" w:rsidP="00EF6A66">
            <w:pPr>
              <w:jc w:val="right"/>
            </w:pPr>
            <w:r>
              <w:t>1724401,8</w:t>
            </w:r>
          </w:p>
        </w:tc>
      </w:tr>
      <w:tr w:rsidR="00E6261F" w:rsidRPr="00C358BE" w:rsidTr="00B726F7">
        <w:trPr>
          <w:trHeight w:val="287"/>
        </w:trPr>
        <w:tc>
          <w:tcPr>
            <w:tcW w:w="439" w:type="pct"/>
            <w:vMerge w:val="restart"/>
          </w:tcPr>
          <w:p w:rsidR="00E6261F" w:rsidRPr="001721EC" w:rsidRDefault="00E6261F" w:rsidP="00E6261F">
            <w:pPr>
              <w:spacing w:line="247" w:lineRule="auto"/>
              <w:jc w:val="center"/>
            </w:pPr>
            <w:r w:rsidRPr="001721EC">
              <w:t>15.</w:t>
            </w:r>
          </w:p>
        </w:tc>
        <w:tc>
          <w:tcPr>
            <w:tcW w:w="1984" w:type="pct"/>
            <w:vMerge w:val="restart"/>
          </w:tcPr>
          <w:p w:rsidR="00E6261F" w:rsidRPr="001721EC" w:rsidRDefault="00E6261F" w:rsidP="001122A0">
            <w:pPr>
              <w:spacing w:line="247" w:lineRule="auto"/>
            </w:pPr>
            <w:r w:rsidRPr="001721EC">
              <w:t xml:space="preserve">Обеспечение общественного порядка и противодействие </w:t>
            </w:r>
            <w:r w:rsidRPr="001721EC">
              <w:lastRenderedPageBreak/>
              <w:t>преступности в городе Новочеркасске</w:t>
            </w:r>
            <w:r>
              <w:t xml:space="preserve"> (период реализации 2019-2030 годы)</w:t>
            </w:r>
          </w:p>
        </w:tc>
        <w:tc>
          <w:tcPr>
            <w:tcW w:w="1587" w:type="pct"/>
          </w:tcPr>
          <w:p w:rsidR="00E6261F" w:rsidRPr="001721EC" w:rsidRDefault="00E6261F" w:rsidP="001122A0">
            <w:r w:rsidRPr="001721EC">
              <w:lastRenderedPageBreak/>
              <w:t>всего</w:t>
            </w:r>
          </w:p>
        </w:tc>
        <w:tc>
          <w:tcPr>
            <w:tcW w:w="990" w:type="pct"/>
            <w:vAlign w:val="bottom"/>
          </w:tcPr>
          <w:p w:rsidR="00E6261F" w:rsidRPr="001721EC" w:rsidRDefault="00EF6A66" w:rsidP="001122A0">
            <w:pPr>
              <w:jc w:val="right"/>
            </w:pPr>
            <w:r>
              <w:t>7517,8</w:t>
            </w:r>
          </w:p>
        </w:tc>
      </w:tr>
      <w:tr w:rsidR="00E6261F" w:rsidRPr="00C358BE" w:rsidTr="00B726F7">
        <w:trPr>
          <w:trHeight w:val="285"/>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lastRenderedPageBreak/>
              <w:t>федеральный бюджет</w:t>
            </w:r>
          </w:p>
        </w:tc>
        <w:tc>
          <w:tcPr>
            <w:tcW w:w="990" w:type="pct"/>
            <w:vAlign w:val="bottom"/>
          </w:tcPr>
          <w:p w:rsidR="00E6261F" w:rsidRPr="001721EC" w:rsidRDefault="00E6261F" w:rsidP="001122A0">
            <w:pPr>
              <w:jc w:val="right"/>
            </w:pPr>
          </w:p>
        </w:tc>
      </w:tr>
      <w:tr w:rsidR="00E6261F" w:rsidRPr="00C358BE" w:rsidTr="00B726F7">
        <w:trPr>
          <w:trHeight w:val="285"/>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6261F" w:rsidP="001122A0">
            <w:pPr>
              <w:jc w:val="right"/>
            </w:pPr>
          </w:p>
        </w:tc>
      </w:tr>
      <w:tr w:rsidR="00EF6A66" w:rsidRPr="00C358BE" w:rsidTr="00B726F7">
        <w:trPr>
          <w:trHeight w:val="285"/>
        </w:trPr>
        <w:tc>
          <w:tcPr>
            <w:tcW w:w="439" w:type="pct"/>
            <w:vMerge/>
          </w:tcPr>
          <w:p w:rsidR="00EF6A66" w:rsidRPr="001721EC" w:rsidRDefault="00EF6A66" w:rsidP="001122A0">
            <w:pPr>
              <w:spacing w:line="247" w:lineRule="auto"/>
              <w:jc w:val="center"/>
            </w:pPr>
          </w:p>
        </w:tc>
        <w:tc>
          <w:tcPr>
            <w:tcW w:w="1984" w:type="pct"/>
            <w:vMerge/>
          </w:tcPr>
          <w:p w:rsidR="00EF6A66" w:rsidRPr="001721EC" w:rsidRDefault="00EF6A66" w:rsidP="001122A0">
            <w:pPr>
              <w:spacing w:line="247" w:lineRule="auto"/>
            </w:pPr>
          </w:p>
        </w:tc>
        <w:tc>
          <w:tcPr>
            <w:tcW w:w="1587" w:type="pct"/>
          </w:tcPr>
          <w:p w:rsidR="00EF6A66" w:rsidRPr="001721EC" w:rsidRDefault="00EF6A66" w:rsidP="001122A0">
            <w:r w:rsidRPr="001721EC">
              <w:t>местный бюджет</w:t>
            </w:r>
          </w:p>
        </w:tc>
        <w:tc>
          <w:tcPr>
            <w:tcW w:w="990" w:type="pct"/>
            <w:vAlign w:val="bottom"/>
          </w:tcPr>
          <w:p w:rsidR="00EF6A66" w:rsidRPr="001721EC" w:rsidRDefault="00EF6A66" w:rsidP="00DF7EB8">
            <w:pPr>
              <w:jc w:val="right"/>
            </w:pPr>
            <w:r>
              <w:t>7517,8</w:t>
            </w:r>
          </w:p>
        </w:tc>
      </w:tr>
      <w:tr w:rsidR="00E6261F" w:rsidRPr="00C358BE" w:rsidTr="00B726F7">
        <w:trPr>
          <w:trHeight w:val="285"/>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222"/>
        </w:trPr>
        <w:tc>
          <w:tcPr>
            <w:tcW w:w="439" w:type="pct"/>
            <w:vMerge w:val="restart"/>
          </w:tcPr>
          <w:p w:rsidR="00E6261F" w:rsidRPr="001721EC" w:rsidRDefault="00E6261F" w:rsidP="00E6261F">
            <w:pPr>
              <w:spacing w:line="247" w:lineRule="auto"/>
              <w:jc w:val="center"/>
            </w:pPr>
            <w:r w:rsidRPr="001721EC">
              <w:t>16.</w:t>
            </w:r>
          </w:p>
        </w:tc>
        <w:tc>
          <w:tcPr>
            <w:tcW w:w="1984" w:type="pct"/>
            <w:vMerge w:val="restart"/>
          </w:tcPr>
          <w:p w:rsidR="00E6261F" w:rsidRPr="001721EC" w:rsidRDefault="00E6261F" w:rsidP="001122A0">
            <w:pPr>
              <w:spacing w:line="247" w:lineRule="auto"/>
            </w:pPr>
            <w:proofErr w:type="gramStart"/>
            <w:r w:rsidRPr="001721EC">
              <w:t>Защита населения и территории города Новочеркасска от чрезвычайных ситуаций, обеспечение пожарной безопасности и безопасности людей на водных объектах</w:t>
            </w:r>
            <w:r>
              <w:t xml:space="preserve"> (период реализации 2019-2030 годы)</w:t>
            </w:r>
            <w:proofErr w:type="gramEnd"/>
          </w:p>
        </w:tc>
        <w:tc>
          <w:tcPr>
            <w:tcW w:w="1587" w:type="pct"/>
          </w:tcPr>
          <w:p w:rsidR="00E6261F" w:rsidRPr="001721EC" w:rsidRDefault="00E6261F" w:rsidP="001122A0">
            <w:r w:rsidRPr="001721EC">
              <w:t>всего</w:t>
            </w:r>
          </w:p>
        </w:tc>
        <w:tc>
          <w:tcPr>
            <w:tcW w:w="990" w:type="pct"/>
            <w:vAlign w:val="bottom"/>
          </w:tcPr>
          <w:p w:rsidR="00E6261F" w:rsidRPr="001721EC" w:rsidRDefault="004F1B55" w:rsidP="00473016">
            <w:pPr>
              <w:jc w:val="right"/>
            </w:pPr>
            <w:r>
              <w:t>5277</w:t>
            </w:r>
            <w:r w:rsidR="00473016">
              <w:t>52,1</w:t>
            </w:r>
          </w:p>
        </w:tc>
      </w:tr>
      <w:tr w:rsidR="00E6261F" w:rsidRPr="00C358BE" w:rsidTr="00B726F7">
        <w:trPr>
          <w:trHeight w:val="378"/>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 том числе:</w:t>
            </w:r>
          </w:p>
          <w:p w:rsidR="00E6261F" w:rsidRPr="001721EC" w:rsidRDefault="00E6261F" w:rsidP="001122A0">
            <w:r w:rsidRPr="001721EC">
              <w:t>федеральный бюджет</w:t>
            </w:r>
          </w:p>
        </w:tc>
        <w:tc>
          <w:tcPr>
            <w:tcW w:w="990" w:type="pct"/>
            <w:vAlign w:val="bottom"/>
          </w:tcPr>
          <w:p w:rsidR="00E6261F" w:rsidRPr="001721EC" w:rsidRDefault="00E6261F" w:rsidP="001122A0">
            <w:pPr>
              <w:jc w:val="right"/>
            </w:pPr>
          </w:p>
        </w:tc>
      </w:tr>
      <w:tr w:rsidR="00E6261F" w:rsidRPr="00C358BE" w:rsidTr="00B726F7">
        <w:trPr>
          <w:trHeight w:val="263"/>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областной бюджет</w:t>
            </w:r>
          </w:p>
        </w:tc>
        <w:tc>
          <w:tcPr>
            <w:tcW w:w="990" w:type="pct"/>
            <w:vAlign w:val="bottom"/>
          </w:tcPr>
          <w:p w:rsidR="00E6261F" w:rsidRPr="001721EC" w:rsidRDefault="00E6261F" w:rsidP="001122A0">
            <w:pPr>
              <w:jc w:val="right"/>
            </w:pPr>
          </w:p>
        </w:tc>
      </w:tr>
      <w:tr w:rsidR="00473016" w:rsidRPr="00C358BE" w:rsidTr="00B726F7">
        <w:trPr>
          <w:trHeight w:val="156"/>
        </w:trPr>
        <w:tc>
          <w:tcPr>
            <w:tcW w:w="439" w:type="pct"/>
            <w:vMerge/>
          </w:tcPr>
          <w:p w:rsidR="00473016" w:rsidRPr="001721EC" w:rsidRDefault="00473016" w:rsidP="001122A0">
            <w:pPr>
              <w:spacing w:line="247" w:lineRule="auto"/>
              <w:jc w:val="center"/>
            </w:pPr>
          </w:p>
        </w:tc>
        <w:tc>
          <w:tcPr>
            <w:tcW w:w="1984" w:type="pct"/>
            <w:vMerge/>
          </w:tcPr>
          <w:p w:rsidR="00473016" w:rsidRPr="001721EC" w:rsidRDefault="00473016" w:rsidP="001122A0">
            <w:pPr>
              <w:spacing w:line="247" w:lineRule="auto"/>
            </w:pPr>
          </w:p>
        </w:tc>
        <w:tc>
          <w:tcPr>
            <w:tcW w:w="1587" w:type="pct"/>
          </w:tcPr>
          <w:p w:rsidR="00473016" w:rsidRPr="001721EC" w:rsidRDefault="00473016" w:rsidP="001122A0">
            <w:r w:rsidRPr="001721EC">
              <w:t>местный бюджет</w:t>
            </w:r>
          </w:p>
        </w:tc>
        <w:tc>
          <w:tcPr>
            <w:tcW w:w="990" w:type="pct"/>
            <w:vAlign w:val="bottom"/>
          </w:tcPr>
          <w:p w:rsidR="00473016" w:rsidRPr="001721EC" w:rsidRDefault="00473016" w:rsidP="00E703E8">
            <w:pPr>
              <w:jc w:val="right"/>
            </w:pPr>
            <w:r>
              <w:t>527752,1</w:t>
            </w:r>
          </w:p>
        </w:tc>
      </w:tr>
      <w:tr w:rsidR="00E6261F" w:rsidRPr="00C358BE" w:rsidTr="00B726F7">
        <w:trPr>
          <w:trHeight w:val="204"/>
        </w:trPr>
        <w:tc>
          <w:tcPr>
            <w:tcW w:w="439" w:type="pct"/>
            <w:vMerge/>
          </w:tcPr>
          <w:p w:rsidR="00E6261F" w:rsidRPr="001721EC" w:rsidRDefault="00E6261F" w:rsidP="001122A0">
            <w:pPr>
              <w:spacing w:line="247" w:lineRule="auto"/>
              <w:jc w:val="center"/>
            </w:pPr>
          </w:p>
        </w:tc>
        <w:tc>
          <w:tcPr>
            <w:tcW w:w="1984" w:type="pct"/>
            <w:vMerge/>
          </w:tcPr>
          <w:p w:rsidR="00E6261F" w:rsidRPr="001721EC" w:rsidRDefault="00E6261F" w:rsidP="001122A0">
            <w:pPr>
              <w:spacing w:line="247" w:lineRule="auto"/>
            </w:pPr>
          </w:p>
        </w:tc>
        <w:tc>
          <w:tcPr>
            <w:tcW w:w="1587" w:type="pct"/>
          </w:tcPr>
          <w:p w:rsidR="00E6261F" w:rsidRPr="001721EC" w:rsidRDefault="00E6261F" w:rsidP="001122A0">
            <w:r w:rsidRPr="001721EC">
              <w:t>внебюджетные источники</w:t>
            </w:r>
          </w:p>
        </w:tc>
        <w:tc>
          <w:tcPr>
            <w:tcW w:w="990" w:type="pct"/>
            <w:vAlign w:val="bottom"/>
          </w:tcPr>
          <w:p w:rsidR="00E6261F" w:rsidRPr="001721EC" w:rsidRDefault="00E6261F" w:rsidP="001122A0">
            <w:pPr>
              <w:jc w:val="right"/>
            </w:pPr>
          </w:p>
        </w:tc>
      </w:tr>
      <w:tr w:rsidR="00E6261F" w:rsidRPr="00C358BE" w:rsidTr="00B726F7">
        <w:trPr>
          <w:trHeight w:val="181"/>
        </w:trPr>
        <w:tc>
          <w:tcPr>
            <w:tcW w:w="439" w:type="pct"/>
            <w:vMerge w:val="restart"/>
          </w:tcPr>
          <w:p w:rsidR="00E6261F" w:rsidRPr="001721EC" w:rsidRDefault="00E6261F" w:rsidP="00E6261F">
            <w:pPr>
              <w:spacing w:line="247" w:lineRule="auto"/>
              <w:jc w:val="center"/>
            </w:pPr>
            <w:r w:rsidRPr="001721EC">
              <w:t>17.</w:t>
            </w:r>
          </w:p>
        </w:tc>
        <w:tc>
          <w:tcPr>
            <w:tcW w:w="1984" w:type="pct"/>
            <w:vMerge w:val="restart"/>
          </w:tcPr>
          <w:p w:rsidR="00E6261F" w:rsidRPr="00D9407E" w:rsidRDefault="00E6261F" w:rsidP="001122A0">
            <w:pPr>
              <w:spacing w:line="233" w:lineRule="auto"/>
            </w:pPr>
            <w:r w:rsidRPr="00D9407E">
              <w:t>Муниципальная политика города Новочеркасска</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4F1B55" w:rsidP="001122A0">
            <w:pPr>
              <w:jc w:val="right"/>
            </w:pPr>
            <w:r>
              <w:t>241881,8</w:t>
            </w:r>
          </w:p>
        </w:tc>
      </w:tr>
      <w:tr w:rsidR="00E6261F" w:rsidRPr="00C358BE" w:rsidTr="00B726F7">
        <w:trPr>
          <w:trHeight w:val="177"/>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177"/>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6261F" w:rsidP="001122A0">
            <w:pPr>
              <w:jc w:val="right"/>
            </w:pPr>
          </w:p>
        </w:tc>
      </w:tr>
      <w:tr w:rsidR="004F1B55" w:rsidRPr="00C358BE" w:rsidTr="00B726F7">
        <w:trPr>
          <w:trHeight w:val="177"/>
        </w:trPr>
        <w:tc>
          <w:tcPr>
            <w:tcW w:w="439" w:type="pct"/>
            <w:vMerge/>
          </w:tcPr>
          <w:p w:rsidR="004F1B55" w:rsidRPr="00D9407E" w:rsidRDefault="004F1B55" w:rsidP="001122A0">
            <w:pPr>
              <w:spacing w:line="233" w:lineRule="auto"/>
              <w:jc w:val="center"/>
            </w:pPr>
          </w:p>
        </w:tc>
        <w:tc>
          <w:tcPr>
            <w:tcW w:w="1984" w:type="pct"/>
            <w:vMerge/>
          </w:tcPr>
          <w:p w:rsidR="004F1B55" w:rsidRPr="00D9407E" w:rsidRDefault="004F1B55" w:rsidP="001122A0">
            <w:pPr>
              <w:spacing w:line="233" w:lineRule="auto"/>
            </w:pPr>
          </w:p>
        </w:tc>
        <w:tc>
          <w:tcPr>
            <w:tcW w:w="1587" w:type="pct"/>
          </w:tcPr>
          <w:p w:rsidR="004F1B55" w:rsidRPr="00D9407E" w:rsidRDefault="004F1B55" w:rsidP="001122A0">
            <w:r w:rsidRPr="00D9407E">
              <w:t>местный бюджет</w:t>
            </w:r>
          </w:p>
        </w:tc>
        <w:tc>
          <w:tcPr>
            <w:tcW w:w="990" w:type="pct"/>
            <w:vAlign w:val="bottom"/>
          </w:tcPr>
          <w:p w:rsidR="004F1B55" w:rsidRPr="00D9407E" w:rsidRDefault="004F1B55" w:rsidP="00DF7EB8">
            <w:pPr>
              <w:jc w:val="right"/>
            </w:pPr>
            <w:r>
              <w:t>241881,8</w:t>
            </w:r>
          </w:p>
        </w:tc>
      </w:tr>
      <w:tr w:rsidR="00E6261F" w:rsidRPr="00C358BE" w:rsidTr="00B726F7">
        <w:trPr>
          <w:trHeight w:val="177"/>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268"/>
        </w:trPr>
        <w:tc>
          <w:tcPr>
            <w:tcW w:w="439" w:type="pct"/>
            <w:vMerge w:val="restart"/>
          </w:tcPr>
          <w:p w:rsidR="00E6261F" w:rsidRPr="00D9407E" w:rsidRDefault="00E6261F" w:rsidP="00E6261F">
            <w:pPr>
              <w:spacing w:line="233" w:lineRule="auto"/>
              <w:jc w:val="center"/>
            </w:pPr>
            <w:r w:rsidRPr="00D9407E">
              <w:t>18.</w:t>
            </w:r>
          </w:p>
        </w:tc>
        <w:tc>
          <w:tcPr>
            <w:tcW w:w="1984" w:type="pct"/>
            <w:vMerge w:val="restart"/>
          </w:tcPr>
          <w:p w:rsidR="00E6261F" w:rsidRPr="00D9407E" w:rsidRDefault="00E6261F" w:rsidP="001122A0">
            <w:pPr>
              <w:spacing w:line="233" w:lineRule="auto"/>
            </w:pPr>
            <w:r w:rsidRPr="00D9407E">
              <w:t>Эффективное использование и распоряжение муниципальным имуществом и земельными ресурсами города Новочеркасска</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787C1E" w:rsidP="001122A0">
            <w:pPr>
              <w:jc w:val="right"/>
            </w:pPr>
            <w:r>
              <w:t>1508099,4</w:t>
            </w:r>
          </w:p>
        </w:tc>
      </w:tr>
      <w:tr w:rsidR="00E6261F" w:rsidRPr="00C358BE" w:rsidTr="00B726F7">
        <w:trPr>
          <w:trHeight w:val="268"/>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268"/>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6261F" w:rsidP="001122A0">
            <w:pPr>
              <w:jc w:val="right"/>
            </w:pPr>
          </w:p>
        </w:tc>
      </w:tr>
      <w:tr w:rsidR="00787C1E" w:rsidRPr="00C358BE" w:rsidTr="00B726F7">
        <w:trPr>
          <w:trHeight w:val="268"/>
        </w:trPr>
        <w:tc>
          <w:tcPr>
            <w:tcW w:w="439" w:type="pct"/>
            <w:vMerge/>
          </w:tcPr>
          <w:p w:rsidR="00787C1E" w:rsidRPr="00D9407E" w:rsidRDefault="00787C1E" w:rsidP="001122A0">
            <w:pPr>
              <w:spacing w:line="233" w:lineRule="auto"/>
              <w:jc w:val="center"/>
            </w:pPr>
          </w:p>
        </w:tc>
        <w:tc>
          <w:tcPr>
            <w:tcW w:w="1984" w:type="pct"/>
            <w:vMerge/>
          </w:tcPr>
          <w:p w:rsidR="00787C1E" w:rsidRPr="00D9407E" w:rsidRDefault="00787C1E" w:rsidP="001122A0">
            <w:pPr>
              <w:spacing w:line="233" w:lineRule="auto"/>
            </w:pPr>
          </w:p>
        </w:tc>
        <w:tc>
          <w:tcPr>
            <w:tcW w:w="1587" w:type="pct"/>
          </w:tcPr>
          <w:p w:rsidR="00787C1E" w:rsidRPr="00D9407E" w:rsidRDefault="00787C1E" w:rsidP="001122A0">
            <w:r w:rsidRPr="00D9407E">
              <w:t>местный бюджет</w:t>
            </w:r>
          </w:p>
        </w:tc>
        <w:tc>
          <w:tcPr>
            <w:tcW w:w="990" w:type="pct"/>
            <w:vAlign w:val="bottom"/>
          </w:tcPr>
          <w:p w:rsidR="00787C1E" w:rsidRPr="00D9407E" w:rsidRDefault="00787C1E" w:rsidP="007C7ACC">
            <w:pPr>
              <w:jc w:val="right"/>
            </w:pPr>
            <w:r>
              <w:t>1508099,4</w:t>
            </w:r>
          </w:p>
        </w:tc>
      </w:tr>
      <w:tr w:rsidR="00E6261F" w:rsidRPr="00C358BE" w:rsidTr="00B726F7">
        <w:trPr>
          <w:trHeight w:val="268"/>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136"/>
        </w:trPr>
        <w:tc>
          <w:tcPr>
            <w:tcW w:w="439" w:type="pct"/>
            <w:vMerge w:val="restart"/>
          </w:tcPr>
          <w:p w:rsidR="00E6261F" w:rsidRPr="00D9407E" w:rsidRDefault="00E6261F" w:rsidP="00E6261F">
            <w:pPr>
              <w:spacing w:line="233" w:lineRule="auto"/>
              <w:jc w:val="center"/>
            </w:pPr>
            <w:r w:rsidRPr="00D9407E">
              <w:t>19.</w:t>
            </w:r>
          </w:p>
        </w:tc>
        <w:tc>
          <w:tcPr>
            <w:tcW w:w="1984" w:type="pct"/>
            <w:vMerge w:val="restart"/>
          </w:tcPr>
          <w:p w:rsidR="00E6261F" w:rsidRPr="00D9407E" w:rsidRDefault="00E6261F" w:rsidP="001122A0">
            <w:pPr>
              <w:spacing w:line="233" w:lineRule="auto"/>
            </w:pPr>
            <w:r w:rsidRPr="00D9407E">
              <w:t>Управление муниципальными финансами в городе Новочеркасске</w:t>
            </w:r>
            <w:r>
              <w:t xml:space="preserve"> (период реализации 2019-2030 годы)</w:t>
            </w:r>
          </w:p>
        </w:tc>
        <w:tc>
          <w:tcPr>
            <w:tcW w:w="1587" w:type="pct"/>
          </w:tcPr>
          <w:p w:rsidR="00E6261F" w:rsidRPr="00D9407E" w:rsidRDefault="00E6261F" w:rsidP="001122A0">
            <w:r w:rsidRPr="00D9407E">
              <w:t>всего</w:t>
            </w:r>
          </w:p>
        </w:tc>
        <w:tc>
          <w:tcPr>
            <w:tcW w:w="990" w:type="pct"/>
            <w:vAlign w:val="bottom"/>
          </w:tcPr>
          <w:p w:rsidR="00E6261F" w:rsidRPr="00D9407E" w:rsidRDefault="004F1B55" w:rsidP="001122A0">
            <w:pPr>
              <w:jc w:val="right"/>
            </w:pPr>
            <w:r>
              <w:t>796430,6</w:t>
            </w:r>
          </w:p>
        </w:tc>
      </w:tr>
      <w:tr w:rsidR="00E6261F" w:rsidRPr="00C358BE" w:rsidTr="00B726F7">
        <w:trPr>
          <w:trHeight w:val="135"/>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vAlign w:val="bottom"/>
          </w:tcPr>
          <w:p w:rsidR="00E6261F" w:rsidRPr="00D9407E" w:rsidRDefault="00E6261F" w:rsidP="001122A0">
            <w:pPr>
              <w:jc w:val="right"/>
            </w:pPr>
          </w:p>
        </w:tc>
      </w:tr>
      <w:tr w:rsidR="00E6261F" w:rsidRPr="00C358BE" w:rsidTr="00B726F7">
        <w:trPr>
          <w:trHeight w:val="135"/>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vAlign w:val="bottom"/>
          </w:tcPr>
          <w:p w:rsidR="00E6261F" w:rsidRPr="00D9407E" w:rsidRDefault="00E6261F" w:rsidP="001122A0">
            <w:pPr>
              <w:jc w:val="right"/>
            </w:pPr>
          </w:p>
        </w:tc>
      </w:tr>
      <w:tr w:rsidR="00A24443" w:rsidRPr="00C358BE" w:rsidTr="00B726F7">
        <w:trPr>
          <w:trHeight w:val="135"/>
        </w:trPr>
        <w:tc>
          <w:tcPr>
            <w:tcW w:w="439" w:type="pct"/>
            <w:vMerge/>
          </w:tcPr>
          <w:p w:rsidR="00A24443" w:rsidRPr="00D9407E" w:rsidRDefault="00A24443" w:rsidP="001122A0">
            <w:pPr>
              <w:spacing w:line="233" w:lineRule="auto"/>
              <w:jc w:val="center"/>
            </w:pPr>
          </w:p>
        </w:tc>
        <w:tc>
          <w:tcPr>
            <w:tcW w:w="1984" w:type="pct"/>
            <w:vMerge/>
          </w:tcPr>
          <w:p w:rsidR="00A24443" w:rsidRPr="00D9407E" w:rsidRDefault="00A24443" w:rsidP="001122A0">
            <w:pPr>
              <w:spacing w:line="233" w:lineRule="auto"/>
            </w:pPr>
          </w:p>
        </w:tc>
        <w:tc>
          <w:tcPr>
            <w:tcW w:w="1587" w:type="pct"/>
          </w:tcPr>
          <w:p w:rsidR="00A24443" w:rsidRPr="00D9407E" w:rsidRDefault="00A24443" w:rsidP="001122A0">
            <w:r w:rsidRPr="00D9407E">
              <w:t>местный бюджет</w:t>
            </w:r>
          </w:p>
        </w:tc>
        <w:tc>
          <w:tcPr>
            <w:tcW w:w="990" w:type="pct"/>
            <w:vAlign w:val="bottom"/>
          </w:tcPr>
          <w:p w:rsidR="00A24443" w:rsidRPr="00D9407E" w:rsidRDefault="00A24443" w:rsidP="00DF7EB8">
            <w:pPr>
              <w:jc w:val="right"/>
            </w:pPr>
            <w:r>
              <w:t>796430,6</w:t>
            </w:r>
          </w:p>
        </w:tc>
      </w:tr>
      <w:tr w:rsidR="00E6261F" w:rsidRPr="00C358BE" w:rsidTr="00B726F7">
        <w:trPr>
          <w:trHeight w:val="135"/>
        </w:trPr>
        <w:tc>
          <w:tcPr>
            <w:tcW w:w="439" w:type="pct"/>
            <w:vMerge/>
          </w:tcPr>
          <w:p w:rsidR="00E6261F" w:rsidRPr="00D9407E" w:rsidRDefault="00E6261F" w:rsidP="001122A0">
            <w:pPr>
              <w:spacing w:line="233" w:lineRule="auto"/>
              <w:jc w:val="center"/>
            </w:pPr>
          </w:p>
        </w:tc>
        <w:tc>
          <w:tcPr>
            <w:tcW w:w="1984" w:type="pct"/>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vAlign w:val="bottom"/>
          </w:tcPr>
          <w:p w:rsidR="00E6261F" w:rsidRPr="00D9407E" w:rsidRDefault="00E6261F" w:rsidP="001122A0">
            <w:pPr>
              <w:jc w:val="right"/>
            </w:pPr>
          </w:p>
        </w:tc>
      </w:tr>
      <w:tr w:rsidR="00E6261F" w:rsidRPr="00C358BE" w:rsidTr="00B726F7">
        <w:trPr>
          <w:trHeight w:val="136"/>
        </w:trPr>
        <w:tc>
          <w:tcPr>
            <w:tcW w:w="2423" w:type="pct"/>
            <w:gridSpan w:val="2"/>
            <w:vMerge w:val="restart"/>
          </w:tcPr>
          <w:p w:rsidR="00E6261F" w:rsidRPr="00D9407E" w:rsidRDefault="00E6261F" w:rsidP="001122A0">
            <w:pPr>
              <w:spacing w:line="233" w:lineRule="auto"/>
            </w:pPr>
            <w:r w:rsidRPr="00D9407E">
              <w:t>Всего по муниципальным программам города Новочеркасска</w:t>
            </w:r>
          </w:p>
        </w:tc>
        <w:tc>
          <w:tcPr>
            <w:tcW w:w="1587" w:type="pct"/>
          </w:tcPr>
          <w:p w:rsidR="00E6261F" w:rsidRPr="00D9407E" w:rsidRDefault="00E6261F" w:rsidP="001122A0">
            <w:r w:rsidRPr="00D9407E">
              <w:t>всего</w:t>
            </w:r>
          </w:p>
        </w:tc>
        <w:tc>
          <w:tcPr>
            <w:tcW w:w="990" w:type="pct"/>
          </w:tcPr>
          <w:p w:rsidR="00E6261F" w:rsidRPr="00D9407E" w:rsidRDefault="00787C1E" w:rsidP="00C621C2">
            <w:pPr>
              <w:jc w:val="right"/>
            </w:pPr>
            <w:r>
              <w:t>86678</w:t>
            </w:r>
            <w:r w:rsidR="00C621C2">
              <w:t>14</w:t>
            </w:r>
            <w:r>
              <w:t>5,1</w:t>
            </w:r>
          </w:p>
        </w:tc>
      </w:tr>
      <w:tr w:rsidR="00E6261F" w:rsidRPr="00C358B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в том числе:</w:t>
            </w:r>
          </w:p>
          <w:p w:rsidR="00E6261F" w:rsidRPr="00D9407E" w:rsidRDefault="00E6261F" w:rsidP="001122A0">
            <w:r w:rsidRPr="00D9407E">
              <w:t>федеральный бюджет</w:t>
            </w:r>
          </w:p>
        </w:tc>
        <w:tc>
          <w:tcPr>
            <w:tcW w:w="990" w:type="pct"/>
          </w:tcPr>
          <w:p w:rsidR="00E6261F" w:rsidRPr="00D9407E" w:rsidRDefault="00EF6A66" w:rsidP="001122A0">
            <w:pPr>
              <w:jc w:val="right"/>
            </w:pPr>
            <w:r>
              <w:t>7020288,1</w:t>
            </w:r>
          </w:p>
        </w:tc>
      </w:tr>
      <w:tr w:rsidR="00E6261F" w:rsidRPr="00C358B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областной бюджет</w:t>
            </w:r>
          </w:p>
        </w:tc>
        <w:tc>
          <w:tcPr>
            <w:tcW w:w="990" w:type="pct"/>
          </w:tcPr>
          <w:p w:rsidR="00E6261F" w:rsidRPr="00D9407E" w:rsidRDefault="008A26B0" w:rsidP="001122A0">
            <w:pPr>
              <w:jc w:val="right"/>
            </w:pPr>
            <w:r>
              <w:t>48238204,9</w:t>
            </w:r>
          </w:p>
        </w:tc>
      </w:tr>
      <w:tr w:rsidR="00E6261F" w:rsidRPr="00C358B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местный бюджет</w:t>
            </w:r>
          </w:p>
        </w:tc>
        <w:tc>
          <w:tcPr>
            <w:tcW w:w="990" w:type="pct"/>
          </w:tcPr>
          <w:p w:rsidR="00E6261F" w:rsidRPr="00D9407E" w:rsidRDefault="00787C1E" w:rsidP="00A74278">
            <w:pPr>
              <w:jc w:val="right"/>
            </w:pPr>
            <w:r>
              <w:t>28493428,7</w:t>
            </w:r>
          </w:p>
        </w:tc>
      </w:tr>
      <w:tr w:rsidR="00E6261F" w:rsidRPr="00B37B2E" w:rsidTr="00B726F7">
        <w:trPr>
          <w:trHeight w:val="135"/>
        </w:trPr>
        <w:tc>
          <w:tcPr>
            <w:tcW w:w="2423" w:type="pct"/>
            <w:gridSpan w:val="2"/>
            <w:vMerge/>
          </w:tcPr>
          <w:p w:rsidR="00E6261F" w:rsidRPr="00D9407E" w:rsidRDefault="00E6261F" w:rsidP="001122A0">
            <w:pPr>
              <w:spacing w:line="233" w:lineRule="auto"/>
            </w:pPr>
          </w:p>
        </w:tc>
        <w:tc>
          <w:tcPr>
            <w:tcW w:w="1587" w:type="pct"/>
          </w:tcPr>
          <w:p w:rsidR="00E6261F" w:rsidRPr="00D9407E" w:rsidRDefault="00E6261F" w:rsidP="001122A0">
            <w:r w:rsidRPr="00D9407E">
              <w:t>внебюджетные источники</w:t>
            </w:r>
          </w:p>
        </w:tc>
        <w:tc>
          <w:tcPr>
            <w:tcW w:w="990" w:type="pct"/>
          </w:tcPr>
          <w:p w:rsidR="00E6261F" w:rsidRPr="00D9407E" w:rsidRDefault="00EF6A66" w:rsidP="00C621C2">
            <w:pPr>
              <w:jc w:val="right"/>
            </w:pPr>
            <w:r>
              <w:t>2926</w:t>
            </w:r>
            <w:r w:rsidR="00C621C2">
              <w:t>22</w:t>
            </w:r>
            <w:r>
              <w:t>3,4</w:t>
            </w:r>
          </w:p>
        </w:tc>
      </w:tr>
    </w:tbl>
    <w:p w:rsidR="00737BDB" w:rsidRDefault="00737BDB" w:rsidP="00737BDB">
      <w:pPr>
        <w:rPr>
          <w:rFonts w:eastAsia="Calibri"/>
          <w:sz w:val="28"/>
          <w:szCs w:val="28"/>
          <w:lang w:eastAsia="en-US"/>
        </w:rPr>
      </w:pPr>
    </w:p>
    <w:p w:rsidR="00D9407E" w:rsidRDefault="00D9407E" w:rsidP="00737BDB">
      <w:pPr>
        <w:rPr>
          <w:rFonts w:eastAsia="Calibri"/>
          <w:szCs w:val="24"/>
          <w:lang w:eastAsia="en-US"/>
        </w:rPr>
      </w:pPr>
      <w:r>
        <w:rPr>
          <w:rFonts w:eastAsia="Calibri"/>
          <w:szCs w:val="24"/>
          <w:lang w:eastAsia="en-US"/>
        </w:rPr>
        <w:t>-----------------</w:t>
      </w:r>
    </w:p>
    <w:p w:rsidR="00737BDB" w:rsidRPr="00737BDB" w:rsidRDefault="00737BDB" w:rsidP="00737BDB">
      <w:pPr>
        <w:rPr>
          <w:rFonts w:eastAsia="Calibri"/>
          <w:szCs w:val="24"/>
          <w:lang w:eastAsia="en-US"/>
        </w:rPr>
      </w:pPr>
      <w:r>
        <w:rPr>
          <w:rFonts w:eastAsia="Calibri"/>
          <w:szCs w:val="24"/>
          <w:lang w:eastAsia="en-US"/>
        </w:rPr>
        <w:t>Примечание.</w:t>
      </w:r>
    </w:p>
    <w:p w:rsidR="001122A0" w:rsidRPr="00F9322A" w:rsidRDefault="001122A0" w:rsidP="00A87D4E">
      <w:pPr>
        <w:spacing w:line="233" w:lineRule="auto"/>
        <w:ind w:firstLine="720"/>
        <w:jc w:val="both"/>
      </w:pPr>
      <w:r w:rsidRPr="00F9322A">
        <w:t xml:space="preserve">* объем расходов, утвержденный в муниципальных программах на дату </w:t>
      </w:r>
      <w:r w:rsidR="00A87D4E">
        <w:t>формирования проекта</w:t>
      </w:r>
      <w:r w:rsidRPr="00F9322A">
        <w:t xml:space="preserve"> Стратегии</w:t>
      </w:r>
      <w:r w:rsidR="00950895">
        <w:t xml:space="preserve">, </w:t>
      </w:r>
      <w:r w:rsidR="00950895" w:rsidRPr="00950895">
        <w:rPr>
          <w:szCs w:val="24"/>
        </w:rPr>
        <w:t>финансирование на 2029</w:t>
      </w:r>
      <w:r w:rsidR="00950895">
        <w:rPr>
          <w:szCs w:val="24"/>
        </w:rPr>
        <w:t>-</w:t>
      </w:r>
      <w:r w:rsidR="00950895" w:rsidRPr="00950895">
        <w:rPr>
          <w:szCs w:val="24"/>
        </w:rPr>
        <w:t>2030 годы указано на уровне 2028 года</w:t>
      </w:r>
      <w:r w:rsidRPr="00950895">
        <w:rPr>
          <w:szCs w:val="24"/>
        </w:rPr>
        <w:t>;</w:t>
      </w:r>
      <w:r w:rsidRPr="00F9322A">
        <w:t xml:space="preserve"> </w:t>
      </w:r>
    </w:p>
    <w:p w:rsidR="001122A0" w:rsidRPr="00E6261F" w:rsidRDefault="001122A0" w:rsidP="00E6261F">
      <w:pPr>
        <w:spacing w:line="233" w:lineRule="auto"/>
        <w:ind w:firstLine="720"/>
        <w:jc w:val="both"/>
        <w:rPr>
          <w:szCs w:val="24"/>
        </w:rPr>
      </w:pPr>
      <w:r w:rsidRPr="00F9322A">
        <w:t>** муниципальная программа реализуется</w:t>
      </w:r>
      <w:r w:rsidR="00007BD4">
        <w:t>,</w:t>
      </w:r>
      <w:r w:rsidRPr="00F9322A">
        <w:t xml:space="preserve"> начиная с 2018 года</w:t>
      </w:r>
      <w:r w:rsidR="00E6261F">
        <w:t xml:space="preserve">, </w:t>
      </w:r>
      <w:r w:rsidR="00E6261F" w:rsidRPr="00E6261F">
        <w:rPr>
          <w:szCs w:val="24"/>
        </w:rPr>
        <w:t>ресурсное обеспечение указано с 2019 года</w:t>
      </w:r>
      <w:r w:rsidRPr="00E6261F">
        <w:rPr>
          <w:szCs w:val="24"/>
        </w:rPr>
        <w:t>.</w:t>
      </w:r>
    </w:p>
    <w:p w:rsidR="009A569F" w:rsidRPr="00D21BC7" w:rsidRDefault="009A569F" w:rsidP="00ED1DA7">
      <w:pPr>
        <w:pStyle w:val="24"/>
        <w:shd w:val="clear" w:color="auto" w:fill="auto"/>
        <w:tabs>
          <w:tab w:val="left" w:pos="265"/>
        </w:tabs>
        <w:spacing w:after="0" w:line="240" w:lineRule="auto"/>
        <w:ind w:right="113"/>
        <w:jc w:val="left"/>
      </w:pPr>
    </w:p>
    <w:sectPr w:rsidR="009A569F" w:rsidRPr="00D21BC7" w:rsidSect="00177BDC">
      <w:headerReference w:type="even" r:id="rId25"/>
      <w:headerReference w:type="default" r:id="rId26"/>
      <w:footerReference w:type="default" r:id="rId27"/>
      <w:pgSz w:w="11907" w:h="16840" w:code="9"/>
      <w:pgMar w:top="851" w:right="567"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FD" w:rsidRDefault="008868FD">
      <w:r>
        <w:separator/>
      </w:r>
    </w:p>
  </w:endnote>
  <w:endnote w:type="continuationSeparator" w:id="0">
    <w:p w:rsidR="008868FD" w:rsidRDefault="0088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63022"/>
      <w:docPartObj>
        <w:docPartGallery w:val="Page Numbers (Bottom of Page)"/>
        <w:docPartUnique/>
      </w:docPartObj>
    </w:sdtPr>
    <w:sdtEndPr/>
    <w:sdtContent>
      <w:p w:rsidR="00177BDC" w:rsidRDefault="00177BDC">
        <w:pPr>
          <w:pStyle w:val="a6"/>
          <w:jc w:val="center"/>
        </w:pPr>
        <w:r>
          <w:fldChar w:fldCharType="begin"/>
        </w:r>
        <w:r>
          <w:instrText xml:space="preserve"> PAGE   \* MERGEFORMAT </w:instrText>
        </w:r>
        <w:r>
          <w:fldChar w:fldCharType="separate"/>
        </w:r>
        <w:r w:rsidR="00467D5E">
          <w:rPr>
            <w:noProof/>
          </w:rPr>
          <w:t>2</w:t>
        </w:r>
        <w:r>
          <w:rPr>
            <w:noProof/>
          </w:rPr>
          <w:fldChar w:fldCharType="end"/>
        </w:r>
      </w:p>
    </w:sdtContent>
  </w:sdt>
  <w:p w:rsidR="00177BDC" w:rsidRDefault="00177B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FD" w:rsidRDefault="008868FD">
      <w:r>
        <w:separator/>
      </w:r>
    </w:p>
  </w:footnote>
  <w:footnote w:type="continuationSeparator" w:id="0">
    <w:p w:rsidR="008868FD" w:rsidRDefault="00886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DC" w:rsidRDefault="00177B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7BDC" w:rsidRDefault="00177B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DC" w:rsidRDefault="00177BDC">
    <w:pPr>
      <w:pStyle w:val="a3"/>
    </w:pPr>
  </w:p>
  <w:p w:rsidR="00177BDC" w:rsidRDefault="00177B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37FDF"/>
    <w:multiLevelType w:val="multilevel"/>
    <w:tmpl w:val="25C68FD0"/>
    <w:lvl w:ilvl="0">
      <w:start w:val="1"/>
      <w:numFmt w:val="decimal"/>
      <w:lvlText w:val="%1."/>
      <w:lvlJc w:val="left"/>
      <w:pPr>
        <w:ind w:left="786" w:hanging="360"/>
      </w:pPr>
      <w:rPr>
        <w:rFonts w:hint="default"/>
        <w:b w:val="0"/>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4071000D"/>
    <w:multiLevelType w:val="hybridMultilevel"/>
    <w:tmpl w:val="346C82E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F67388"/>
    <w:multiLevelType w:val="hybridMultilevel"/>
    <w:tmpl w:val="67DAB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1C30E7"/>
    <w:multiLevelType w:val="hybridMultilevel"/>
    <w:tmpl w:val="34C61B42"/>
    <w:lvl w:ilvl="0" w:tplc="03622A32">
      <w:start w:val="202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7C57566C"/>
    <w:multiLevelType w:val="hybridMultilevel"/>
    <w:tmpl w:val="F65CEF3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A"/>
    <w:rsid w:val="000021E6"/>
    <w:rsid w:val="000033F7"/>
    <w:rsid w:val="00007BD4"/>
    <w:rsid w:val="00010470"/>
    <w:rsid w:val="000111D9"/>
    <w:rsid w:val="000153BF"/>
    <w:rsid w:val="00016EB0"/>
    <w:rsid w:val="00021886"/>
    <w:rsid w:val="00026642"/>
    <w:rsid w:val="0002777B"/>
    <w:rsid w:val="00031AAE"/>
    <w:rsid w:val="00031D3C"/>
    <w:rsid w:val="00031FD5"/>
    <w:rsid w:val="00033D3A"/>
    <w:rsid w:val="0003621B"/>
    <w:rsid w:val="00037509"/>
    <w:rsid w:val="00037E4F"/>
    <w:rsid w:val="00041CB4"/>
    <w:rsid w:val="000425A0"/>
    <w:rsid w:val="0004380E"/>
    <w:rsid w:val="000451E2"/>
    <w:rsid w:val="0004522F"/>
    <w:rsid w:val="000456DE"/>
    <w:rsid w:val="00046CD9"/>
    <w:rsid w:val="00050315"/>
    <w:rsid w:val="0005055B"/>
    <w:rsid w:val="0005245C"/>
    <w:rsid w:val="00052510"/>
    <w:rsid w:val="00056FA6"/>
    <w:rsid w:val="0005752A"/>
    <w:rsid w:val="0006648C"/>
    <w:rsid w:val="00067C71"/>
    <w:rsid w:val="00074F77"/>
    <w:rsid w:val="00076EDC"/>
    <w:rsid w:val="00080532"/>
    <w:rsid w:val="000872B4"/>
    <w:rsid w:val="0008767B"/>
    <w:rsid w:val="00087F64"/>
    <w:rsid w:val="00090F87"/>
    <w:rsid w:val="000928FA"/>
    <w:rsid w:val="00092C5A"/>
    <w:rsid w:val="00095C34"/>
    <w:rsid w:val="00095CF3"/>
    <w:rsid w:val="000A0559"/>
    <w:rsid w:val="000A1AD0"/>
    <w:rsid w:val="000A36C7"/>
    <w:rsid w:val="000A4952"/>
    <w:rsid w:val="000A73A6"/>
    <w:rsid w:val="000B06C1"/>
    <w:rsid w:val="000B54FB"/>
    <w:rsid w:val="000B6A43"/>
    <w:rsid w:val="000B7E82"/>
    <w:rsid w:val="000C038C"/>
    <w:rsid w:val="000C0D2C"/>
    <w:rsid w:val="000C3C64"/>
    <w:rsid w:val="000C4251"/>
    <w:rsid w:val="000C6D0B"/>
    <w:rsid w:val="000D4FBA"/>
    <w:rsid w:val="000D5451"/>
    <w:rsid w:val="000D5E61"/>
    <w:rsid w:val="000E0C24"/>
    <w:rsid w:val="000E3F1B"/>
    <w:rsid w:val="000E4417"/>
    <w:rsid w:val="000E7915"/>
    <w:rsid w:val="000F1329"/>
    <w:rsid w:val="000F16B1"/>
    <w:rsid w:val="000F18DC"/>
    <w:rsid w:val="000F2326"/>
    <w:rsid w:val="000F274F"/>
    <w:rsid w:val="000F32F2"/>
    <w:rsid w:val="000F3753"/>
    <w:rsid w:val="000F58C2"/>
    <w:rsid w:val="000F5D4B"/>
    <w:rsid w:val="000F6C9C"/>
    <w:rsid w:val="00105B60"/>
    <w:rsid w:val="001077C9"/>
    <w:rsid w:val="0011155C"/>
    <w:rsid w:val="001115B5"/>
    <w:rsid w:val="001122A0"/>
    <w:rsid w:val="001127D0"/>
    <w:rsid w:val="00114768"/>
    <w:rsid w:val="00114944"/>
    <w:rsid w:val="00116903"/>
    <w:rsid w:val="0012219A"/>
    <w:rsid w:val="0012244D"/>
    <w:rsid w:val="001258F8"/>
    <w:rsid w:val="00125FCC"/>
    <w:rsid w:val="00127933"/>
    <w:rsid w:val="00132BCC"/>
    <w:rsid w:val="00132EAB"/>
    <w:rsid w:val="001340EC"/>
    <w:rsid w:val="00135B7E"/>
    <w:rsid w:val="00144321"/>
    <w:rsid w:val="00144F11"/>
    <w:rsid w:val="00152CD6"/>
    <w:rsid w:val="00155425"/>
    <w:rsid w:val="00155D4F"/>
    <w:rsid w:val="00156299"/>
    <w:rsid w:val="0015758D"/>
    <w:rsid w:val="00161956"/>
    <w:rsid w:val="00162C1A"/>
    <w:rsid w:val="00163654"/>
    <w:rsid w:val="00167746"/>
    <w:rsid w:val="00170094"/>
    <w:rsid w:val="001721EC"/>
    <w:rsid w:val="001724CE"/>
    <w:rsid w:val="001768AC"/>
    <w:rsid w:val="00177BDC"/>
    <w:rsid w:val="00180FE4"/>
    <w:rsid w:val="00181058"/>
    <w:rsid w:val="001813F9"/>
    <w:rsid w:val="00194989"/>
    <w:rsid w:val="0019606B"/>
    <w:rsid w:val="001A07AF"/>
    <w:rsid w:val="001A1158"/>
    <w:rsid w:val="001A2CE1"/>
    <w:rsid w:val="001A419B"/>
    <w:rsid w:val="001A6252"/>
    <w:rsid w:val="001B116B"/>
    <w:rsid w:val="001B3C69"/>
    <w:rsid w:val="001B748B"/>
    <w:rsid w:val="001B7858"/>
    <w:rsid w:val="001C5D1B"/>
    <w:rsid w:val="001C7322"/>
    <w:rsid w:val="001C735F"/>
    <w:rsid w:val="001C7F58"/>
    <w:rsid w:val="001D06A3"/>
    <w:rsid w:val="001D1515"/>
    <w:rsid w:val="001D6C6C"/>
    <w:rsid w:val="001E1E42"/>
    <w:rsid w:val="001F337B"/>
    <w:rsid w:val="001F37D8"/>
    <w:rsid w:val="001F4C33"/>
    <w:rsid w:val="001F758E"/>
    <w:rsid w:val="001F7B93"/>
    <w:rsid w:val="002040D8"/>
    <w:rsid w:val="00204C1B"/>
    <w:rsid w:val="00205E7F"/>
    <w:rsid w:val="00207A90"/>
    <w:rsid w:val="002109FF"/>
    <w:rsid w:val="00210A2E"/>
    <w:rsid w:val="00210A72"/>
    <w:rsid w:val="00210EB7"/>
    <w:rsid w:val="002131F9"/>
    <w:rsid w:val="00216155"/>
    <w:rsid w:val="0021625D"/>
    <w:rsid w:val="00217D21"/>
    <w:rsid w:val="00222ABA"/>
    <w:rsid w:val="00223D31"/>
    <w:rsid w:val="00225662"/>
    <w:rsid w:val="00225B77"/>
    <w:rsid w:val="002313DC"/>
    <w:rsid w:val="00232873"/>
    <w:rsid w:val="002356BA"/>
    <w:rsid w:val="00237A26"/>
    <w:rsid w:val="00240110"/>
    <w:rsid w:val="002401E3"/>
    <w:rsid w:val="00240D50"/>
    <w:rsid w:val="00242703"/>
    <w:rsid w:val="00243C65"/>
    <w:rsid w:val="00243D40"/>
    <w:rsid w:val="002453FE"/>
    <w:rsid w:val="002463D0"/>
    <w:rsid w:val="00246DC6"/>
    <w:rsid w:val="002479F5"/>
    <w:rsid w:val="0025152D"/>
    <w:rsid w:val="00252F70"/>
    <w:rsid w:val="00253EB2"/>
    <w:rsid w:val="00256CD8"/>
    <w:rsid w:val="00256ED8"/>
    <w:rsid w:val="00260713"/>
    <w:rsid w:val="00261940"/>
    <w:rsid w:val="00261D50"/>
    <w:rsid w:val="0026309A"/>
    <w:rsid w:val="00264FFA"/>
    <w:rsid w:val="002679B4"/>
    <w:rsid w:val="00270088"/>
    <w:rsid w:val="002723FC"/>
    <w:rsid w:val="00273BD6"/>
    <w:rsid w:val="002748E7"/>
    <w:rsid w:val="0027570D"/>
    <w:rsid w:val="00285011"/>
    <w:rsid w:val="002856FB"/>
    <w:rsid w:val="00285FD7"/>
    <w:rsid w:val="002872CE"/>
    <w:rsid w:val="0028790E"/>
    <w:rsid w:val="00287A2A"/>
    <w:rsid w:val="00290987"/>
    <w:rsid w:val="00295DB1"/>
    <w:rsid w:val="002A0BCD"/>
    <w:rsid w:val="002A1DCF"/>
    <w:rsid w:val="002A4903"/>
    <w:rsid w:val="002B149B"/>
    <w:rsid w:val="002B34B5"/>
    <w:rsid w:val="002B4A98"/>
    <w:rsid w:val="002B4E1A"/>
    <w:rsid w:val="002B59F6"/>
    <w:rsid w:val="002B5F21"/>
    <w:rsid w:val="002B630E"/>
    <w:rsid w:val="002B76DC"/>
    <w:rsid w:val="002C5B5B"/>
    <w:rsid w:val="002C6B37"/>
    <w:rsid w:val="002C6B63"/>
    <w:rsid w:val="002D0E0D"/>
    <w:rsid w:val="002D0FE0"/>
    <w:rsid w:val="002D1A7A"/>
    <w:rsid w:val="002D3C36"/>
    <w:rsid w:val="002D4B27"/>
    <w:rsid w:val="002E4182"/>
    <w:rsid w:val="002E7C92"/>
    <w:rsid w:val="002F16B1"/>
    <w:rsid w:val="002F2B84"/>
    <w:rsid w:val="00300FEE"/>
    <w:rsid w:val="00302F62"/>
    <w:rsid w:val="00310C3D"/>
    <w:rsid w:val="00311942"/>
    <w:rsid w:val="003137F7"/>
    <w:rsid w:val="00314D24"/>
    <w:rsid w:val="00324B30"/>
    <w:rsid w:val="00325177"/>
    <w:rsid w:val="00331B83"/>
    <w:rsid w:val="00332344"/>
    <w:rsid w:val="003352E7"/>
    <w:rsid w:val="003425C6"/>
    <w:rsid w:val="00342DB7"/>
    <w:rsid w:val="0034306B"/>
    <w:rsid w:val="003430FB"/>
    <w:rsid w:val="00346FFB"/>
    <w:rsid w:val="00351F4A"/>
    <w:rsid w:val="00354D66"/>
    <w:rsid w:val="00355980"/>
    <w:rsid w:val="00356081"/>
    <w:rsid w:val="003600D5"/>
    <w:rsid w:val="00360A78"/>
    <w:rsid w:val="0036366E"/>
    <w:rsid w:val="00371014"/>
    <w:rsid w:val="00372D2C"/>
    <w:rsid w:val="00374538"/>
    <w:rsid w:val="0037720A"/>
    <w:rsid w:val="00380DF2"/>
    <w:rsid w:val="003815CD"/>
    <w:rsid w:val="00382312"/>
    <w:rsid w:val="00383DFA"/>
    <w:rsid w:val="00385549"/>
    <w:rsid w:val="00385C18"/>
    <w:rsid w:val="00387600"/>
    <w:rsid w:val="0038768C"/>
    <w:rsid w:val="003925DC"/>
    <w:rsid w:val="00397064"/>
    <w:rsid w:val="003A13E7"/>
    <w:rsid w:val="003A216B"/>
    <w:rsid w:val="003A3AE5"/>
    <w:rsid w:val="003A3EE8"/>
    <w:rsid w:val="003A5ED6"/>
    <w:rsid w:val="003B34D3"/>
    <w:rsid w:val="003B7169"/>
    <w:rsid w:val="003B7683"/>
    <w:rsid w:val="003B7C45"/>
    <w:rsid w:val="003B7D1F"/>
    <w:rsid w:val="003B7DD7"/>
    <w:rsid w:val="003C1C39"/>
    <w:rsid w:val="003C3F5B"/>
    <w:rsid w:val="003C50BF"/>
    <w:rsid w:val="003C706E"/>
    <w:rsid w:val="003D0879"/>
    <w:rsid w:val="003D25AA"/>
    <w:rsid w:val="003D62B0"/>
    <w:rsid w:val="003E057B"/>
    <w:rsid w:val="003E0783"/>
    <w:rsid w:val="003E3DB5"/>
    <w:rsid w:val="003E48FF"/>
    <w:rsid w:val="003E4E53"/>
    <w:rsid w:val="003E5243"/>
    <w:rsid w:val="003F118A"/>
    <w:rsid w:val="003F1F65"/>
    <w:rsid w:val="003F2A04"/>
    <w:rsid w:val="003F2A93"/>
    <w:rsid w:val="003F6449"/>
    <w:rsid w:val="00400B7F"/>
    <w:rsid w:val="0040409E"/>
    <w:rsid w:val="0040432B"/>
    <w:rsid w:val="00405E5A"/>
    <w:rsid w:val="0040655A"/>
    <w:rsid w:val="00415D5B"/>
    <w:rsid w:val="00421132"/>
    <w:rsid w:val="004230B7"/>
    <w:rsid w:val="00424C5C"/>
    <w:rsid w:val="00427139"/>
    <w:rsid w:val="00430082"/>
    <w:rsid w:val="0043155A"/>
    <w:rsid w:val="00432D32"/>
    <w:rsid w:val="00432E0E"/>
    <w:rsid w:val="00434217"/>
    <w:rsid w:val="004375BB"/>
    <w:rsid w:val="00437A8C"/>
    <w:rsid w:val="004408B6"/>
    <w:rsid w:val="00441759"/>
    <w:rsid w:val="00444913"/>
    <w:rsid w:val="004458CE"/>
    <w:rsid w:val="004461E3"/>
    <w:rsid w:val="00447931"/>
    <w:rsid w:val="00450021"/>
    <w:rsid w:val="0045042B"/>
    <w:rsid w:val="004509C6"/>
    <w:rsid w:val="004512E3"/>
    <w:rsid w:val="004573EA"/>
    <w:rsid w:val="004578BC"/>
    <w:rsid w:val="00460497"/>
    <w:rsid w:val="00467D5E"/>
    <w:rsid w:val="00471F52"/>
    <w:rsid w:val="0047206A"/>
    <w:rsid w:val="00472A3D"/>
    <w:rsid w:val="00473016"/>
    <w:rsid w:val="00474FFD"/>
    <w:rsid w:val="00475CEB"/>
    <w:rsid w:val="00476E06"/>
    <w:rsid w:val="004773C7"/>
    <w:rsid w:val="00481BCC"/>
    <w:rsid w:val="00485039"/>
    <w:rsid w:val="00486850"/>
    <w:rsid w:val="0048717B"/>
    <w:rsid w:val="00490007"/>
    <w:rsid w:val="00490BBA"/>
    <w:rsid w:val="004927A9"/>
    <w:rsid w:val="004928CC"/>
    <w:rsid w:val="00493FC5"/>
    <w:rsid w:val="00495912"/>
    <w:rsid w:val="004A00EA"/>
    <w:rsid w:val="004A1E25"/>
    <w:rsid w:val="004A3C4B"/>
    <w:rsid w:val="004A40E9"/>
    <w:rsid w:val="004A4528"/>
    <w:rsid w:val="004A546E"/>
    <w:rsid w:val="004A59CC"/>
    <w:rsid w:val="004A6C9B"/>
    <w:rsid w:val="004B13E8"/>
    <w:rsid w:val="004B26B3"/>
    <w:rsid w:val="004B4873"/>
    <w:rsid w:val="004B6616"/>
    <w:rsid w:val="004B78C6"/>
    <w:rsid w:val="004C0A8B"/>
    <w:rsid w:val="004C2A41"/>
    <w:rsid w:val="004C42FD"/>
    <w:rsid w:val="004C54D5"/>
    <w:rsid w:val="004C5E2C"/>
    <w:rsid w:val="004C6737"/>
    <w:rsid w:val="004D0161"/>
    <w:rsid w:val="004D2511"/>
    <w:rsid w:val="004D4F76"/>
    <w:rsid w:val="004D757E"/>
    <w:rsid w:val="004D75D7"/>
    <w:rsid w:val="004F017D"/>
    <w:rsid w:val="004F15B6"/>
    <w:rsid w:val="004F1B55"/>
    <w:rsid w:val="004F1D63"/>
    <w:rsid w:val="004F28D7"/>
    <w:rsid w:val="004F2AF4"/>
    <w:rsid w:val="004F59B1"/>
    <w:rsid w:val="004F622E"/>
    <w:rsid w:val="004F6413"/>
    <w:rsid w:val="005005EB"/>
    <w:rsid w:val="00501C29"/>
    <w:rsid w:val="005036AD"/>
    <w:rsid w:val="00503EA6"/>
    <w:rsid w:val="005048C7"/>
    <w:rsid w:val="0050790B"/>
    <w:rsid w:val="005103E1"/>
    <w:rsid w:val="005116E5"/>
    <w:rsid w:val="0051367E"/>
    <w:rsid w:val="0051778D"/>
    <w:rsid w:val="00517800"/>
    <w:rsid w:val="00521990"/>
    <w:rsid w:val="00522A69"/>
    <w:rsid w:val="00524301"/>
    <w:rsid w:val="00524D86"/>
    <w:rsid w:val="0052572F"/>
    <w:rsid w:val="0053442D"/>
    <w:rsid w:val="0054020B"/>
    <w:rsid w:val="00542E67"/>
    <w:rsid w:val="0054375D"/>
    <w:rsid w:val="005532CB"/>
    <w:rsid w:val="00555F3F"/>
    <w:rsid w:val="0055664E"/>
    <w:rsid w:val="00563B39"/>
    <w:rsid w:val="005671D4"/>
    <w:rsid w:val="00570B25"/>
    <w:rsid w:val="005713FF"/>
    <w:rsid w:val="00572F32"/>
    <w:rsid w:val="00574345"/>
    <w:rsid w:val="00576479"/>
    <w:rsid w:val="0058364B"/>
    <w:rsid w:val="00583AAF"/>
    <w:rsid w:val="00584CE9"/>
    <w:rsid w:val="00585769"/>
    <w:rsid w:val="00585EB6"/>
    <w:rsid w:val="00594AAD"/>
    <w:rsid w:val="00596C15"/>
    <w:rsid w:val="005A5C7D"/>
    <w:rsid w:val="005A7C1C"/>
    <w:rsid w:val="005B2745"/>
    <w:rsid w:val="005B58A7"/>
    <w:rsid w:val="005C344B"/>
    <w:rsid w:val="005C43C2"/>
    <w:rsid w:val="005C50F1"/>
    <w:rsid w:val="005C75E1"/>
    <w:rsid w:val="005D428A"/>
    <w:rsid w:val="005D48CB"/>
    <w:rsid w:val="005D51CA"/>
    <w:rsid w:val="005D6196"/>
    <w:rsid w:val="005D6C0F"/>
    <w:rsid w:val="005E041F"/>
    <w:rsid w:val="005E17AB"/>
    <w:rsid w:val="005E3077"/>
    <w:rsid w:val="005F388F"/>
    <w:rsid w:val="005F4A6F"/>
    <w:rsid w:val="006001AB"/>
    <w:rsid w:val="006027CC"/>
    <w:rsid w:val="00604C51"/>
    <w:rsid w:val="00605185"/>
    <w:rsid w:val="00606C86"/>
    <w:rsid w:val="00611CF9"/>
    <w:rsid w:val="00613D61"/>
    <w:rsid w:val="00615E71"/>
    <w:rsid w:val="00620C21"/>
    <w:rsid w:val="0062558F"/>
    <w:rsid w:val="00636284"/>
    <w:rsid w:val="00644886"/>
    <w:rsid w:val="006502BE"/>
    <w:rsid w:val="00654BDA"/>
    <w:rsid w:val="0065656D"/>
    <w:rsid w:val="00657866"/>
    <w:rsid w:val="006601CB"/>
    <w:rsid w:val="00663213"/>
    <w:rsid w:val="00666511"/>
    <w:rsid w:val="006668A0"/>
    <w:rsid w:val="00667801"/>
    <w:rsid w:val="00667ED6"/>
    <w:rsid w:val="00670A9D"/>
    <w:rsid w:val="00673195"/>
    <w:rsid w:val="006732B8"/>
    <w:rsid w:val="00677DA5"/>
    <w:rsid w:val="006834B8"/>
    <w:rsid w:val="00684710"/>
    <w:rsid w:val="00687E8A"/>
    <w:rsid w:val="00687F1B"/>
    <w:rsid w:val="00690B20"/>
    <w:rsid w:val="006933C0"/>
    <w:rsid w:val="00695B7E"/>
    <w:rsid w:val="00696526"/>
    <w:rsid w:val="0069710D"/>
    <w:rsid w:val="00697D2B"/>
    <w:rsid w:val="006A1421"/>
    <w:rsid w:val="006A1CE3"/>
    <w:rsid w:val="006A20A3"/>
    <w:rsid w:val="006A20C7"/>
    <w:rsid w:val="006A2E7C"/>
    <w:rsid w:val="006A39F7"/>
    <w:rsid w:val="006A5289"/>
    <w:rsid w:val="006A60BF"/>
    <w:rsid w:val="006B1284"/>
    <w:rsid w:val="006B2951"/>
    <w:rsid w:val="006B71D3"/>
    <w:rsid w:val="006C0B5A"/>
    <w:rsid w:val="006C3853"/>
    <w:rsid w:val="006C393E"/>
    <w:rsid w:val="006C6A5A"/>
    <w:rsid w:val="006D0732"/>
    <w:rsid w:val="006D35EF"/>
    <w:rsid w:val="006E1F09"/>
    <w:rsid w:val="006E2CE2"/>
    <w:rsid w:val="006E310F"/>
    <w:rsid w:val="006E3344"/>
    <w:rsid w:val="006F299E"/>
    <w:rsid w:val="006F29A1"/>
    <w:rsid w:val="006F6A83"/>
    <w:rsid w:val="006F736B"/>
    <w:rsid w:val="007006B4"/>
    <w:rsid w:val="00703034"/>
    <w:rsid w:val="00703D78"/>
    <w:rsid w:val="00707A98"/>
    <w:rsid w:val="00711AFC"/>
    <w:rsid w:val="00712065"/>
    <w:rsid w:val="00713A6B"/>
    <w:rsid w:val="00722630"/>
    <w:rsid w:val="00722ECA"/>
    <w:rsid w:val="00723AB1"/>
    <w:rsid w:val="007247C7"/>
    <w:rsid w:val="007313E1"/>
    <w:rsid w:val="00737BDB"/>
    <w:rsid w:val="0074158A"/>
    <w:rsid w:val="007432EA"/>
    <w:rsid w:val="00744DE4"/>
    <w:rsid w:val="00746794"/>
    <w:rsid w:val="00746D02"/>
    <w:rsid w:val="0074730C"/>
    <w:rsid w:val="00750660"/>
    <w:rsid w:val="00750A54"/>
    <w:rsid w:val="007514F6"/>
    <w:rsid w:val="007521A6"/>
    <w:rsid w:val="007526B0"/>
    <w:rsid w:val="00753A28"/>
    <w:rsid w:val="00755F6D"/>
    <w:rsid w:val="00756ED3"/>
    <w:rsid w:val="00764340"/>
    <w:rsid w:val="00765072"/>
    <w:rsid w:val="0076519B"/>
    <w:rsid w:val="00765636"/>
    <w:rsid w:val="00771055"/>
    <w:rsid w:val="0077112B"/>
    <w:rsid w:val="00772B2E"/>
    <w:rsid w:val="00773DD5"/>
    <w:rsid w:val="00777765"/>
    <w:rsid w:val="007779B4"/>
    <w:rsid w:val="007845C2"/>
    <w:rsid w:val="00784A7E"/>
    <w:rsid w:val="00784C8C"/>
    <w:rsid w:val="00787C1E"/>
    <w:rsid w:val="00790618"/>
    <w:rsid w:val="00790F08"/>
    <w:rsid w:val="00793C51"/>
    <w:rsid w:val="00793F54"/>
    <w:rsid w:val="0079455A"/>
    <w:rsid w:val="00794A38"/>
    <w:rsid w:val="0079522C"/>
    <w:rsid w:val="00796506"/>
    <w:rsid w:val="0079663D"/>
    <w:rsid w:val="00797BAD"/>
    <w:rsid w:val="007A238F"/>
    <w:rsid w:val="007A3CFF"/>
    <w:rsid w:val="007A437E"/>
    <w:rsid w:val="007A4D58"/>
    <w:rsid w:val="007A5D2A"/>
    <w:rsid w:val="007A6484"/>
    <w:rsid w:val="007A76E0"/>
    <w:rsid w:val="007B1902"/>
    <w:rsid w:val="007B47E9"/>
    <w:rsid w:val="007B4895"/>
    <w:rsid w:val="007B6141"/>
    <w:rsid w:val="007B71DA"/>
    <w:rsid w:val="007B7EF4"/>
    <w:rsid w:val="007C005D"/>
    <w:rsid w:val="007C027C"/>
    <w:rsid w:val="007C161B"/>
    <w:rsid w:val="007C3071"/>
    <w:rsid w:val="007C70CD"/>
    <w:rsid w:val="007C7ACC"/>
    <w:rsid w:val="007E1C35"/>
    <w:rsid w:val="007E310B"/>
    <w:rsid w:val="007E4C69"/>
    <w:rsid w:val="007E4D7C"/>
    <w:rsid w:val="007F12A8"/>
    <w:rsid w:val="007F640F"/>
    <w:rsid w:val="007F72D6"/>
    <w:rsid w:val="008028D8"/>
    <w:rsid w:val="00803B33"/>
    <w:rsid w:val="00807BF2"/>
    <w:rsid w:val="00810046"/>
    <w:rsid w:val="00810E41"/>
    <w:rsid w:val="00813CB5"/>
    <w:rsid w:val="00814ADC"/>
    <w:rsid w:val="00817484"/>
    <w:rsid w:val="008212AA"/>
    <w:rsid w:val="0082188C"/>
    <w:rsid w:val="00821E3F"/>
    <w:rsid w:val="0082225C"/>
    <w:rsid w:val="00825A77"/>
    <w:rsid w:val="00825E56"/>
    <w:rsid w:val="00826DDB"/>
    <w:rsid w:val="008302C4"/>
    <w:rsid w:val="00831085"/>
    <w:rsid w:val="008331A2"/>
    <w:rsid w:val="00836ABE"/>
    <w:rsid w:val="00840F5C"/>
    <w:rsid w:val="00842E79"/>
    <w:rsid w:val="008444CE"/>
    <w:rsid w:val="00850A1F"/>
    <w:rsid w:val="0085237E"/>
    <w:rsid w:val="00852623"/>
    <w:rsid w:val="00852A83"/>
    <w:rsid w:val="00854DBE"/>
    <w:rsid w:val="00856788"/>
    <w:rsid w:val="00860194"/>
    <w:rsid w:val="00861D37"/>
    <w:rsid w:val="008634DA"/>
    <w:rsid w:val="008635FC"/>
    <w:rsid w:val="008729FA"/>
    <w:rsid w:val="00872A52"/>
    <w:rsid w:val="0087303D"/>
    <w:rsid w:val="00873985"/>
    <w:rsid w:val="008765F5"/>
    <w:rsid w:val="00877B0C"/>
    <w:rsid w:val="00882EAD"/>
    <w:rsid w:val="008838E3"/>
    <w:rsid w:val="008843E9"/>
    <w:rsid w:val="00884FAB"/>
    <w:rsid w:val="008868FD"/>
    <w:rsid w:val="008870CB"/>
    <w:rsid w:val="008876B4"/>
    <w:rsid w:val="00890B0D"/>
    <w:rsid w:val="00892070"/>
    <w:rsid w:val="008923BA"/>
    <w:rsid w:val="008951AF"/>
    <w:rsid w:val="00896CA5"/>
    <w:rsid w:val="008A12E9"/>
    <w:rsid w:val="008A26B0"/>
    <w:rsid w:val="008B0270"/>
    <w:rsid w:val="008B36C4"/>
    <w:rsid w:val="008B3B75"/>
    <w:rsid w:val="008B427A"/>
    <w:rsid w:val="008B4929"/>
    <w:rsid w:val="008B5B0F"/>
    <w:rsid w:val="008B7FA8"/>
    <w:rsid w:val="008C117B"/>
    <w:rsid w:val="008C18A4"/>
    <w:rsid w:val="008C2D6C"/>
    <w:rsid w:val="008C3523"/>
    <w:rsid w:val="008C50A9"/>
    <w:rsid w:val="008D0650"/>
    <w:rsid w:val="008D0795"/>
    <w:rsid w:val="008D22FB"/>
    <w:rsid w:val="008D7082"/>
    <w:rsid w:val="008D74FF"/>
    <w:rsid w:val="008F02E3"/>
    <w:rsid w:val="008F2AFD"/>
    <w:rsid w:val="008F7A73"/>
    <w:rsid w:val="00900710"/>
    <w:rsid w:val="00901F02"/>
    <w:rsid w:val="009046CA"/>
    <w:rsid w:val="00905124"/>
    <w:rsid w:val="00905A80"/>
    <w:rsid w:val="00906F06"/>
    <w:rsid w:val="009103CE"/>
    <w:rsid w:val="009116F9"/>
    <w:rsid w:val="009137A7"/>
    <w:rsid w:val="009165E2"/>
    <w:rsid w:val="009203C1"/>
    <w:rsid w:val="009208BE"/>
    <w:rsid w:val="00920A92"/>
    <w:rsid w:val="00921193"/>
    <w:rsid w:val="00924965"/>
    <w:rsid w:val="00924D10"/>
    <w:rsid w:val="0092551C"/>
    <w:rsid w:val="00925CCE"/>
    <w:rsid w:val="00931E9A"/>
    <w:rsid w:val="0093396D"/>
    <w:rsid w:val="00933AC8"/>
    <w:rsid w:val="0093682F"/>
    <w:rsid w:val="009423B6"/>
    <w:rsid w:val="00942F6F"/>
    <w:rsid w:val="00946666"/>
    <w:rsid w:val="00950895"/>
    <w:rsid w:val="00951158"/>
    <w:rsid w:val="00951877"/>
    <w:rsid w:val="0095458F"/>
    <w:rsid w:val="00955528"/>
    <w:rsid w:val="00955D63"/>
    <w:rsid w:val="00956BF2"/>
    <w:rsid w:val="009642C1"/>
    <w:rsid w:val="009652EF"/>
    <w:rsid w:val="00966818"/>
    <w:rsid w:val="00967287"/>
    <w:rsid w:val="00967CA9"/>
    <w:rsid w:val="0097141E"/>
    <w:rsid w:val="00971FAC"/>
    <w:rsid w:val="009748F2"/>
    <w:rsid w:val="009749FE"/>
    <w:rsid w:val="00975583"/>
    <w:rsid w:val="00975B27"/>
    <w:rsid w:val="0098044C"/>
    <w:rsid w:val="009827B7"/>
    <w:rsid w:val="009839C3"/>
    <w:rsid w:val="00985266"/>
    <w:rsid w:val="00987F1F"/>
    <w:rsid w:val="00996775"/>
    <w:rsid w:val="009A0ECA"/>
    <w:rsid w:val="009A384D"/>
    <w:rsid w:val="009A437C"/>
    <w:rsid w:val="009A4539"/>
    <w:rsid w:val="009A569F"/>
    <w:rsid w:val="009A570A"/>
    <w:rsid w:val="009A724F"/>
    <w:rsid w:val="009B3930"/>
    <w:rsid w:val="009B39C2"/>
    <w:rsid w:val="009B65ED"/>
    <w:rsid w:val="009B6F5B"/>
    <w:rsid w:val="009C011F"/>
    <w:rsid w:val="009C6C88"/>
    <w:rsid w:val="009D05E6"/>
    <w:rsid w:val="009D1602"/>
    <w:rsid w:val="009D2CA7"/>
    <w:rsid w:val="009D4AA1"/>
    <w:rsid w:val="009D7E71"/>
    <w:rsid w:val="009E11A8"/>
    <w:rsid w:val="009E28C6"/>
    <w:rsid w:val="009E32D7"/>
    <w:rsid w:val="009E375B"/>
    <w:rsid w:val="009F0D1E"/>
    <w:rsid w:val="009F270E"/>
    <w:rsid w:val="009F525B"/>
    <w:rsid w:val="009F7B27"/>
    <w:rsid w:val="009F7CE2"/>
    <w:rsid w:val="00A01487"/>
    <w:rsid w:val="00A047BC"/>
    <w:rsid w:val="00A13018"/>
    <w:rsid w:val="00A13A19"/>
    <w:rsid w:val="00A14CC6"/>
    <w:rsid w:val="00A2209E"/>
    <w:rsid w:val="00A24443"/>
    <w:rsid w:val="00A3117C"/>
    <w:rsid w:val="00A31FC9"/>
    <w:rsid w:val="00A32796"/>
    <w:rsid w:val="00A3480C"/>
    <w:rsid w:val="00A35CF8"/>
    <w:rsid w:val="00A40A7D"/>
    <w:rsid w:val="00A45635"/>
    <w:rsid w:val="00A50EE6"/>
    <w:rsid w:val="00A52883"/>
    <w:rsid w:val="00A55741"/>
    <w:rsid w:val="00A6090B"/>
    <w:rsid w:val="00A60A77"/>
    <w:rsid w:val="00A618AB"/>
    <w:rsid w:val="00A66639"/>
    <w:rsid w:val="00A67D8C"/>
    <w:rsid w:val="00A73466"/>
    <w:rsid w:val="00A7400C"/>
    <w:rsid w:val="00A74278"/>
    <w:rsid w:val="00A742D8"/>
    <w:rsid w:val="00A744DE"/>
    <w:rsid w:val="00A76DFD"/>
    <w:rsid w:val="00A80F65"/>
    <w:rsid w:val="00A84678"/>
    <w:rsid w:val="00A87D4E"/>
    <w:rsid w:val="00A96232"/>
    <w:rsid w:val="00A97C96"/>
    <w:rsid w:val="00AA6A03"/>
    <w:rsid w:val="00AB1626"/>
    <w:rsid w:val="00AB32B3"/>
    <w:rsid w:val="00AB350E"/>
    <w:rsid w:val="00AB40BE"/>
    <w:rsid w:val="00AB53B8"/>
    <w:rsid w:val="00AC1EFD"/>
    <w:rsid w:val="00AC2F77"/>
    <w:rsid w:val="00AC3266"/>
    <w:rsid w:val="00AC33F2"/>
    <w:rsid w:val="00AC48B5"/>
    <w:rsid w:val="00AC62DA"/>
    <w:rsid w:val="00AD0C1B"/>
    <w:rsid w:val="00AD1F50"/>
    <w:rsid w:val="00AD25B4"/>
    <w:rsid w:val="00AD298F"/>
    <w:rsid w:val="00AD6D3B"/>
    <w:rsid w:val="00AE1E74"/>
    <w:rsid w:val="00AE2127"/>
    <w:rsid w:val="00AE546B"/>
    <w:rsid w:val="00AE5F5F"/>
    <w:rsid w:val="00AE625C"/>
    <w:rsid w:val="00AE7A11"/>
    <w:rsid w:val="00AF3183"/>
    <w:rsid w:val="00AF35E7"/>
    <w:rsid w:val="00AF5852"/>
    <w:rsid w:val="00AF5C89"/>
    <w:rsid w:val="00AF779B"/>
    <w:rsid w:val="00B00EB3"/>
    <w:rsid w:val="00B02A43"/>
    <w:rsid w:val="00B06209"/>
    <w:rsid w:val="00B0691F"/>
    <w:rsid w:val="00B14B44"/>
    <w:rsid w:val="00B15221"/>
    <w:rsid w:val="00B21C03"/>
    <w:rsid w:val="00B22961"/>
    <w:rsid w:val="00B24615"/>
    <w:rsid w:val="00B25799"/>
    <w:rsid w:val="00B30036"/>
    <w:rsid w:val="00B30320"/>
    <w:rsid w:val="00B31A08"/>
    <w:rsid w:val="00B32326"/>
    <w:rsid w:val="00B34851"/>
    <w:rsid w:val="00B349CB"/>
    <w:rsid w:val="00B36630"/>
    <w:rsid w:val="00B3692E"/>
    <w:rsid w:val="00B41D67"/>
    <w:rsid w:val="00B44F08"/>
    <w:rsid w:val="00B4610D"/>
    <w:rsid w:val="00B50EF4"/>
    <w:rsid w:val="00B53AC9"/>
    <w:rsid w:val="00B550C0"/>
    <w:rsid w:val="00B60BB8"/>
    <w:rsid w:val="00B6156B"/>
    <w:rsid w:val="00B650DE"/>
    <w:rsid w:val="00B66D27"/>
    <w:rsid w:val="00B726F7"/>
    <w:rsid w:val="00B72EDE"/>
    <w:rsid w:val="00B74D54"/>
    <w:rsid w:val="00B84866"/>
    <w:rsid w:val="00B905AF"/>
    <w:rsid w:val="00B91E4D"/>
    <w:rsid w:val="00B953EF"/>
    <w:rsid w:val="00BA0829"/>
    <w:rsid w:val="00BA24A1"/>
    <w:rsid w:val="00BA3944"/>
    <w:rsid w:val="00BA3F73"/>
    <w:rsid w:val="00BA4340"/>
    <w:rsid w:val="00BA5020"/>
    <w:rsid w:val="00BA74FA"/>
    <w:rsid w:val="00BB1245"/>
    <w:rsid w:val="00BB3B8E"/>
    <w:rsid w:val="00BB5489"/>
    <w:rsid w:val="00BB59D3"/>
    <w:rsid w:val="00BB792B"/>
    <w:rsid w:val="00BC0769"/>
    <w:rsid w:val="00BC1486"/>
    <w:rsid w:val="00BC3593"/>
    <w:rsid w:val="00BC5B41"/>
    <w:rsid w:val="00BC6C13"/>
    <w:rsid w:val="00BC7706"/>
    <w:rsid w:val="00BD3A4B"/>
    <w:rsid w:val="00BD5595"/>
    <w:rsid w:val="00BE01FC"/>
    <w:rsid w:val="00BE0903"/>
    <w:rsid w:val="00BE1427"/>
    <w:rsid w:val="00BE159D"/>
    <w:rsid w:val="00BE6F93"/>
    <w:rsid w:val="00BE7415"/>
    <w:rsid w:val="00BE7943"/>
    <w:rsid w:val="00BF1050"/>
    <w:rsid w:val="00BF2376"/>
    <w:rsid w:val="00BF2DA1"/>
    <w:rsid w:val="00BF3968"/>
    <w:rsid w:val="00BF3D31"/>
    <w:rsid w:val="00BF433B"/>
    <w:rsid w:val="00BF457C"/>
    <w:rsid w:val="00BF533A"/>
    <w:rsid w:val="00BF6542"/>
    <w:rsid w:val="00C00A5A"/>
    <w:rsid w:val="00C01045"/>
    <w:rsid w:val="00C0393C"/>
    <w:rsid w:val="00C05F6D"/>
    <w:rsid w:val="00C11C31"/>
    <w:rsid w:val="00C1397C"/>
    <w:rsid w:val="00C14957"/>
    <w:rsid w:val="00C14C26"/>
    <w:rsid w:val="00C15EF2"/>
    <w:rsid w:val="00C20C3B"/>
    <w:rsid w:val="00C22D52"/>
    <w:rsid w:val="00C24B44"/>
    <w:rsid w:val="00C26EB7"/>
    <w:rsid w:val="00C27AC0"/>
    <w:rsid w:val="00C31F19"/>
    <w:rsid w:val="00C358BE"/>
    <w:rsid w:val="00C35E48"/>
    <w:rsid w:val="00C37C63"/>
    <w:rsid w:val="00C4170A"/>
    <w:rsid w:val="00C428F8"/>
    <w:rsid w:val="00C42D4F"/>
    <w:rsid w:val="00C43718"/>
    <w:rsid w:val="00C44F8A"/>
    <w:rsid w:val="00C55B32"/>
    <w:rsid w:val="00C621C2"/>
    <w:rsid w:val="00C62682"/>
    <w:rsid w:val="00C7264E"/>
    <w:rsid w:val="00C737E6"/>
    <w:rsid w:val="00C74B6C"/>
    <w:rsid w:val="00C806B1"/>
    <w:rsid w:val="00C820CD"/>
    <w:rsid w:val="00C83AAA"/>
    <w:rsid w:val="00C83D75"/>
    <w:rsid w:val="00C84B48"/>
    <w:rsid w:val="00C90D28"/>
    <w:rsid w:val="00C92278"/>
    <w:rsid w:val="00C93388"/>
    <w:rsid w:val="00C93D4C"/>
    <w:rsid w:val="00C95C86"/>
    <w:rsid w:val="00C9722B"/>
    <w:rsid w:val="00CA41D2"/>
    <w:rsid w:val="00CB018B"/>
    <w:rsid w:val="00CB024E"/>
    <w:rsid w:val="00CB1496"/>
    <w:rsid w:val="00CB35F8"/>
    <w:rsid w:val="00CB5815"/>
    <w:rsid w:val="00CB6C56"/>
    <w:rsid w:val="00CC1E16"/>
    <w:rsid w:val="00CC4F7C"/>
    <w:rsid w:val="00CD041A"/>
    <w:rsid w:val="00CD3D17"/>
    <w:rsid w:val="00CD444A"/>
    <w:rsid w:val="00CD6517"/>
    <w:rsid w:val="00CD67EF"/>
    <w:rsid w:val="00CE2254"/>
    <w:rsid w:val="00CE3921"/>
    <w:rsid w:val="00CE40C9"/>
    <w:rsid w:val="00CE4D44"/>
    <w:rsid w:val="00CF290A"/>
    <w:rsid w:val="00CF4C3D"/>
    <w:rsid w:val="00CF4F1F"/>
    <w:rsid w:val="00D0268D"/>
    <w:rsid w:val="00D02A29"/>
    <w:rsid w:val="00D03CB3"/>
    <w:rsid w:val="00D04DF5"/>
    <w:rsid w:val="00D05E05"/>
    <w:rsid w:val="00D06CA8"/>
    <w:rsid w:val="00D10928"/>
    <w:rsid w:val="00D116A2"/>
    <w:rsid w:val="00D1237B"/>
    <w:rsid w:val="00D1283B"/>
    <w:rsid w:val="00D137FA"/>
    <w:rsid w:val="00D1428B"/>
    <w:rsid w:val="00D1436D"/>
    <w:rsid w:val="00D144FE"/>
    <w:rsid w:val="00D15A71"/>
    <w:rsid w:val="00D21BC7"/>
    <w:rsid w:val="00D22442"/>
    <w:rsid w:val="00D22CC9"/>
    <w:rsid w:val="00D23EC1"/>
    <w:rsid w:val="00D2460B"/>
    <w:rsid w:val="00D2598A"/>
    <w:rsid w:val="00D312A0"/>
    <w:rsid w:val="00D33267"/>
    <w:rsid w:val="00D34D45"/>
    <w:rsid w:val="00D40B06"/>
    <w:rsid w:val="00D40CD1"/>
    <w:rsid w:val="00D41408"/>
    <w:rsid w:val="00D41A1C"/>
    <w:rsid w:val="00D429C0"/>
    <w:rsid w:val="00D42C01"/>
    <w:rsid w:val="00D46A0C"/>
    <w:rsid w:val="00D46BED"/>
    <w:rsid w:val="00D46E92"/>
    <w:rsid w:val="00D47938"/>
    <w:rsid w:val="00D535DD"/>
    <w:rsid w:val="00D56F3B"/>
    <w:rsid w:val="00D60BEA"/>
    <w:rsid w:val="00D60D99"/>
    <w:rsid w:val="00D6146A"/>
    <w:rsid w:val="00D618E4"/>
    <w:rsid w:val="00D62E39"/>
    <w:rsid w:val="00D636BF"/>
    <w:rsid w:val="00D65D3A"/>
    <w:rsid w:val="00D65EAC"/>
    <w:rsid w:val="00D6611A"/>
    <w:rsid w:val="00D67B63"/>
    <w:rsid w:val="00D72DD9"/>
    <w:rsid w:val="00D738CD"/>
    <w:rsid w:val="00D816AA"/>
    <w:rsid w:val="00D82704"/>
    <w:rsid w:val="00D845BF"/>
    <w:rsid w:val="00D90BA8"/>
    <w:rsid w:val="00D91238"/>
    <w:rsid w:val="00D9407E"/>
    <w:rsid w:val="00D94971"/>
    <w:rsid w:val="00D94BEC"/>
    <w:rsid w:val="00D9525E"/>
    <w:rsid w:val="00D96E51"/>
    <w:rsid w:val="00D976BC"/>
    <w:rsid w:val="00DA0C10"/>
    <w:rsid w:val="00DA1AA7"/>
    <w:rsid w:val="00DA50AB"/>
    <w:rsid w:val="00DB1418"/>
    <w:rsid w:val="00DB4759"/>
    <w:rsid w:val="00DB6B20"/>
    <w:rsid w:val="00DC17CE"/>
    <w:rsid w:val="00DC2606"/>
    <w:rsid w:val="00DC275E"/>
    <w:rsid w:val="00DD5D79"/>
    <w:rsid w:val="00DE6DEA"/>
    <w:rsid w:val="00DF0E4C"/>
    <w:rsid w:val="00DF178E"/>
    <w:rsid w:val="00DF1EAD"/>
    <w:rsid w:val="00DF2D8E"/>
    <w:rsid w:val="00DF344D"/>
    <w:rsid w:val="00DF548E"/>
    <w:rsid w:val="00DF7EB8"/>
    <w:rsid w:val="00E0201B"/>
    <w:rsid w:val="00E06043"/>
    <w:rsid w:val="00E10F57"/>
    <w:rsid w:val="00E1590E"/>
    <w:rsid w:val="00E17CCE"/>
    <w:rsid w:val="00E2120B"/>
    <w:rsid w:val="00E23657"/>
    <w:rsid w:val="00E2598E"/>
    <w:rsid w:val="00E25E44"/>
    <w:rsid w:val="00E27455"/>
    <w:rsid w:val="00E27C26"/>
    <w:rsid w:val="00E3170D"/>
    <w:rsid w:val="00E31FFA"/>
    <w:rsid w:val="00E33FCD"/>
    <w:rsid w:val="00E3560D"/>
    <w:rsid w:val="00E37767"/>
    <w:rsid w:val="00E377AB"/>
    <w:rsid w:val="00E42242"/>
    <w:rsid w:val="00E43799"/>
    <w:rsid w:val="00E43E74"/>
    <w:rsid w:val="00E44B11"/>
    <w:rsid w:val="00E44C0E"/>
    <w:rsid w:val="00E51ABC"/>
    <w:rsid w:val="00E6261F"/>
    <w:rsid w:val="00E649DC"/>
    <w:rsid w:val="00E65415"/>
    <w:rsid w:val="00E65461"/>
    <w:rsid w:val="00E65941"/>
    <w:rsid w:val="00E66697"/>
    <w:rsid w:val="00E67494"/>
    <w:rsid w:val="00E703E8"/>
    <w:rsid w:val="00E7201E"/>
    <w:rsid w:val="00E731AB"/>
    <w:rsid w:val="00E74270"/>
    <w:rsid w:val="00E77DD3"/>
    <w:rsid w:val="00E808B6"/>
    <w:rsid w:val="00E82BA1"/>
    <w:rsid w:val="00E844FF"/>
    <w:rsid w:val="00E92BF4"/>
    <w:rsid w:val="00E932AF"/>
    <w:rsid w:val="00E9368B"/>
    <w:rsid w:val="00E963FB"/>
    <w:rsid w:val="00EA0DA6"/>
    <w:rsid w:val="00EA0FFF"/>
    <w:rsid w:val="00EA4377"/>
    <w:rsid w:val="00EA6BDF"/>
    <w:rsid w:val="00EA6C61"/>
    <w:rsid w:val="00EB0331"/>
    <w:rsid w:val="00EB1839"/>
    <w:rsid w:val="00EB287C"/>
    <w:rsid w:val="00EC275A"/>
    <w:rsid w:val="00EC4FDA"/>
    <w:rsid w:val="00EC5580"/>
    <w:rsid w:val="00ED1850"/>
    <w:rsid w:val="00ED1DA7"/>
    <w:rsid w:val="00ED1DF5"/>
    <w:rsid w:val="00ED2538"/>
    <w:rsid w:val="00ED44EC"/>
    <w:rsid w:val="00EE093B"/>
    <w:rsid w:val="00EE4B28"/>
    <w:rsid w:val="00EF02FD"/>
    <w:rsid w:val="00EF0E6C"/>
    <w:rsid w:val="00EF35EC"/>
    <w:rsid w:val="00EF6A66"/>
    <w:rsid w:val="00F03848"/>
    <w:rsid w:val="00F04661"/>
    <w:rsid w:val="00F05B10"/>
    <w:rsid w:val="00F13591"/>
    <w:rsid w:val="00F14C20"/>
    <w:rsid w:val="00F164A9"/>
    <w:rsid w:val="00F23771"/>
    <w:rsid w:val="00F25A56"/>
    <w:rsid w:val="00F25AAA"/>
    <w:rsid w:val="00F26278"/>
    <w:rsid w:val="00F27144"/>
    <w:rsid w:val="00F2724E"/>
    <w:rsid w:val="00F30322"/>
    <w:rsid w:val="00F31C94"/>
    <w:rsid w:val="00F31C97"/>
    <w:rsid w:val="00F32B9F"/>
    <w:rsid w:val="00F41F4E"/>
    <w:rsid w:val="00F42539"/>
    <w:rsid w:val="00F45E8C"/>
    <w:rsid w:val="00F61545"/>
    <w:rsid w:val="00F6179C"/>
    <w:rsid w:val="00F643C9"/>
    <w:rsid w:val="00F73974"/>
    <w:rsid w:val="00F74C18"/>
    <w:rsid w:val="00F759B8"/>
    <w:rsid w:val="00F77A6E"/>
    <w:rsid w:val="00F82EF4"/>
    <w:rsid w:val="00F83D15"/>
    <w:rsid w:val="00F87E55"/>
    <w:rsid w:val="00F9039A"/>
    <w:rsid w:val="00F93281"/>
    <w:rsid w:val="00F94B3E"/>
    <w:rsid w:val="00F96BB3"/>
    <w:rsid w:val="00F97D3B"/>
    <w:rsid w:val="00FA145B"/>
    <w:rsid w:val="00FA38E4"/>
    <w:rsid w:val="00FA5E3B"/>
    <w:rsid w:val="00FB0FBC"/>
    <w:rsid w:val="00FB1316"/>
    <w:rsid w:val="00FB4E99"/>
    <w:rsid w:val="00FC1FFE"/>
    <w:rsid w:val="00FC3006"/>
    <w:rsid w:val="00FC5FB2"/>
    <w:rsid w:val="00FC6A0B"/>
    <w:rsid w:val="00FC6C68"/>
    <w:rsid w:val="00FD385D"/>
    <w:rsid w:val="00FE19E6"/>
    <w:rsid w:val="00FE28A2"/>
    <w:rsid w:val="00FE6401"/>
    <w:rsid w:val="00FE6A37"/>
    <w:rsid w:val="00FE6BA8"/>
    <w:rsid w:val="00FF000A"/>
    <w:rsid w:val="00FF0512"/>
    <w:rsid w:val="00FF2F97"/>
    <w:rsid w:val="00FF31E0"/>
    <w:rsid w:val="00FF70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Title" w:uiPriority="1" w:qFormat="1"/>
    <w:lsdException w:name="Body Text"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238F"/>
    <w:rPr>
      <w:sz w:val="24"/>
    </w:rPr>
  </w:style>
  <w:style w:type="paragraph" w:styleId="1">
    <w:name w:val="heading 1"/>
    <w:basedOn w:val="a"/>
    <w:next w:val="a"/>
    <w:link w:val="10"/>
    <w:uiPriority w:val="9"/>
    <w:qFormat/>
    <w:rsid w:val="008634D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22A0"/>
    <w:pPr>
      <w:keepNext/>
      <w:keepLines/>
      <w:widowControl w:val="0"/>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1122A0"/>
    <w:pPr>
      <w:keepNext/>
      <w:keepLines/>
      <w:widowControl w:val="0"/>
      <w:spacing w:before="200"/>
      <w:outlineLvl w:val="2"/>
    </w:pPr>
    <w:rPr>
      <w:rFonts w:ascii="Cambria" w:hAnsi="Cambria"/>
      <w:b/>
      <w:bCs/>
      <w:color w:val="4F81BD"/>
      <w:szCs w:val="24"/>
    </w:rPr>
  </w:style>
  <w:style w:type="paragraph" w:styleId="4">
    <w:name w:val="heading 4"/>
    <w:basedOn w:val="a"/>
    <w:next w:val="a"/>
    <w:link w:val="40"/>
    <w:uiPriority w:val="9"/>
    <w:qFormat/>
    <w:rsid w:val="00194989"/>
    <w:pPr>
      <w:keepNext/>
      <w:spacing w:before="240" w:after="60"/>
      <w:outlineLvl w:val="3"/>
    </w:pPr>
    <w:rPr>
      <w:b/>
      <w:bCs/>
      <w:sz w:val="28"/>
      <w:szCs w:val="28"/>
    </w:rPr>
  </w:style>
  <w:style w:type="paragraph" w:styleId="6">
    <w:name w:val="heading 6"/>
    <w:basedOn w:val="a"/>
    <w:next w:val="a"/>
    <w:qFormat/>
    <w:rsid w:val="007A238F"/>
    <w:pPr>
      <w:keepNext/>
      <w:jc w:val="center"/>
      <w:outlineLvl w:val="5"/>
    </w:pPr>
    <w:rPr>
      <w:rFonts w:ascii="Times New Roman CYR" w:hAnsi="Times New Roman CY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238F"/>
    <w:pPr>
      <w:tabs>
        <w:tab w:val="center" w:pos="4153"/>
        <w:tab w:val="right" w:pos="8306"/>
      </w:tabs>
    </w:pPr>
  </w:style>
  <w:style w:type="character" w:styleId="a5">
    <w:name w:val="page number"/>
    <w:basedOn w:val="a0"/>
    <w:rsid w:val="007A238F"/>
  </w:style>
  <w:style w:type="paragraph" w:styleId="a6">
    <w:name w:val="footer"/>
    <w:basedOn w:val="a"/>
    <w:link w:val="a7"/>
    <w:uiPriority w:val="99"/>
    <w:rsid w:val="007A238F"/>
    <w:pPr>
      <w:tabs>
        <w:tab w:val="center" w:pos="4153"/>
        <w:tab w:val="right" w:pos="8306"/>
      </w:tabs>
    </w:pPr>
  </w:style>
  <w:style w:type="paragraph" w:styleId="a8">
    <w:name w:val="caption"/>
    <w:basedOn w:val="a"/>
    <w:next w:val="a"/>
    <w:qFormat/>
    <w:rsid w:val="007A238F"/>
    <w:pPr>
      <w:autoSpaceDE w:val="0"/>
      <w:autoSpaceDN w:val="0"/>
      <w:adjustRightInd w:val="0"/>
      <w:jc w:val="center"/>
    </w:pPr>
    <w:rPr>
      <w:sz w:val="28"/>
      <w:szCs w:val="24"/>
    </w:rPr>
  </w:style>
  <w:style w:type="paragraph" w:styleId="21">
    <w:name w:val="Body Text 2"/>
    <w:basedOn w:val="a"/>
    <w:link w:val="22"/>
    <w:rsid w:val="007A238F"/>
    <w:pPr>
      <w:jc w:val="both"/>
    </w:pPr>
    <w:rPr>
      <w:sz w:val="28"/>
    </w:rPr>
  </w:style>
  <w:style w:type="paragraph" w:styleId="31">
    <w:name w:val="Body Text 3"/>
    <w:basedOn w:val="a"/>
    <w:rsid w:val="007A238F"/>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9">
    <w:name w:val="Body Text"/>
    <w:basedOn w:val="a"/>
    <w:link w:val="aa"/>
    <w:qFormat/>
    <w:rsid w:val="004573EA"/>
    <w:pPr>
      <w:spacing w:after="120"/>
    </w:pPr>
  </w:style>
  <w:style w:type="paragraph" w:styleId="32">
    <w:name w:val="Body Text Indent 3"/>
    <w:basedOn w:val="a"/>
    <w:link w:val="33"/>
    <w:rsid w:val="00C14957"/>
    <w:pPr>
      <w:spacing w:after="120"/>
      <w:ind w:left="283"/>
    </w:pPr>
    <w:rPr>
      <w:sz w:val="16"/>
      <w:szCs w:val="16"/>
    </w:rPr>
  </w:style>
  <w:style w:type="paragraph" w:customStyle="1" w:styleId="ab">
    <w:name w:val="Знак Знак Знак Знак Знак Знак Знак"/>
    <w:basedOn w:val="a"/>
    <w:rsid w:val="004458CE"/>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uiPriority w:val="99"/>
    <w:rsid w:val="00E92BF4"/>
    <w:pPr>
      <w:widowControl w:val="0"/>
      <w:autoSpaceDE w:val="0"/>
      <w:autoSpaceDN w:val="0"/>
      <w:adjustRightInd w:val="0"/>
      <w:ind w:firstLine="720"/>
    </w:pPr>
    <w:rPr>
      <w:rFonts w:ascii="Arial" w:hAnsi="Arial" w:cs="Arial"/>
    </w:rPr>
  </w:style>
  <w:style w:type="paragraph" w:customStyle="1" w:styleId="ac">
    <w:name w:val="Знак"/>
    <w:basedOn w:val="a"/>
    <w:rsid w:val="00E92BF4"/>
    <w:pPr>
      <w:spacing w:before="100" w:beforeAutospacing="1" w:after="100" w:afterAutospacing="1"/>
    </w:pPr>
    <w:rPr>
      <w:rFonts w:ascii="Tahoma" w:hAnsi="Tahoma" w:cs="Tahoma"/>
      <w:sz w:val="20"/>
      <w:lang w:val="en-US" w:eastAsia="en-US"/>
    </w:rPr>
  </w:style>
  <w:style w:type="paragraph" w:customStyle="1" w:styleId="ConsPlusTitle">
    <w:name w:val="ConsPlusTitle"/>
    <w:rsid w:val="000111D9"/>
    <w:pPr>
      <w:widowControl w:val="0"/>
      <w:autoSpaceDE w:val="0"/>
      <w:autoSpaceDN w:val="0"/>
      <w:adjustRightInd w:val="0"/>
    </w:pPr>
    <w:rPr>
      <w:rFonts w:ascii="Arial" w:hAnsi="Arial" w:cs="Arial"/>
      <w:b/>
      <w:bCs/>
    </w:rPr>
  </w:style>
  <w:style w:type="paragraph" w:styleId="ad">
    <w:name w:val="Body Text Indent"/>
    <w:basedOn w:val="a"/>
    <w:link w:val="ae"/>
    <w:rsid w:val="00BF1050"/>
    <w:pPr>
      <w:spacing w:after="120"/>
      <w:ind w:left="283"/>
    </w:pPr>
  </w:style>
  <w:style w:type="paragraph" w:customStyle="1" w:styleId="af">
    <w:name w:val="Знак Знак Знак Знак"/>
    <w:basedOn w:val="a"/>
    <w:rsid w:val="005C344B"/>
    <w:pPr>
      <w:spacing w:before="100" w:beforeAutospacing="1" w:after="100" w:afterAutospacing="1"/>
    </w:pPr>
    <w:rPr>
      <w:rFonts w:ascii="Tahoma" w:hAnsi="Tahoma"/>
      <w:sz w:val="20"/>
      <w:lang w:val="en-US" w:eastAsia="en-US"/>
    </w:rPr>
  </w:style>
  <w:style w:type="character" w:customStyle="1" w:styleId="40">
    <w:name w:val="Заголовок 4 Знак"/>
    <w:link w:val="4"/>
    <w:uiPriority w:val="9"/>
    <w:rsid w:val="00354D66"/>
    <w:rPr>
      <w:b/>
      <w:bCs/>
      <w:sz w:val="28"/>
      <w:szCs w:val="28"/>
    </w:rPr>
  </w:style>
  <w:style w:type="character" w:customStyle="1" w:styleId="33">
    <w:name w:val="Основной текст с отступом 3 Знак"/>
    <w:link w:val="32"/>
    <w:rsid w:val="00354D66"/>
    <w:rPr>
      <w:sz w:val="16"/>
      <w:szCs w:val="16"/>
    </w:rPr>
  </w:style>
  <w:style w:type="character" w:customStyle="1" w:styleId="ae">
    <w:name w:val="Основной текст с отступом Знак"/>
    <w:link w:val="ad"/>
    <w:rsid w:val="00354D66"/>
    <w:rPr>
      <w:sz w:val="24"/>
    </w:rPr>
  </w:style>
  <w:style w:type="character" w:customStyle="1" w:styleId="22">
    <w:name w:val="Основной текст 2 Знак"/>
    <w:link w:val="21"/>
    <w:rsid w:val="00354D66"/>
    <w:rPr>
      <w:sz w:val="28"/>
    </w:rPr>
  </w:style>
  <w:style w:type="character" w:customStyle="1" w:styleId="aa">
    <w:name w:val="Основной текст Знак"/>
    <w:link w:val="a9"/>
    <w:rsid w:val="00354D66"/>
    <w:rPr>
      <w:sz w:val="24"/>
    </w:rPr>
  </w:style>
  <w:style w:type="character" w:customStyle="1" w:styleId="10">
    <w:name w:val="Заголовок 1 Знак"/>
    <w:link w:val="1"/>
    <w:uiPriority w:val="9"/>
    <w:rsid w:val="008634DA"/>
    <w:rPr>
      <w:rFonts w:ascii="Cambria" w:eastAsia="Times New Roman" w:hAnsi="Cambria" w:cs="Times New Roman"/>
      <w:b/>
      <w:bCs/>
      <w:kern w:val="32"/>
      <w:sz w:val="32"/>
      <w:szCs w:val="32"/>
    </w:rPr>
  </w:style>
  <w:style w:type="paragraph" w:styleId="af0">
    <w:name w:val="Balloon Text"/>
    <w:basedOn w:val="a"/>
    <w:link w:val="af1"/>
    <w:uiPriority w:val="99"/>
    <w:rsid w:val="00860194"/>
    <w:rPr>
      <w:rFonts w:ascii="Tahoma" w:hAnsi="Tahoma"/>
      <w:sz w:val="16"/>
      <w:szCs w:val="16"/>
    </w:rPr>
  </w:style>
  <w:style w:type="character" w:customStyle="1" w:styleId="af1">
    <w:name w:val="Текст выноски Знак"/>
    <w:link w:val="af0"/>
    <w:uiPriority w:val="99"/>
    <w:rsid w:val="00860194"/>
    <w:rPr>
      <w:rFonts w:ascii="Tahoma" w:hAnsi="Tahoma" w:cs="Tahoma"/>
      <w:sz w:val="16"/>
      <w:szCs w:val="16"/>
    </w:rPr>
  </w:style>
  <w:style w:type="character" w:styleId="af2">
    <w:name w:val="Hyperlink"/>
    <w:unhideWhenUsed/>
    <w:rsid w:val="006502BE"/>
    <w:rPr>
      <w:color w:val="0000FF"/>
      <w:u w:val="single"/>
    </w:rPr>
  </w:style>
  <w:style w:type="paragraph" w:styleId="af3">
    <w:name w:val="List Paragraph"/>
    <w:aliases w:val="ПАРАГРАФ,Абзац списка для документа"/>
    <w:basedOn w:val="a"/>
    <w:link w:val="af4"/>
    <w:uiPriority w:val="34"/>
    <w:qFormat/>
    <w:rsid w:val="0027570D"/>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basedOn w:val="a0"/>
    <w:link w:val="24"/>
    <w:rsid w:val="00A55741"/>
    <w:rPr>
      <w:b/>
      <w:bCs/>
      <w:sz w:val="23"/>
      <w:szCs w:val="23"/>
      <w:shd w:val="clear" w:color="auto" w:fill="FFFFFF"/>
    </w:rPr>
  </w:style>
  <w:style w:type="paragraph" w:customStyle="1" w:styleId="24">
    <w:name w:val="Основной текст (2)"/>
    <w:basedOn w:val="a"/>
    <w:link w:val="23"/>
    <w:rsid w:val="00A55741"/>
    <w:pPr>
      <w:widowControl w:val="0"/>
      <w:shd w:val="clear" w:color="auto" w:fill="FFFFFF"/>
      <w:spacing w:after="360" w:line="0" w:lineRule="atLeast"/>
      <w:jc w:val="center"/>
    </w:pPr>
    <w:rPr>
      <w:b/>
      <w:bCs/>
      <w:sz w:val="23"/>
      <w:szCs w:val="23"/>
    </w:rPr>
  </w:style>
  <w:style w:type="paragraph" w:styleId="af5">
    <w:name w:val="No Spacing"/>
    <w:link w:val="af6"/>
    <w:uiPriority w:val="1"/>
    <w:qFormat/>
    <w:rsid w:val="00A55741"/>
    <w:rPr>
      <w:sz w:val="24"/>
      <w:szCs w:val="24"/>
    </w:rPr>
  </w:style>
  <w:style w:type="character" w:customStyle="1" w:styleId="20">
    <w:name w:val="Заголовок 2 Знак"/>
    <w:basedOn w:val="a0"/>
    <w:link w:val="2"/>
    <w:uiPriority w:val="9"/>
    <w:rsid w:val="001122A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1122A0"/>
    <w:rPr>
      <w:rFonts w:ascii="Cambria" w:eastAsia="Times New Roman" w:hAnsi="Cambria" w:cs="Times New Roman"/>
      <w:b/>
      <w:bCs/>
      <w:color w:val="4F81BD"/>
      <w:sz w:val="24"/>
      <w:szCs w:val="24"/>
    </w:rPr>
  </w:style>
  <w:style w:type="character" w:customStyle="1" w:styleId="af7">
    <w:name w:val="Сноска_"/>
    <w:basedOn w:val="a0"/>
    <w:link w:val="af8"/>
    <w:rsid w:val="001122A0"/>
    <w:rPr>
      <w:sz w:val="23"/>
      <w:szCs w:val="23"/>
      <w:shd w:val="clear" w:color="auto" w:fill="FFFFFF"/>
    </w:rPr>
  </w:style>
  <w:style w:type="character" w:customStyle="1" w:styleId="af9">
    <w:name w:val="Сноска + Полужирный"/>
    <w:basedOn w:val="af7"/>
    <w:rsid w:val="001122A0"/>
    <w:rPr>
      <w:b/>
      <w:bCs/>
      <w:color w:val="000000"/>
      <w:spacing w:val="0"/>
      <w:w w:val="100"/>
      <w:position w:val="0"/>
      <w:sz w:val="23"/>
      <w:szCs w:val="23"/>
      <w:shd w:val="clear" w:color="auto" w:fill="FFFFFF"/>
      <w:lang w:val="ru-RU"/>
    </w:rPr>
  </w:style>
  <w:style w:type="character" w:customStyle="1" w:styleId="11">
    <w:name w:val="Заголовок №1_"/>
    <w:basedOn w:val="a0"/>
    <w:link w:val="12"/>
    <w:rsid w:val="001122A0"/>
    <w:rPr>
      <w:b/>
      <w:bCs/>
      <w:sz w:val="23"/>
      <w:szCs w:val="23"/>
      <w:shd w:val="clear" w:color="auto" w:fill="FFFFFF"/>
    </w:rPr>
  </w:style>
  <w:style w:type="character" w:customStyle="1" w:styleId="afa">
    <w:name w:val="Основной текст_"/>
    <w:basedOn w:val="a0"/>
    <w:link w:val="13"/>
    <w:rsid w:val="001122A0"/>
    <w:rPr>
      <w:sz w:val="23"/>
      <w:szCs w:val="23"/>
      <w:shd w:val="clear" w:color="auto" w:fill="FFFFFF"/>
    </w:rPr>
  </w:style>
  <w:style w:type="character" w:customStyle="1" w:styleId="afb">
    <w:name w:val="Основной текст + Полужирный"/>
    <w:basedOn w:val="afa"/>
    <w:rsid w:val="001122A0"/>
    <w:rPr>
      <w:b/>
      <w:bCs/>
      <w:color w:val="000000"/>
      <w:spacing w:val="0"/>
      <w:w w:val="100"/>
      <w:position w:val="0"/>
      <w:sz w:val="23"/>
      <w:szCs w:val="23"/>
      <w:shd w:val="clear" w:color="auto" w:fill="FFFFFF"/>
      <w:lang w:val="ru-RU"/>
    </w:rPr>
  </w:style>
  <w:style w:type="character" w:customStyle="1" w:styleId="9pt">
    <w:name w:val="Основной текст + 9 pt"/>
    <w:basedOn w:val="afa"/>
    <w:rsid w:val="001122A0"/>
    <w:rPr>
      <w:color w:val="000000"/>
      <w:spacing w:val="0"/>
      <w:w w:val="100"/>
      <w:position w:val="0"/>
      <w:sz w:val="18"/>
      <w:szCs w:val="18"/>
      <w:shd w:val="clear" w:color="auto" w:fill="FFFFFF"/>
      <w:lang w:val="ru-RU"/>
    </w:rPr>
  </w:style>
  <w:style w:type="character" w:customStyle="1" w:styleId="85pt">
    <w:name w:val="Основной текст + 8;5 pt;Полужирный"/>
    <w:basedOn w:val="afa"/>
    <w:rsid w:val="001122A0"/>
    <w:rPr>
      <w:b/>
      <w:bCs/>
      <w:color w:val="000000"/>
      <w:spacing w:val="0"/>
      <w:w w:val="100"/>
      <w:position w:val="0"/>
      <w:sz w:val="17"/>
      <w:szCs w:val="17"/>
      <w:shd w:val="clear" w:color="auto" w:fill="FFFFFF"/>
      <w:lang w:val="ru-RU"/>
    </w:rPr>
  </w:style>
  <w:style w:type="character" w:customStyle="1" w:styleId="afc">
    <w:name w:val="Подпись к таблице_"/>
    <w:basedOn w:val="a0"/>
    <w:link w:val="afd"/>
    <w:rsid w:val="001122A0"/>
    <w:rPr>
      <w:b/>
      <w:bCs/>
      <w:sz w:val="23"/>
      <w:szCs w:val="23"/>
      <w:shd w:val="clear" w:color="auto" w:fill="FFFFFF"/>
    </w:rPr>
  </w:style>
  <w:style w:type="character" w:customStyle="1" w:styleId="afe">
    <w:name w:val="Основной текст + Курсив"/>
    <w:basedOn w:val="afa"/>
    <w:rsid w:val="001122A0"/>
    <w:rPr>
      <w:i/>
      <w:iCs/>
      <w:color w:val="000000"/>
      <w:spacing w:val="0"/>
      <w:w w:val="100"/>
      <w:position w:val="0"/>
      <w:sz w:val="23"/>
      <w:szCs w:val="23"/>
      <w:shd w:val="clear" w:color="auto" w:fill="FFFFFF"/>
      <w:lang w:val="ru-RU"/>
    </w:rPr>
  </w:style>
  <w:style w:type="character" w:customStyle="1" w:styleId="aff">
    <w:name w:val="Подпись к картинке_"/>
    <w:basedOn w:val="a0"/>
    <w:link w:val="aff0"/>
    <w:rsid w:val="001122A0"/>
    <w:rPr>
      <w:b/>
      <w:bCs/>
      <w:sz w:val="23"/>
      <w:szCs w:val="23"/>
      <w:shd w:val="clear" w:color="auto" w:fill="FFFFFF"/>
    </w:rPr>
  </w:style>
  <w:style w:type="character" w:customStyle="1" w:styleId="9pt1">
    <w:name w:val="Основной текст + 9 pt1"/>
    <w:basedOn w:val="afa"/>
    <w:rsid w:val="001122A0"/>
    <w:rPr>
      <w:color w:val="000000"/>
      <w:spacing w:val="0"/>
      <w:w w:val="100"/>
      <w:position w:val="0"/>
      <w:sz w:val="18"/>
      <w:szCs w:val="18"/>
      <w:shd w:val="clear" w:color="auto" w:fill="FFFFFF"/>
      <w:lang w:val="ru-RU"/>
    </w:rPr>
  </w:style>
  <w:style w:type="character" w:customStyle="1" w:styleId="85pt1">
    <w:name w:val="Основной текст + 8;5 pt;Полужирный1"/>
    <w:basedOn w:val="afa"/>
    <w:rsid w:val="001122A0"/>
    <w:rPr>
      <w:b/>
      <w:bCs/>
      <w:color w:val="000000"/>
      <w:spacing w:val="0"/>
      <w:w w:val="100"/>
      <w:position w:val="0"/>
      <w:sz w:val="17"/>
      <w:szCs w:val="17"/>
      <w:shd w:val="clear" w:color="auto" w:fill="FFFFFF"/>
      <w:lang w:val="ru-RU"/>
    </w:rPr>
  </w:style>
  <w:style w:type="character" w:customStyle="1" w:styleId="34">
    <w:name w:val="Основной текст (3)_"/>
    <w:basedOn w:val="a0"/>
    <w:link w:val="310"/>
    <w:rsid w:val="001122A0"/>
    <w:rPr>
      <w:b/>
      <w:bCs/>
      <w:sz w:val="17"/>
      <w:szCs w:val="17"/>
      <w:shd w:val="clear" w:color="auto" w:fill="FFFFFF"/>
    </w:rPr>
  </w:style>
  <w:style w:type="character" w:customStyle="1" w:styleId="35">
    <w:name w:val="Основной текст (3)"/>
    <w:basedOn w:val="34"/>
    <w:rsid w:val="001122A0"/>
    <w:rPr>
      <w:b/>
      <w:bCs/>
      <w:color w:val="000000"/>
      <w:spacing w:val="0"/>
      <w:w w:val="100"/>
      <w:position w:val="0"/>
      <w:sz w:val="17"/>
      <w:szCs w:val="17"/>
      <w:u w:val="single"/>
      <w:shd w:val="clear" w:color="auto" w:fill="FFFFFF"/>
      <w:lang w:val="ru-RU"/>
    </w:rPr>
  </w:style>
  <w:style w:type="character" w:customStyle="1" w:styleId="41">
    <w:name w:val="Основной текст (4)_"/>
    <w:basedOn w:val="a0"/>
    <w:link w:val="42"/>
    <w:rsid w:val="001122A0"/>
    <w:rPr>
      <w:sz w:val="18"/>
      <w:szCs w:val="18"/>
      <w:shd w:val="clear" w:color="auto" w:fill="FFFFFF"/>
    </w:rPr>
  </w:style>
  <w:style w:type="character" w:customStyle="1" w:styleId="25">
    <w:name w:val="Подпись к таблице (2)_"/>
    <w:basedOn w:val="a0"/>
    <w:link w:val="26"/>
    <w:rsid w:val="001122A0"/>
    <w:rPr>
      <w:sz w:val="18"/>
      <w:szCs w:val="18"/>
      <w:shd w:val="clear" w:color="auto" w:fill="FFFFFF"/>
    </w:rPr>
  </w:style>
  <w:style w:type="character" w:customStyle="1" w:styleId="aff1">
    <w:name w:val="Колонтитул_"/>
    <w:basedOn w:val="a0"/>
    <w:link w:val="14"/>
    <w:rsid w:val="001122A0"/>
    <w:rPr>
      <w:sz w:val="18"/>
      <w:szCs w:val="18"/>
      <w:shd w:val="clear" w:color="auto" w:fill="FFFFFF"/>
    </w:rPr>
  </w:style>
  <w:style w:type="character" w:customStyle="1" w:styleId="aff2">
    <w:name w:val="Колонтитул"/>
    <w:basedOn w:val="aff1"/>
    <w:rsid w:val="001122A0"/>
    <w:rPr>
      <w:color w:val="000000"/>
      <w:spacing w:val="0"/>
      <w:w w:val="100"/>
      <w:position w:val="0"/>
      <w:sz w:val="18"/>
      <w:szCs w:val="18"/>
      <w:shd w:val="clear" w:color="auto" w:fill="FFFFFF"/>
      <w:lang w:val="ru-RU"/>
    </w:rPr>
  </w:style>
  <w:style w:type="character" w:customStyle="1" w:styleId="9pt0">
    <w:name w:val="Основной текст + 9 pt;Полужирный;Курсив"/>
    <w:basedOn w:val="afa"/>
    <w:rsid w:val="001122A0"/>
    <w:rPr>
      <w:b/>
      <w:bCs/>
      <w:i/>
      <w:iCs/>
      <w:color w:val="000000"/>
      <w:spacing w:val="0"/>
      <w:w w:val="100"/>
      <w:position w:val="0"/>
      <w:sz w:val="18"/>
      <w:szCs w:val="18"/>
      <w:shd w:val="clear" w:color="auto" w:fill="FFFFFF"/>
      <w:lang w:val="ru-RU"/>
    </w:rPr>
  </w:style>
  <w:style w:type="paragraph" w:customStyle="1" w:styleId="af8">
    <w:name w:val="Сноска"/>
    <w:basedOn w:val="a"/>
    <w:link w:val="af7"/>
    <w:rsid w:val="001122A0"/>
    <w:pPr>
      <w:widowControl w:val="0"/>
      <w:shd w:val="clear" w:color="auto" w:fill="FFFFFF"/>
      <w:spacing w:after="240" w:line="278" w:lineRule="exact"/>
      <w:ind w:firstLine="560"/>
      <w:jc w:val="both"/>
    </w:pPr>
    <w:rPr>
      <w:sz w:val="23"/>
      <w:szCs w:val="23"/>
    </w:rPr>
  </w:style>
  <w:style w:type="paragraph" w:customStyle="1" w:styleId="12">
    <w:name w:val="Заголовок №1"/>
    <w:basedOn w:val="a"/>
    <w:link w:val="11"/>
    <w:rsid w:val="001122A0"/>
    <w:pPr>
      <w:widowControl w:val="0"/>
      <w:shd w:val="clear" w:color="auto" w:fill="FFFFFF"/>
      <w:spacing w:before="540" w:line="274" w:lineRule="exact"/>
      <w:jc w:val="both"/>
      <w:outlineLvl w:val="0"/>
    </w:pPr>
    <w:rPr>
      <w:b/>
      <w:bCs/>
      <w:sz w:val="23"/>
      <w:szCs w:val="23"/>
    </w:rPr>
  </w:style>
  <w:style w:type="paragraph" w:customStyle="1" w:styleId="13">
    <w:name w:val="Основной текст1"/>
    <w:basedOn w:val="a"/>
    <w:link w:val="afa"/>
    <w:rsid w:val="001122A0"/>
    <w:pPr>
      <w:widowControl w:val="0"/>
      <w:shd w:val="clear" w:color="auto" w:fill="FFFFFF"/>
      <w:spacing w:after="240" w:line="274" w:lineRule="exact"/>
      <w:jc w:val="both"/>
    </w:pPr>
    <w:rPr>
      <w:sz w:val="23"/>
      <w:szCs w:val="23"/>
    </w:rPr>
  </w:style>
  <w:style w:type="paragraph" w:customStyle="1" w:styleId="afd">
    <w:name w:val="Подпись к таблице"/>
    <w:basedOn w:val="a"/>
    <w:link w:val="afc"/>
    <w:rsid w:val="001122A0"/>
    <w:pPr>
      <w:widowControl w:val="0"/>
      <w:shd w:val="clear" w:color="auto" w:fill="FFFFFF"/>
      <w:spacing w:line="0" w:lineRule="atLeast"/>
    </w:pPr>
    <w:rPr>
      <w:b/>
      <w:bCs/>
      <w:sz w:val="23"/>
      <w:szCs w:val="23"/>
    </w:rPr>
  </w:style>
  <w:style w:type="paragraph" w:customStyle="1" w:styleId="aff0">
    <w:name w:val="Подпись к картинке"/>
    <w:basedOn w:val="a"/>
    <w:link w:val="aff"/>
    <w:rsid w:val="001122A0"/>
    <w:pPr>
      <w:widowControl w:val="0"/>
      <w:shd w:val="clear" w:color="auto" w:fill="FFFFFF"/>
      <w:spacing w:line="0" w:lineRule="atLeast"/>
    </w:pPr>
    <w:rPr>
      <w:b/>
      <w:bCs/>
      <w:sz w:val="23"/>
      <w:szCs w:val="23"/>
    </w:rPr>
  </w:style>
  <w:style w:type="paragraph" w:customStyle="1" w:styleId="310">
    <w:name w:val="Основной текст (3)1"/>
    <w:basedOn w:val="a"/>
    <w:link w:val="34"/>
    <w:rsid w:val="001122A0"/>
    <w:pPr>
      <w:widowControl w:val="0"/>
      <w:shd w:val="clear" w:color="auto" w:fill="FFFFFF"/>
      <w:spacing w:before="960" w:after="480" w:line="206" w:lineRule="exact"/>
      <w:jc w:val="both"/>
    </w:pPr>
    <w:rPr>
      <w:b/>
      <w:bCs/>
      <w:sz w:val="17"/>
      <w:szCs w:val="17"/>
    </w:rPr>
  </w:style>
  <w:style w:type="paragraph" w:customStyle="1" w:styleId="42">
    <w:name w:val="Основной текст (4)"/>
    <w:basedOn w:val="a"/>
    <w:link w:val="41"/>
    <w:rsid w:val="001122A0"/>
    <w:pPr>
      <w:widowControl w:val="0"/>
      <w:shd w:val="clear" w:color="auto" w:fill="FFFFFF"/>
      <w:spacing w:line="0" w:lineRule="atLeast"/>
      <w:jc w:val="both"/>
    </w:pPr>
    <w:rPr>
      <w:sz w:val="18"/>
      <w:szCs w:val="18"/>
    </w:rPr>
  </w:style>
  <w:style w:type="paragraph" w:customStyle="1" w:styleId="26">
    <w:name w:val="Подпись к таблице (2)"/>
    <w:basedOn w:val="a"/>
    <w:link w:val="25"/>
    <w:rsid w:val="001122A0"/>
    <w:pPr>
      <w:widowControl w:val="0"/>
      <w:shd w:val="clear" w:color="auto" w:fill="FFFFFF"/>
      <w:spacing w:line="0" w:lineRule="atLeast"/>
    </w:pPr>
    <w:rPr>
      <w:sz w:val="18"/>
      <w:szCs w:val="18"/>
    </w:rPr>
  </w:style>
  <w:style w:type="paragraph" w:customStyle="1" w:styleId="14">
    <w:name w:val="Колонтитул1"/>
    <w:basedOn w:val="a"/>
    <w:link w:val="aff1"/>
    <w:rsid w:val="001122A0"/>
    <w:pPr>
      <w:widowControl w:val="0"/>
      <w:shd w:val="clear" w:color="auto" w:fill="FFFFFF"/>
      <w:spacing w:line="0" w:lineRule="atLeast"/>
    </w:pPr>
    <w:rPr>
      <w:sz w:val="18"/>
      <w:szCs w:val="18"/>
    </w:rPr>
  </w:style>
  <w:style w:type="character" w:customStyle="1" w:styleId="aff3">
    <w:name w:val="Гипертекстовая ссылка"/>
    <w:uiPriority w:val="99"/>
    <w:rsid w:val="001122A0"/>
    <w:rPr>
      <w:color w:val="106BBE"/>
      <w:sz w:val="26"/>
    </w:rPr>
  </w:style>
  <w:style w:type="table" w:styleId="aff4">
    <w:name w:val="Table Grid"/>
    <w:basedOn w:val="a1"/>
    <w:uiPriority w:val="5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1122A0"/>
    <w:pPr>
      <w:widowControl w:val="0"/>
      <w:spacing w:after="100"/>
    </w:pPr>
    <w:rPr>
      <w:rFonts w:ascii="Courier New" w:eastAsia="Courier New" w:hAnsi="Courier New" w:cs="Courier New"/>
      <w:color w:val="000000"/>
      <w:szCs w:val="24"/>
    </w:rPr>
  </w:style>
  <w:style w:type="paragraph" w:styleId="27">
    <w:name w:val="toc 2"/>
    <w:basedOn w:val="a"/>
    <w:next w:val="a"/>
    <w:autoRedefine/>
    <w:uiPriority w:val="39"/>
    <w:unhideWhenUsed/>
    <w:rsid w:val="001122A0"/>
    <w:pPr>
      <w:widowControl w:val="0"/>
      <w:spacing w:after="100"/>
      <w:ind w:left="240"/>
    </w:pPr>
    <w:rPr>
      <w:rFonts w:ascii="Courier New" w:eastAsia="Courier New" w:hAnsi="Courier New" w:cs="Courier New"/>
      <w:color w:val="000000"/>
      <w:szCs w:val="24"/>
    </w:rPr>
  </w:style>
  <w:style w:type="table" w:customStyle="1" w:styleId="16">
    <w:name w:val="Сетка таблицы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endnote text"/>
    <w:basedOn w:val="a"/>
    <w:link w:val="aff6"/>
    <w:uiPriority w:val="99"/>
    <w:unhideWhenUsed/>
    <w:rsid w:val="001122A0"/>
    <w:rPr>
      <w:rFonts w:ascii="Calibri" w:eastAsia="Calibri" w:hAnsi="Calibri"/>
      <w:sz w:val="20"/>
      <w:lang w:eastAsia="en-US"/>
    </w:rPr>
  </w:style>
  <w:style w:type="character" w:customStyle="1" w:styleId="aff6">
    <w:name w:val="Текст концевой сноски Знак"/>
    <w:basedOn w:val="a0"/>
    <w:link w:val="aff5"/>
    <w:uiPriority w:val="99"/>
    <w:rsid w:val="001122A0"/>
    <w:rPr>
      <w:rFonts w:ascii="Calibri" w:eastAsia="Calibri" w:hAnsi="Calibri" w:cs="Times New Roman"/>
      <w:lang w:eastAsia="en-US"/>
    </w:rPr>
  </w:style>
  <w:style w:type="character" w:styleId="aff7">
    <w:name w:val="endnote reference"/>
    <w:basedOn w:val="a0"/>
    <w:uiPriority w:val="99"/>
    <w:unhideWhenUsed/>
    <w:rsid w:val="001122A0"/>
    <w:rPr>
      <w:vertAlign w:val="superscript"/>
    </w:rPr>
  </w:style>
  <w:style w:type="table" w:customStyle="1" w:styleId="5">
    <w:name w:val="Сетка таблицы5"/>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ebuchetMS85pt">
    <w:name w:val="Колонтитул + Trebuchet MS;8;5 pt"/>
    <w:basedOn w:val="aff1"/>
    <w:rsid w:val="001122A0"/>
    <w:rPr>
      <w:rFonts w:ascii="Trebuchet MS" w:eastAsia="Trebuchet MS" w:hAnsi="Trebuchet MS" w:cs="Trebuchet MS"/>
      <w:color w:val="000000"/>
      <w:spacing w:val="0"/>
      <w:w w:val="100"/>
      <w:position w:val="0"/>
      <w:sz w:val="17"/>
      <w:szCs w:val="17"/>
      <w:shd w:val="clear" w:color="auto" w:fill="FFFFFF"/>
    </w:rPr>
  </w:style>
  <w:style w:type="character" w:customStyle="1" w:styleId="a4">
    <w:name w:val="Верхний колонтитул Знак"/>
    <w:basedOn w:val="a0"/>
    <w:link w:val="a3"/>
    <w:rsid w:val="001122A0"/>
    <w:rPr>
      <w:sz w:val="24"/>
    </w:rPr>
  </w:style>
  <w:style w:type="character" w:customStyle="1" w:styleId="a7">
    <w:name w:val="Нижний колонтитул Знак"/>
    <w:basedOn w:val="a0"/>
    <w:link w:val="a6"/>
    <w:uiPriority w:val="99"/>
    <w:rsid w:val="001122A0"/>
    <w:rPr>
      <w:sz w:val="24"/>
    </w:rPr>
  </w:style>
  <w:style w:type="paragraph" w:styleId="37">
    <w:name w:val="toc 3"/>
    <w:basedOn w:val="a"/>
    <w:next w:val="a"/>
    <w:autoRedefine/>
    <w:uiPriority w:val="39"/>
    <w:unhideWhenUsed/>
    <w:rsid w:val="001122A0"/>
    <w:pPr>
      <w:widowControl w:val="0"/>
      <w:spacing w:after="100"/>
      <w:ind w:left="480"/>
    </w:pPr>
    <w:rPr>
      <w:rFonts w:ascii="Courier New" w:eastAsia="Courier New" w:hAnsi="Courier New" w:cs="Courier New"/>
      <w:color w:val="000000"/>
      <w:szCs w:val="24"/>
    </w:rPr>
  </w:style>
  <w:style w:type="paragraph" w:styleId="aff8">
    <w:name w:val="Normal (Web)"/>
    <w:basedOn w:val="a"/>
    <w:uiPriority w:val="99"/>
    <w:unhideWhenUsed/>
    <w:rsid w:val="001122A0"/>
    <w:pPr>
      <w:spacing w:before="100" w:beforeAutospacing="1" w:after="119"/>
    </w:pPr>
    <w:rPr>
      <w:szCs w:val="24"/>
    </w:rPr>
  </w:style>
  <w:style w:type="character" w:customStyle="1" w:styleId="8">
    <w:name w:val="Основной текст (8)_"/>
    <w:basedOn w:val="a0"/>
    <w:link w:val="80"/>
    <w:rsid w:val="001122A0"/>
    <w:rPr>
      <w:spacing w:val="20"/>
      <w:shd w:val="clear" w:color="auto" w:fill="FFFFFF"/>
    </w:rPr>
  </w:style>
  <w:style w:type="character" w:customStyle="1" w:styleId="813pt0pt">
    <w:name w:val="Основной текст (8) + 13 pt;Интервал 0 pt"/>
    <w:basedOn w:val="8"/>
    <w:rsid w:val="001122A0"/>
    <w:rPr>
      <w:color w:val="000000"/>
      <w:spacing w:val="0"/>
      <w:w w:val="100"/>
      <w:position w:val="0"/>
      <w:sz w:val="26"/>
      <w:szCs w:val="26"/>
      <w:shd w:val="clear" w:color="auto" w:fill="FFFFFF"/>
      <w:lang w:val="ru-RU"/>
    </w:rPr>
  </w:style>
  <w:style w:type="paragraph" w:customStyle="1" w:styleId="80">
    <w:name w:val="Основной текст (8)"/>
    <w:basedOn w:val="a"/>
    <w:link w:val="8"/>
    <w:rsid w:val="001122A0"/>
    <w:pPr>
      <w:widowControl w:val="0"/>
      <w:shd w:val="clear" w:color="auto" w:fill="FFFFFF"/>
      <w:spacing w:before="240" w:line="317" w:lineRule="exact"/>
    </w:pPr>
    <w:rPr>
      <w:spacing w:val="20"/>
      <w:sz w:val="20"/>
    </w:rPr>
  </w:style>
  <w:style w:type="character" w:customStyle="1" w:styleId="95pt">
    <w:name w:val="Основной текст + 9;5 pt;Полужирный"/>
    <w:basedOn w:val="afa"/>
    <w:rsid w:val="001122A0"/>
    <w:rPr>
      <w:b/>
      <w:bCs/>
      <w:color w:val="000000"/>
      <w:spacing w:val="0"/>
      <w:w w:val="100"/>
      <w:position w:val="0"/>
      <w:sz w:val="19"/>
      <w:szCs w:val="19"/>
      <w:shd w:val="clear" w:color="auto" w:fill="FFFFFF"/>
      <w:lang w:val="ru-RU"/>
    </w:rPr>
  </w:style>
  <w:style w:type="paragraph" w:customStyle="1" w:styleId="29">
    <w:name w:val="Основной текст2"/>
    <w:basedOn w:val="a"/>
    <w:rsid w:val="001122A0"/>
    <w:pPr>
      <w:widowControl w:val="0"/>
      <w:shd w:val="clear" w:color="auto" w:fill="FFFFFF"/>
      <w:spacing w:after="240" w:line="250" w:lineRule="exact"/>
      <w:jc w:val="center"/>
    </w:pPr>
    <w:rPr>
      <w:color w:val="000000"/>
      <w:sz w:val="23"/>
      <w:szCs w:val="23"/>
    </w:rPr>
  </w:style>
  <w:style w:type="paragraph" w:customStyle="1" w:styleId="western">
    <w:name w:val="western"/>
    <w:basedOn w:val="a"/>
    <w:rsid w:val="001122A0"/>
    <w:pPr>
      <w:spacing w:before="100" w:beforeAutospacing="1" w:after="100" w:afterAutospacing="1"/>
    </w:pPr>
    <w:rPr>
      <w:szCs w:val="24"/>
    </w:rPr>
  </w:style>
  <w:style w:type="numbering" w:customStyle="1" w:styleId="17">
    <w:name w:val="Нет списка1"/>
    <w:next w:val="a2"/>
    <w:uiPriority w:val="99"/>
    <w:semiHidden/>
    <w:unhideWhenUsed/>
    <w:rsid w:val="001122A0"/>
  </w:style>
  <w:style w:type="paragraph" w:styleId="aff9">
    <w:name w:val="footnote text"/>
    <w:basedOn w:val="a"/>
    <w:link w:val="affa"/>
    <w:uiPriority w:val="99"/>
    <w:unhideWhenUsed/>
    <w:rsid w:val="001122A0"/>
    <w:rPr>
      <w:rFonts w:ascii="Calibri" w:eastAsia="Calibri" w:hAnsi="Calibri"/>
      <w:sz w:val="20"/>
      <w:lang w:eastAsia="en-US"/>
    </w:rPr>
  </w:style>
  <w:style w:type="character" w:customStyle="1" w:styleId="affa">
    <w:name w:val="Текст сноски Знак"/>
    <w:basedOn w:val="a0"/>
    <w:link w:val="aff9"/>
    <w:uiPriority w:val="99"/>
    <w:rsid w:val="001122A0"/>
    <w:rPr>
      <w:rFonts w:ascii="Calibri" w:eastAsia="Calibri" w:hAnsi="Calibri" w:cs="Times New Roman"/>
      <w:lang w:eastAsia="en-US"/>
    </w:rPr>
  </w:style>
  <w:style w:type="character" w:styleId="affb">
    <w:name w:val="footnote reference"/>
    <w:aliases w:val="Знак сноски 1,Знак сноски-FN,Ciae niinee-FN,Referencia nota al pie"/>
    <w:basedOn w:val="a0"/>
    <w:uiPriority w:val="99"/>
    <w:unhideWhenUsed/>
    <w:rsid w:val="001122A0"/>
    <w:rPr>
      <w:vertAlign w:val="superscript"/>
    </w:rPr>
  </w:style>
  <w:style w:type="character" w:customStyle="1" w:styleId="apple-converted-space">
    <w:name w:val="apple-converted-space"/>
    <w:basedOn w:val="a0"/>
    <w:rsid w:val="001122A0"/>
  </w:style>
  <w:style w:type="table" w:customStyle="1" w:styleId="60">
    <w:name w:val="Сетка таблицы6"/>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Сноска (3)_"/>
    <w:basedOn w:val="a0"/>
    <w:link w:val="39"/>
    <w:rsid w:val="001122A0"/>
    <w:rPr>
      <w:rFonts w:ascii="Arial Unicode MS" w:eastAsia="Arial Unicode MS" w:hAnsi="Arial Unicode MS" w:cs="Arial Unicode MS"/>
      <w:sz w:val="11"/>
      <w:szCs w:val="11"/>
      <w:shd w:val="clear" w:color="auto" w:fill="FFFFFF"/>
    </w:rPr>
  </w:style>
  <w:style w:type="paragraph" w:customStyle="1" w:styleId="39">
    <w:name w:val="Сноска (3)"/>
    <w:basedOn w:val="a"/>
    <w:link w:val="38"/>
    <w:rsid w:val="001122A0"/>
    <w:pPr>
      <w:widowControl w:val="0"/>
      <w:shd w:val="clear" w:color="auto" w:fill="FFFFFF"/>
      <w:spacing w:line="0" w:lineRule="atLeast"/>
    </w:pPr>
    <w:rPr>
      <w:rFonts w:ascii="Arial Unicode MS" w:eastAsia="Arial Unicode MS" w:hAnsi="Arial Unicode MS" w:cs="Arial Unicode MS"/>
      <w:sz w:val="11"/>
      <w:szCs w:val="11"/>
    </w:rPr>
  </w:style>
  <w:style w:type="table" w:customStyle="1" w:styleId="7">
    <w:name w:val="Сетка таблицы7"/>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0"/>
    <w:uiPriority w:val="22"/>
    <w:qFormat/>
    <w:rsid w:val="001122A0"/>
    <w:rPr>
      <w:b/>
      <w:bCs/>
    </w:rPr>
  </w:style>
  <w:style w:type="character" w:styleId="affd">
    <w:name w:val="Emphasis"/>
    <w:basedOn w:val="a0"/>
    <w:uiPriority w:val="20"/>
    <w:qFormat/>
    <w:rsid w:val="001122A0"/>
    <w:rPr>
      <w:i/>
      <w:iCs/>
    </w:rPr>
  </w:style>
  <w:style w:type="paragraph" w:customStyle="1" w:styleId="311">
    <w:name w:val="Основной текст с отступом 31"/>
    <w:basedOn w:val="a"/>
    <w:rsid w:val="001122A0"/>
    <w:pPr>
      <w:suppressAutoHyphens/>
      <w:spacing w:line="360" w:lineRule="auto"/>
      <w:ind w:left="1440"/>
      <w:jc w:val="both"/>
    </w:pPr>
    <w:rPr>
      <w:sz w:val="28"/>
      <w:lang w:eastAsia="ar-SA"/>
    </w:rPr>
  </w:style>
  <w:style w:type="paragraph" w:customStyle="1" w:styleId="2a">
    <w:name w:val="Стиль2"/>
    <w:basedOn w:val="a"/>
    <w:rsid w:val="001122A0"/>
    <w:pPr>
      <w:jc w:val="both"/>
    </w:pPr>
    <w:rPr>
      <w:sz w:val="20"/>
    </w:rPr>
  </w:style>
  <w:style w:type="paragraph" w:customStyle="1" w:styleId="18">
    <w:name w:val="Знак1"/>
    <w:basedOn w:val="a"/>
    <w:uiPriority w:val="99"/>
    <w:rsid w:val="001122A0"/>
    <w:pPr>
      <w:spacing w:before="100" w:beforeAutospacing="1" w:after="100" w:afterAutospacing="1"/>
    </w:pPr>
    <w:rPr>
      <w:rFonts w:ascii="Tahoma" w:hAnsi="Tahoma" w:cs="Tahoma"/>
      <w:sz w:val="20"/>
      <w:lang w:val="en-US" w:eastAsia="en-US"/>
    </w:rPr>
  </w:style>
  <w:style w:type="table" w:customStyle="1" w:styleId="81">
    <w:name w:val="Сетка таблицы8"/>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1122A0"/>
    <w:rPr>
      <w:rFonts w:ascii="Courier New" w:hAnsi="Courier New" w:cs="Courier New"/>
    </w:rPr>
  </w:style>
  <w:style w:type="character" w:customStyle="1" w:styleId="wmi-callto">
    <w:name w:val="wmi-callto"/>
    <w:basedOn w:val="a0"/>
    <w:rsid w:val="001122A0"/>
  </w:style>
  <w:style w:type="paragraph" w:styleId="44">
    <w:name w:val="toc 4"/>
    <w:basedOn w:val="a"/>
    <w:next w:val="a"/>
    <w:autoRedefine/>
    <w:uiPriority w:val="39"/>
    <w:unhideWhenUsed/>
    <w:rsid w:val="001122A0"/>
    <w:pPr>
      <w:widowControl w:val="0"/>
      <w:spacing w:after="100"/>
      <w:ind w:left="720"/>
    </w:pPr>
    <w:rPr>
      <w:rFonts w:ascii="Courier New" w:eastAsia="Courier New" w:hAnsi="Courier New" w:cs="Courier New"/>
      <w:color w:val="000000"/>
      <w:szCs w:val="24"/>
    </w:rPr>
  </w:style>
  <w:style w:type="paragraph" w:styleId="affe">
    <w:name w:val="Title"/>
    <w:basedOn w:val="a"/>
    <w:link w:val="afff"/>
    <w:uiPriority w:val="1"/>
    <w:qFormat/>
    <w:rsid w:val="001122A0"/>
    <w:pPr>
      <w:jc w:val="center"/>
    </w:pPr>
    <w:rPr>
      <w:b/>
      <w:bCs/>
      <w:sz w:val="32"/>
      <w:szCs w:val="24"/>
    </w:rPr>
  </w:style>
  <w:style w:type="character" w:customStyle="1" w:styleId="afff">
    <w:name w:val="Название Знак"/>
    <w:basedOn w:val="a0"/>
    <w:link w:val="affe"/>
    <w:uiPriority w:val="1"/>
    <w:rsid w:val="001122A0"/>
    <w:rPr>
      <w:b/>
      <w:bCs/>
      <w:sz w:val="32"/>
      <w:szCs w:val="24"/>
    </w:rPr>
  </w:style>
  <w:style w:type="paragraph" w:customStyle="1" w:styleId="Style50">
    <w:name w:val="Style50"/>
    <w:basedOn w:val="a"/>
    <w:uiPriority w:val="99"/>
    <w:rsid w:val="001122A0"/>
    <w:pPr>
      <w:widowControl w:val="0"/>
      <w:autoSpaceDE w:val="0"/>
      <w:autoSpaceDN w:val="0"/>
      <w:adjustRightInd w:val="0"/>
    </w:pPr>
    <w:rPr>
      <w:szCs w:val="24"/>
    </w:rPr>
  </w:style>
  <w:style w:type="paragraph" w:customStyle="1" w:styleId="FR2">
    <w:name w:val="FR2"/>
    <w:rsid w:val="001122A0"/>
    <w:pPr>
      <w:widowControl w:val="0"/>
      <w:spacing w:line="432" w:lineRule="auto"/>
      <w:ind w:left="240" w:right="6400"/>
      <w:jc w:val="center"/>
    </w:pPr>
    <w:rPr>
      <w:rFonts w:ascii="Arial" w:hAnsi="Arial" w:cs="Arial"/>
      <w:i/>
      <w:iCs/>
      <w:sz w:val="22"/>
      <w:szCs w:val="22"/>
    </w:rPr>
  </w:style>
  <w:style w:type="paragraph" w:customStyle="1" w:styleId="ConsPlusNonformat">
    <w:name w:val="ConsPlusNonformat"/>
    <w:rsid w:val="001122A0"/>
    <w:pPr>
      <w:widowControl w:val="0"/>
      <w:autoSpaceDE w:val="0"/>
      <w:autoSpaceDN w:val="0"/>
      <w:adjustRightInd w:val="0"/>
    </w:pPr>
    <w:rPr>
      <w:rFonts w:ascii="Courier New" w:hAnsi="Courier New" w:cs="Courier New"/>
    </w:rPr>
  </w:style>
  <w:style w:type="character" w:customStyle="1" w:styleId="45">
    <w:name w:val="Знак Знак4"/>
    <w:locked/>
    <w:rsid w:val="001122A0"/>
    <w:rPr>
      <w:sz w:val="28"/>
      <w:szCs w:val="28"/>
      <w:lang w:val="ru-RU" w:eastAsia="ru-RU" w:bidi="ar-SA"/>
    </w:rPr>
  </w:style>
  <w:style w:type="character" w:customStyle="1" w:styleId="82">
    <w:name w:val="Знак Знак8"/>
    <w:uiPriority w:val="99"/>
    <w:rsid w:val="001122A0"/>
    <w:rPr>
      <w:sz w:val="28"/>
      <w:lang w:val="ru-RU" w:eastAsia="ru-RU"/>
    </w:rPr>
  </w:style>
  <w:style w:type="character" w:customStyle="1" w:styleId="apple-style-span">
    <w:name w:val="apple-style-span"/>
    <w:basedOn w:val="a0"/>
    <w:rsid w:val="001122A0"/>
  </w:style>
  <w:style w:type="character" w:customStyle="1" w:styleId="socialshort">
    <w:name w:val="social_short"/>
    <w:basedOn w:val="a0"/>
    <w:rsid w:val="001122A0"/>
  </w:style>
  <w:style w:type="character" w:customStyle="1" w:styleId="af4">
    <w:name w:val="Абзац списка Знак"/>
    <w:aliases w:val="ПАРАГРАФ Знак,Абзац списка для документа Знак"/>
    <w:basedOn w:val="a0"/>
    <w:link w:val="af3"/>
    <w:rsid w:val="001122A0"/>
    <w:rPr>
      <w:rFonts w:ascii="Calibri" w:eastAsia="Calibri" w:hAnsi="Calibri"/>
      <w:sz w:val="22"/>
      <w:szCs w:val="22"/>
      <w:lang w:eastAsia="en-US"/>
    </w:rPr>
  </w:style>
  <w:style w:type="character" w:customStyle="1" w:styleId="af6">
    <w:name w:val="Без интервала Знак"/>
    <w:link w:val="af5"/>
    <w:uiPriority w:val="1"/>
    <w:rsid w:val="001122A0"/>
    <w:rPr>
      <w:sz w:val="24"/>
      <w:szCs w:val="24"/>
      <w:lang w:bidi="ar-SA"/>
    </w:rPr>
  </w:style>
  <w:style w:type="character" w:customStyle="1" w:styleId="markedcontent">
    <w:name w:val="markedcontent"/>
    <w:basedOn w:val="a0"/>
    <w:rsid w:val="001122A0"/>
  </w:style>
  <w:style w:type="paragraph" w:customStyle="1" w:styleId="Default">
    <w:name w:val="Default"/>
    <w:rsid w:val="001122A0"/>
    <w:pPr>
      <w:autoSpaceDE w:val="0"/>
      <w:autoSpaceDN w:val="0"/>
      <w:adjustRightInd w:val="0"/>
    </w:pPr>
    <w:rPr>
      <w:rFonts w:eastAsia="Courier New"/>
      <w:color w:val="000000"/>
      <w:sz w:val="24"/>
      <w:szCs w:val="24"/>
    </w:rPr>
  </w:style>
  <w:style w:type="paragraph" w:customStyle="1" w:styleId="TableParagraph">
    <w:name w:val="Table Paragraph"/>
    <w:basedOn w:val="a"/>
    <w:uiPriority w:val="1"/>
    <w:qFormat/>
    <w:rsid w:val="001122A0"/>
    <w:pPr>
      <w:widowControl w:val="0"/>
      <w:autoSpaceDE w:val="0"/>
      <w:autoSpaceDN w:val="0"/>
    </w:pPr>
    <w:rPr>
      <w:sz w:val="22"/>
      <w:szCs w:val="22"/>
      <w:lang w:eastAsia="en-US"/>
    </w:rPr>
  </w:style>
  <w:style w:type="table" w:customStyle="1" w:styleId="TableNormal">
    <w:name w:val="Table Normal"/>
    <w:uiPriority w:val="2"/>
    <w:semiHidden/>
    <w:unhideWhenUsed/>
    <w:qFormat/>
    <w:rsid w:val="001122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1122A0"/>
    <w:pPr>
      <w:widowControl w:val="0"/>
      <w:autoSpaceDE w:val="0"/>
      <w:autoSpaceDN w:val="0"/>
      <w:ind w:left="535"/>
      <w:outlineLvl w:val="1"/>
    </w:pPr>
    <w:rPr>
      <w:sz w:val="30"/>
      <w:szCs w:val="30"/>
      <w:lang w:eastAsia="en-US"/>
    </w:rPr>
  </w:style>
  <w:style w:type="paragraph" w:customStyle="1" w:styleId="210">
    <w:name w:val="Заголовок 21"/>
    <w:basedOn w:val="a"/>
    <w:uiPriority w:val="1"/>
    <w:qFormat/>
    <w:rsid w:val="001122A0"/>
    <w:pPr>
      <w:widowControl w:val="0"/>
      <w:autoSpaceDE w:val="0"/>
      <w:autoSpaceDN w:val="0"/>
      <w:spacing w:line="402" w:lineRule="exact"/>
      <w:ind w:left="543"/>
      <w:outlineLvl w:val="2"/>
    </w:pPr>
    <w:rPr>
      <w:sz w:val="29"/>
      <w:szCs w:val="29"/>
      <w:lang w:eastAsia="en-US"/>
    </w:rPr>
  </w:style>
  <w:style w:type="paragraph" w:customStyle="1" w:styleId="313">
    <w:name w:val="Заголовок 31"/>
    <w:basedOn w:val="a"/>
    <w:uiPriority w:val="1"/>
    <w:qFormat/>
    <w:rsid w:val="001122A0"/>
    <w:pPr>
      <w:widowControl w:val="0"/>
      <w:autoSpaceDE w:val="0"/>
      <w:autoSpaceDN w:val="0"/>
      <w:jc w:val="both"/>
      <w:outlineLvl w:val="3"/>
    </w:pPr>
    <w:rPr>
      <w:sz w:val="28"/>
      <w:szCs w:val="28"/>
      <w:lang w:eastAsia="en-US"/>
    </w:rPr>
  </w:style>
  <w:style w:type="paragraph" w:customStyle="1" w:styleId="dt-p">
    <w:name w:val="dt-p"/>
    <w:basedOn w:val="a"/>
    <w:rsid w:val="001122A0"/>
    <w:pPr>
      <w:spacing w:before="100" w:beforeAutospacing="1" w:after="100" w:afterAutospacing="1"/>
    </w:pPr>
    <w:rPr>
      <w:szCs w:val="24"/>
    </w:rPr>
  </w:style>
  <w:style w:type="character" w:customStyle="1" w:styleId="layout">
    <w:name w:val="layout"/>
    <w:basedOn w:val="a0"/>
    <w:rsid w:val="001122A0"/>
  </w:style>
  <w:style w:type="character" w:styleId="afff0">
    <w:name w:val="line number"/>
    <w:basedOn w:val="a0"/>
    <w:rsid w:val="006B1284"/>
  </w:style>
  <w:style w:type="paragraph" w:customStyle="1" w:styleId="2b">
    <w:name w:val="Основной шрифт абзаца2"/>
    <w:rsid w:val="006A5289"/>
    <w:rPr>
      <w:rFonts w:asciiTheme="minorHAnsi" w:hAnsiTheme="minorHAnsi"/>
      <w:color w:val="000000"/>
      <w:sz w:val="22"/>
    </w:rPr>
  </w:style>
  <w:style w:type="character" w:customStyle="1" w:styleId="ConsPlusNormal0">
    <w:name w:val="ConsPlusNormal Знак"/>
    <w:basedOn w:val="a0"/>
    <w:link w:val="ConsPlusNormal"/>
    <w:uiPriority w:val="99"/>
    <w:rsid w:val="009F0D1E"/>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Title" w:uiPriority="1" w:qFormat="1"/>
    <w:lsdException w:name="Body Text"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238F"/>
    <w:rPr>
      <w:sz w:val="24"/>
    </w:rPr>
  </w:style>
  <w:style w:type="paragraph" w:styleId="1">
    <w:name w:val="heading 1"/>
    <w:basedOn w:val="a"/>
    <w:next w:val="a"/>
    <w:link w:val="10"/>
    <w:uiPriority w:val="9"/>
    <w:qFormat/>
    <w:rsid w:val="008634D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22A0"/>
    <w:pPr>
      <w:keepNext/>
      <w:keepLines/>
      <w:widowControl w:val="0"/>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1122A0"/>
    <w:pPr>
      <w:keepNext/>
      <w:keepLines/>
      <w:widowControl w:val="0"/>
      <w:spacing w:before="200"/>
      <w:outlineLvl w:val="2"/>
    </w:pPr>
    <w:rPr>
      <w:rFonts w:ascii="Cambria" w:hAnsi="Cambria"/>
      <w:b/>
      <w:bCs/>
      <w:color w:val="4F81BD"/>
      <w:szCs w:val="24"/>
    </w:rPr>
  </w:style>
  <w:style w:type="paragraph" w:styleId="4">
    <w:name w:val="heading 4"/>
    <w:basedOn w:val="a"/>
    <w:next w:val="a"/>
    <w:link w:val="40"/>
    <w:uiPriority w:val="9"/>
    <w:qFormat/>
    <w:rsid w:val="00194989"/>
    <w:pPr>
      <w:keepNext/>
      <w:spacing w:before="240" w:after="60"/>
      <w:outlineLvl w:val="3"/>
    </w:pPr>
    <w:rPr>
      <w:b/>
      <w:bCs/>
      <w:sz w:val="28"/>
      <w:szCs w:val="28"/>
    </w:rPr>
  </w:style>
  <w:style w:type="paragraph" w:styleId="6">
    <w:name w:val="heading 6"/>
    <w:basedOn w:val="a"/>
    <w:next w:val="a"/>
    <w:qFormat/>
    <w:rsid w:val="007A238F"/>
    <w:pPr>
      <w:keepNext/>
      <w:jc w:val="center"/>
      <w:outlineLvl w:val="5"/>
    </w:pPr>
    <w:rPr>
      <w:rFonts w:ascii="Times New Roman CYR" w:hAnsi="Times New Roman CY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238F"/>
    <w:pPr>
      <w:tabs>
        <w:tab w:val="center" w:pos="4153"/>
        <w:tab w:val="right" w:pos="8306"/>
      </w:tabs>
    </w:pPr>
  </w:style>
  <w:style w:type="character" w:styleId="a5">
    <w:name w:val="page number"/>
    <w:basedOn w:val="a0"/>
    <w:rsid w:val="007A238F"/>
  </w:style>
  <w:style w:type="paragraph" w:styleId="a6">
    <w:name w:val="footer"/>
    <w:basedOn w:val="a"/>
    <w:link w:val="a7"/>
    <w:uiPriority w:val="99"/>
    <w:rsid w:val="007A238F"/>
    <w:pPr>
      <w:tabs>
        <w:tab w:val="center" w:pos="4153"/>
        <w:tab w:val="right" w:pos="8306"/>
      </w:tabs>
    </w:pPr>
  </w:style>
  <w:style w:type="paragraph" w:styleId="a8">
    <w:name w:val="caption"/>
    <w:basedOn w:val="a"/>
    <w:next w:val="a"/>
    <w:qFormat/>
    <w:rsid w:val="007A238F"/>
    <w:pPr>
      <w:autoSpaceDE w:val="0"/>
      <w:autoSpaceDN w:val="0"/>
      <w:adjustRightInd w:val="0"/>
      <w:jc w:val="center"/>
    </w:pPr>
    <w:rPr>
      <w:sz w:val="28"/>
      <w:szCs w:val="24"/>
    </w:rPr>
  </w:style>
  <w:style w:type="paragraph" w:styleId="21">
    <w:name w:val="Body Text 2"/>
    <w:basedOn w:val="a"/>
    <w:link w:val="22"/>
    <w:rsid w:val="007A238F"/>
    <w:pPr>
      <w:jc w:val="both"/>
    </w:pPr>
    <w:rPr>
      <w:sz w:val="28"/>
    </w:rPr>
  </w:style>
  <w:style w:type="paragraph" w:styleId="31">
    <w:name w:val="Body Text 3"/>
    <w:basedOn w:val="a"/>
    <w:rsid w:val="007A238F"/>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9">
    <w:name w:val="Body Text"/>
    <w:basedOn w:val="a"/>
    <w:link w:val="aa"/>
    <w:qFormat/>
    <w:rsid w:val="004573EA"/>
    <w:pPr>
      <w:spacing w:after="120"/>
    </w:pPr>
  </w:style>
  <w:style w:type="paragraph" w:styleId="32">
    <w:name w:val="Body Text Indent 3"/>
    <w:basedOn w:val="a"/>
    <w:link w:val="33"/>
    <w:rsid w:val="00C14957"/>
    <w:pPr>
      <w:spacing w:after="120"/>
      <w:ind w:left="283"/>
    </w:pPr>
    <w:rPr>
      <w:sz w:val="16"/>
      <w:szCs w:val="16"/>
    </w:rPr>
  </w:style>
  <w:style w:type="paragraph" w:customStyle="1" w:styleId="ab">
    <w:name w:val="Знак Знак Знак Знак Знак Знак Знак"/>
    <w:basedOn w:val="a"/>
    <w:rsid w:val="004458CE"/>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uiPriority w:val="99"/>
    <w:rsid w:val="00E92BF4"/>
    <w:pPr>
      <w:widowControl w:val="0"/>
      <w:autoSpaceDE w:val="0"/>
      <w:autoSpaceDN w:val="0"/>
      <w:adjustRightInd w:val="0"/>
      <w:ind w:firstLine="720"/>
    </w:pPr>
    <w:rPr>
      <w:rFonts w:ascii="Arial" w:hAnsi="Arial" w:cs="Arial"/>
    </w:rPr>
  </w:style>
  <w:style w:type="paragraph" w:customStyle="1" w:styleId="ac">
    <w:name w:val="Знак"/>
    <w:basedOn w:val="a"/>
    <w:rsid w:val="00E92BF4"/>
    <w:pPr>
      <w:spacing w:before="100" w:beforeAutospacing="1" w:after="100" w:afterAutospacing="1"/>
    </w:pPr>
    <w:rPr>
      <w:rFonts w:ascii="Tahoma" w:hAnsi="Tahoma" w:cs="Tahoma"/>
      <w:sz w:val="20"/>
      <w:lang w:val="en-US" w:eastAsia="en-US"/>
    </w:rPr>
  </w:style>
  <w:style w:type="paragraph" w:customStyle="1" w:styleId="ConsPlusTitle">
    <w:name w:val="ConsPlusTitle"/>
    <w:rsid w:val="000111D9"/>
    <w:pPr>
      <w:widowControl w:val="0"/>
      <w:autoSpaceDE w:val="0"/>
      <w:autoSpaceDN w:val="0"/>
      <w:adjustRightInd w:val="0"/>
    </w:pPr>
    <w:rPr>
      <w:rFonts w:ascii="Arial" w:hAnsi="Arial" w:cs="Arial"/>
      <w:b/>
      <w:bCs/>
    </w:rPr>
  </w:style>
  <w:style w:type="paragraph" w:styleId="ad">
    <w:name w:val="Body Text Indent"/>
    <w:basedOn w:val="a"/>
    <w:link w:val="ae"/>
    <w:rsid w:val="00BF1050"/>
    <w:pPr>
      <w:spacing w:after="120"/>
      <w:ind w:left="283"/>
    </w:pPr>
  </w:style>
  <w:style w:type="paragraph" w:customStyle="1" w:styleId="af">
    <w:name w:val="Знак Знак Знак Знак"/>
    <w:basedOn w:val="a"/>
    <w:rsid w:val="005C344B"/>
    <w:pPr>
      <w:spacing w:before="100" w:beforeAutospacing="1" w:after="100" w:afterAutospacing="1"/>
    </w:pPr>
    <w:rPr>
      <w:rFonts w:ascii="Tahoma" w:hAnsi="Tahoma"/>
      <w:sz w:val="20"/>
      <w:lang w:val="en-US" w:eastAsia="en-US"/>
    </w:rPr>
  </w:style>
  <w:style w:type="character" w:customStyle="1" w:styleId="40">
    <w:name w:val="Заголовок 4 Знак"/>
    <w:link w:val="4"/>
    <w:uiPriority w:val="9"/>
    <w:rsid w:val="00354D66"/>
    <w:rPr>
      <w:b/>
      <w:bCs/>
      <w:sz w:val="28"/>
      <w:szCs w:val="28"/>
    </w:rPr>
  </w:style>
  <w:style w:type="character" w:customStyle="1" w:styleId="33">
    <w:name w:val="Основной текст с отступом 3 Знак"/>
    <w:link w:val="32"/>
    <w:rsid w:val="00354D66"/>
    <w:rPr>
      <w:sz w:val="16"/>
      <w:szCs w:val="16"/>
    </w:rPr>
  </w:style>
  <w:style w:type="character" w:customStyle="1" w:styleId="ae">
    <w:name w:val="Основной текст с отступом Знак"/>
    <w:link w:val="ad"/>
    <w:rsid w:val="00354D66"/>
    <w:rPr>
      <w:sz w:val="24"/>
    </w:rPr>
  </w:style>
  <w:style w:type="character" w:customStyle="1" w:styleId="22">
    <w:name w:val="Основной текст 2 Знак"/>
    <w:link w:val="21"/>
    <w:rsid w:val="00354D66"/>
    <w:rPr>
      <w:sz w:val="28"/>
    </w:rPr>
  </w:style>
  <w:style w:type="character" w:customStyle="1" w:styleId="aa">
    <w:name w:val="Основной текст Знак"/>
    <w:link w:val="a9"/>
    <w:rsid w:val="00354D66"/>
    <w:rPr>
      <w:sz w:val="24"/>
    </w:rPr>
  </w:style>
  <w:style w:type="character" w:customStyle="1" w:styleId="10">
    <w:name w:val="Заголовок 1 Знак"/>
    <w:link w:val="1"/>
    <w:uiPriority w:val="9"/>
    <w:rsid w:val="008634DA"/>
    <w:rPr>
      <w:rFonts w:ascii="Cambria" w:eastAsia="Times New Roman" w:hAnsi="Cambria" w:cs="Times New Roman"/>
      <w:b/>
      <w:bCs/>
      <w:kern w:val="32"/>
      <w:sz w:val="32"/>
      <w:szCs w:val="32"/>
    </w:rPr>
  </w:style>
  <w:style w:type="paragraph" w:styleId="af0">
    <w:name w:val="Balloon Text"/>
    <w:basedOn w:val="a"/>
    <w:link w:val="af1"/>
    <w:uiPriority w:val="99"/>
    <w:rsid w:val="00860194"/>
    <w:rPr>
      <w:rFonts w:ascii="Tahoma" w:hAnsi="Tahoma"/>
      <w:sz w:val="16"/>
      <w:szCs w:val="16"/>
    </w:rPr>
  </w:style>
  <w:style w:type="character" w:customStyle="1" w:styleId="af1">
    <w:name w:val="Текст выноски Знак"/>
    <w:link w:val="af0"/>
    <w:uiPriority w:val="99"/>
    <w:rsid w:val="00860194"/>
    <w:rPr>
      <w:rFonts w:ascii="Tahoma" w:hAnsi="Tahoma" w:cs="Tahoma"/>
      <w:sz w:val="16"/>
      <w:szCs w:val="16"/>
    </w:rPr>
  </w:style>
  <w:style w:type="character" w:styleId="af2">
    <w:name w:val="Hyperlink"/>
    <w:unhideWhenUsed/>
    <w:rsid w:val="006502BE"/>
    <w:rPr>
      <w:color w:val="0000FF"/>
      <w:u w:val="single"/>
    </w:rPr>
  </w:style>
  <w:style w:type="paragraph" w:styleId="af3">
    <w:name w:val="List Paragraph"/>
    <w:aliases w:val="ПАРАГРАФ,Абзац списка для документа"/>
    <w:basedOn w:val="a"/>
    <w:link w:val="af4"/>
    <w:uiPriority w:val="34"/>
    <w:qFormat/>
    <w:rsid w:val="0027570D"/>
    <w:pPr>
      <w:spacing w:after="200" w:line="276" w:lineRule="auto"/>
      <w:ind w:left="720"/>
      <w:contextualSpacing/>
    </w:pPr>
    <w:rPr>
      <w:rFonts w:ascii="Calibri" w:eastAsia="Calibri" w:hAnsi="Calibri"/>
      <w:sz w:val="22"/>
      <w:szCs w:val="22"/>
      <w:lang w:eastAsia="en-US"/>
    </w:rPr>
  </w:style>
  <w:style w:type="character" w:customStyle="1" w:styleId="23">
    <w:name w:val="Основной текст (2)_"/>
    <w:basedOn w:val="a0"/>
    <w:link w:val="24"/>
    <w:rsid w:val="00A55741"/>
    <w:rPr>
      <w:b/>
      <w:bCs/>
      <w:sz w:val="23"/>
      <w:szCs w:val="23"/>
      <w:shd w:val="clear" w:color="auto" w:fill="FFFFFF"/>
    </w:rPr>
  </w:style>
  <w:style w:type="paragraph" w:customStyle="1" w:styleId="24">
    <w:name w:val="Основной текст (2)"/>
    <w:basedOn w:val="a"/>
    <w:link w:val="23"/>
    <w:rsid w:val="00A55741"/>
    <w:pPr>
      <w:widowControl w:val="0"/>
      <w:shd w:val="clear" w:color="auto" w:fill="FFFFFF"/>
      <w:spacing w:after="360" w:line="0" w:lineRule="atLeast"/>
      <w:jc w:val="center"/>
    </w:pPr>
    <w:rPr>
      <w:b/>
      <w:bCs/>
      <w:sz w:val="23"/>
      <w:szCs w:val="23"/>
    </w:rPr>
  </w:style>
  <w:style w:type="paragraph" w:styleId="af5">
    <w:name w:val="No Spacing"/>
    <w:link w:val="af6"/>
    <w:uiPriority w:val="1"/>
    <w:qFormat/>
    <w:rsid w:val="00A55741"/>
    <w:rPr>
      <w:sz w:val="24"/>
      <w:szCs w:val="24"/>
    </w:rPr>
  </w:style>
  <w:style w:type="character" w:customStyle="1" w:styleId="20">
    <w:name w:val="Заголовок 2 Знак"/>
    <w:basedOn w:val="a0"/>
    <w:link w:val="2"/>
    <w:uiPriority w:val="9"/>
    <w:rsid w:val="001122A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1122A0"/>
    <w:rPr>
      <w:rFonts w:ascii="Cambria" w:eastAsia="Times New Roman" w:hAnsi="Cambria" w:cs="Times New Roman"/>
      <w:b/>
      <w:bCs/>
      <w:color w:val="4F81BD"/>
      <w:sz w:val="24"/>
      <w:szCs w:val="24"/>
    </w:rPr>
  </w:style>
  <w:style w:type="character" w:customStyle="1" w:styleId="af7">
    <w:name w:val="Сноска_"/>
    <w:basedOn w:val="a0"/>
    <w:link w:val="af8"/>
    <w:rsid w:val="001122A0"/>
    <w:rPr>
      <w:sz w:val="23"/>
      <w:szCs w:val="23"/>
      <w:shd w:val="clear" w:color="auto" w:fill="FFFFFF"/>
    </w:rPr>
  </w:style>
  <w:style w:type="character" w:customStyle="1" w:styleId="af9">
    <w:name w:val="Сноска + Полужирный"/>
    <w:basedOn w:val="af7"/>
    <w:rsid w:val="001122A0"/>
    <w:rPr>
      <w:b/>
      <w:bCs/>
      <w:color w:val="000000"/>
      <w:spacing w:val="0"/>
      <w:w w:val="100"/>
      <w:position w:val="0"/>
      <w:sz w:val="23"/>
      <w:szCs w:val="23"/>
      <w:shd w:val="clear" w:color="auto" w:fill="FFFFFF"/>
      <w:lang w:val="ru-RU"/>
    </w:rPr>
  </w:style>
  <w:style w:type="character" w:customStyle="1" w:styleId="11">
    <w:name w:val="Заголовок №1_"/>
    <w:basedOn w:val="a0"/>
    <w:link w:val="12"/>
    <w:rsid w:val="001122A0"/>
    <w:rPr>
      <w:b/>
      <w:bCs/>
      <w:sz w:val="23"/>
      <w:szCs w:val="23"/>
      <w:shd w:val="clear" w:color="auto" w:fill="FFFFFF"/>
    </w:rPr>
  </w:style>
  <w:style w:type="character" w:customStyle="1" w:styleId="afa">
    <w:name w:val="Основной текст_"/>
    <w:basedOn w:val="a0"/>
    <w:link w:val="13"/>
    <w:rsid w:val="001122A0"/>
    <w:rPr>
      <w:sz w:val="23"/>
      <w:szCs w:val="23"/>
      <w:shd w:val="clear" w:color="auto" w:fill="FFFFFF"/>
    </w:rPr>
  </w:style>
  <w:style w:type="character" w:customStyle="1" w:styleId="afb">
    <w:name w:val="Основной текст + Полужирный"/>
    <w:basedOn w:val="afa"/>
    <w:rsid w:val="001122A0"/>
    <w:rPr>
      <w:b/>
      <w:bCs/>
      <w:color w:val="000000"/>
      <w:spacing w:val="0"/>
      <w:w w:val="100"/>
      <w:position w:val="0"/>
      <w:sz w:val="23"/>
      <w:szCs w:val="23"/>
      <w:shd w:val="clear" w:color="auto" w:fill="FFFFFF"/>
      <w:lang w:val="ru-RU"/>
    </w:rPr>
  </w:style>
  <w:style w:type="character" w:customStyle="1" w:styleId="9pt">
    <w:name w:val="Основной текст + 9 pt"/>
    <w:basedOn w:val="afa"/>
    <w:rsid w:val="001122A0"/>
    <w:rPr>
      <w:color w:val="000000"/>
      <w:spacing w:val="0"/>
      <w:w w:val="100"/>
      <w:position w:val="0"/>
      <w:sz w:val="18"/>
      <w:szCs w:val="18"/>
      <w:shd w:val="clear" w:color="auto" w:fill="FFFFFF"/>
      <w:lang w:val="ru-RU"/>
    </w:rPr>
  </w:style>
  <w:style w:type="character" w:customStyle="1" w:styleId="85pt">
    <w:name w:val="Основной текст + 8;5 pt;Полужирный"/>
    <w:basedOn w:val="afa"/>
    <w:rsid w:val="001122A0"/>
    <w:rPr>
      <w:b/>
      <w:bCs/>
      <w:color w:val="000000"/>
      <w:spacing w:val="0"/>
      <w:w w:val="100"/>
      <w:position w:val="0"/>
      <w:sz w:val="17"/>
      <w:szCs w:val="17"/>
      <w:shd w:val="clear" w:color="auto" w:fill="FFFFFF"/>
      <w:lang w:val="ru-RU"/>
    </w:rPr>
  </w:style>
  <w:style w:type="character" w:customStyle="1" w:styleId="afc">
    <w:name w:val="Подпись к таблице_"/>
    <w:basedOn w:val="a0"/>
    <w:link w:val="afd"/>
    <w:rsid w:val="001122A0"/>
    <w:rPr>
      <w:b/>
      <w:bCs/>
      <w:sz w:val="23"/>
      <w:szCs w:val="23"/>
      <w:shd w:val="clear" w:color="auto" w:fill="FFFFFF"/>
    </w:rPr>
  </w:style>
  <w:style w:type="character" w:customStyle="1" w:styleId="afe">
    <w:name w:val="Основной текст + Курсив"/>
    <w:basedOn w:val="afa"/>
    <w:rsid w:val="001122A0"/>
    <w:rPr>
      <w:i/>
      <w:iCs/>
      <w:color w:val="000000"/>
      <w:spacing w:val="0"/>
      <w:w w:val="100"/>
      <w:position w:val="0"/>
      <w:sz w:val="23"/>
      <w:szCs w:val="23"/>
      <w:shd w:val="clear" w:color="auto" w:fill="FFFFFF"/>
      <w:lang w:val="ru-RU"/>
    </w:rPr>
  </w:style>
  <w:style w:type="character" w:customStyle="1" w:styleId="aff">
    <w:name w:val="Подпись к картинке_"/>
    <w:basedOn w:val="a0"/>
    <w:link w:val="aff0"/>
    <w:rsid w:val="001122A0"/>
    <w:rPr>
      <w:b/>
      <w:bCs/>
      <w:sz w:val="23"/>
      <w:szCs w:val="23"/>
      <w:shd w:val="clear" w:color="auto" w:fill="FFFFFF"/>
    </w:rPr>
  </w:style>
  <w:style w:type="character" w:customStyle="1" w:styleId="9pt1">
    <w:name w:val="Основной текст + 9 pt1"/>
    <w:basedOn w:val="afa"/>
    <w:rsid w:val="001122A0"/>
    <w:rPr>
      <w:color w:val="000000"/>
      <w:spacing w:val="0"/>
      <w:w w:val="100"/>
      <w:position w:val="0"/>
      <w:sz w:val="18"/>
      <w:szCs w:val="18"/>
      <w:shd w:val="clear" w:color="auto" w:fill="FFFFFF"/>
      <w:lang w:val="ru-RU"/>
    </w:rPr>
  </w:style>
  <w:style w:type="character" w:customStyle="1" w:styleId="85pt1">
    <w:name w:val="Основной текст + 8;5 pt;Полужирный1"/>
    <w:basedOn w:val="afa"/>
    <w:rsid w:val="001122A0"/>
    <w:rPr>
      <w:b/>
      <w:bCs/>
      <w:color w:val="000000"/>
      <w:spacing w:val="0"/>
      <w:w w:val="100"/>
      <w:position w:val="0"/>
      <w:sz w:val="17"/>
      <w:szCs w:val="17"/>
      <w:shd w:val="clear" w:color="auto" w:fill="FFFFFF"/>
      <w:lang w:val="ru-RU"/>
    </w:rPr>
  </w:style>
  <w:style w:type="character" w:customStyle="1" w:styleId="34">
    <w:name w:val="Основной текст (3)_"/>
    <w:basedOn w:val="a0"/>
    <w:link w:val="310"/>
    <w:rsid w:val="001122A0"/>
    <w:rPr>
      <w:b/>
      <w:bCs/>
      <w:sz w:val="17"/>
      <w:szCs w:val="17"/>
      <w:shd w:val="clear" w:color="auto" w:fill="FFFFFF"/>
    </w:rPr>
  </w:style>
  <w:style w:type="character" w:customStyle="1" w:styleId="35">
    <w:name w:val="Основной текст (3)"/>
    <w:basedOn w:val="34"/>
    <w:rsid w:val="001122A0"/>
    <w:rPr>
      <w:b/>
      <w:bCs/>
      <w:color w:val="000000"/>
      <w:spacing w:val="0"/>
      <w:w w:val="100"/>
      <w:position w:val="0"/>
      <w:sz w:val="17"/>
      <w:szCs w:val="17"/>
      <w:u w:val="single"/>
      <w:shd w:val="clear" w:color="auto" w:fill="FFFFFF"/>
      <w:lang w:val="ru-RU"/>
    </w:rPr>
  </w:style>
  <w:style w:type="character" w:customStyle="1" w:styleId="41">
    <w:name w:val="Основной текст (4)_"/>
    <w:basedOn w:val="a0"/>
    <w:link w:val="42"/>
    <w:rsid w:val="001122A0"/>
    <w:rPr>
      <w:sz w:val="18"/>
      <w:szCs w:val="18"/>
      <w:shd w:val="clear" w:color="auto" w:fill="FFFFFF"/>
    </w:rPr>
  </w:style>
  <w:style w:type="character" w:customStyle="1" w:styleId="25">
    <w:name w:val="Подпись к таблице (2)_"/>
    <w:basedOn w:val="a0"/>
    <w:link w:val="26"/>
    <w:rsid w:val="001122A0"/>
    <w:rPr>
      <w:sz w:val="18"/>
      <w:szCs w:val="18"/>
      <w:shd w:val="clear" w:color="auto" w:fill="FFFFFF"/>
    </w:rPr>
  </w:style>
  <w:style w:type="character" w:customStyle="1" w:styleId="aff1">
    <w:name w:val="Колонтитул_"/>
    <w:basedOn w:val="a0"/>
    <w:link w:val="14"/>
    <w:rsid w:val="001122A0"/>
    <w:rPr>
      <w:sz w:val="18"/>
      <w:szCs w:val="18"/>
      <w:shd w:val="clear" w:color="auto" w:fill="FFFFFF"/>
    </w:rPr>
  </w:style>
  <w:style w:type="character" w:customStyle="1" w:styleId="aff2">
    <w:name w:val="Колонтитул"/>
    <w:basedOn w:val="aff1"/>
    <w:rsid w:val="001122A0"/>
    <w:rPr>
      <w:color w:val="000000"/>
      <w:spacing w:val="0"/>
      <w:w w:val="100"/>
      <w:position w:val="0"/>
      <w:sz w:val="18"/>
      <w:szCs w:val="18"/>
      <w:shd w:val="clear" w:color="auto" w:fill="FFFFFF"/>
      <w:lang w:val="ru-RU"/>
    </w:rPr>
  </w:style>
  <w:style w:type="character" w:customStyle="1" w:styleId="9pt0">
    <w:name w:val="Основной текст + 9 pt;Полужирный;Курсив"/>
    <w:basedOn w:val="afa"/>
    <w:rsid w:val="001122A0"/>
    <w:rPr>
      <w:b/>
      <w:bCs/>
      <w:i/>
      <w:iCs/>
      <w:color w:val="000000"/>
      <w:spacing w:val="0"/>
      <w:w w:val="100"/>
      <w:position w:val="0"/>
      <w:sz w:val="18"/>
      <w:szCs w:val="18"/>
      <w:shd w:val="clear" w:color="auto" w:fill="FFFFFF"/>
      <w:lang w:val="ru-RU"/>
    </w:rPr>
  </w:style>
  <w:style w:type="paragraph" w:customStyle="1" w:styleId="af8">
    <w:name w:val="Сноска"/>
    <w:basedOn w:val="a"/>
    <w:link w:val="af7"/>
    <w:rsid w:val="001122A0"/>
    <w:pPr>
      <w:widowControl w:val="0"/>
      <w:shd w:val="clear" w:color="auto" w:fill="FFFFFF"/>
      <w:spacing w:after="240" w:line="278" w:lineRule="exact"/>
      <w:ind w:firstLine="560"/>
      <w:jc w:val="both"/>
    </w:pPr>
    <w:rPr>
      <w:sz w:val="23"/>
      <w:szCs w:val="23"/>
    </w:rPr>
  </w:style>
  <w:style w:type="paragraph" w:customStyle="1" w:styleId="12">
    <w:name w:val="Заголовок №1"/>
    <w:basedOn w:val="a"/>
    <w:link w:val="11"/>
    <w:rsid w:val="001122A0"/>
    <w:pPr>
      <w:widowControl w:val="0"/>
      <w:shd w:val="clear" w:color="auto" w:fill="FFFFFF"/>
      <w:spacing w:before="540" w:line="274" w:lineRule="exact"/>
      <w:jc w:val="both"/>
      <w:outlineLvl w:val="0"/>
    </w:pPr>
    <w:rPr>
      <w:b/>
      <w:bCs/>
      <w:sz w:val="23"/>
      <w:szCs w:val="23"/>
    </w:rPr>
  </w:style>
  <w:style w:type="paragraph" w:customStyle="1" w:styleId="13">
    <w:name w:val="Основной текст1"/>
    <w:basedOn w:val="a"/>
    <w:link w:val="afa"/>
    <w:rsid w:val="001122A0"/>
    <w:pPr>
      <w:widowControl w:val="0"/>
      <w:shd w:val="clear" w:color="auto" w:fill="FFFFFF"/>
      <w:spacing w:after="240" w:line="274" w:lineRule="exact"/>
      <w:jc w:val="both"/>
    </w:pPr>
    <w:rPr>
      <w:sz w:val="23"/>
      <w:szCs w:val="23"/>
    </w:rPr>
  </w:style>
  <w:style w:type="paragraph" w:customStyle="1" w:styleId="afd">
    <w:name w:val="Подпись к таблице"/>
    <w:basedOn w:val="a"/>
    <w:link w:val="afc"/>
    <w:rsid w:val="001122A0"/>
    <w:pPr>
      <w:widowControl w:val="0"/>
      <w:shd w:val="clear" w:color="auto" w:fill="FFFFFF"/>
      <w:spacing w:line="0" w:lineRule="atLeast"/>
    </w:pPr>
    <w:rPr>
      <w:b/>
      <w:bCs/>
      <w:sz w:val="23"/>
      <w:szCs w:val="23"/>
    </w:rPr>
  </w:style>
  <w:style w:type="paragraph" w:customStyle="1" w:styleId="aff0">
    <w:name w:val="Подпись к картинке"/>
    <w:basedOn w:val="a"/>
    <w:link w:val="aff"/>
    <w:rsid w:val="001122A0"/>
    <w:pPr>
      <w:widowControl w:val="0"/>
      <w:shd w:val="clear" w:color="auto" w:fill="FFFFFF"/>
      <w:spacing w:line="0" w:lineRule="atLeast"/>
    </w:pPr>
    <w:rPr>
      <w:b/>
      <w:bCs/>
      <w:sz w:val="23"/>
      <w:szCs w:val="23"/>
    </w:rPr>
  </w:style>
  <w:style w:type="paragraph" w:customStyle="1" w:styleId="310">
    <w:name w:val="Основной текст (3)1"/>
    <w:basedOn w:val="a"/>
    <w:link w:val="34"/>
    <w:rsid w:val="001122A0"/>
    <w:pPr>
      <w:widowControl w:val="0"/>
      <w:shd w:val="clear" w:color="auto" w:fill="FFFFFF"/>
      <w:spacing w:before="960" w:after="480" w:line="206" w:lineRule="exact"/>
      <w:jc w:val="both"/>
    </w:pPr>
    <w:rPr>
      <w:b/>
      <w:bCs/>
      <w:sz w:val="17"/>
      <w:szCs w:val="17"/>
    </w:rPr>
  </w:style>
  <w:style w:type="paragraph" w:customStyle="1" w:styleId="42">
    <w:name w:val="Основной текст (4)"/>
    <w:basedOn w:val="a"/>
    <w:link w:val="41"/>
    <w:rsid w:val="001122A0"/>
    <w:pPr>
      <w:widowControl w:val="0"/>
      <w:shd w:val="clear" w:color="auto" w:fill="FFFFFF"/>
      <w:spacing w:line="0" w:lineRule="atLeast"/>
      <w:jc w:val="both"/>
    </w:pPr>
    <w:rPr>
      <w:sz w:val="18"/>
      <w:szCs w:val="18"/>
    </w:rPr>
  </w:style>
  <w:style w:type="paragraph" w:customStyle="1" w:styleId="26">
    <w:name w:val="Подпись к таблице (2)"/>
    <w:basedOn w:val="a"/>
    <w:link w:val="25"/>
    <w:rsid w:val="001122A0"/>
    <w:pPr>
      <w:widowControl w:val="0"/>
      <w:shd w:val="clear" w:color="auto" w:fill="FFFFFF"/>
      <w:spacing w:line="0" w:lineRule="atLeast"/>
    </w:pPr>
    <w:rPr>
      <w:sz w:val="18"/>
      <w:szCs w:val="18"/>
    </w:rPr>
  </w:style>
  <w:style w:type="paragraph" w:customStyle="1" w:styleId="14">
    <w:name w:val="Колонтитул1"/>
    <w:basedOn w:val="a"/>
    <w:link w:val="aff1"/>
    <w:rsid w:val="001122A0"/>
    <w:pPr>
      <w:widowControl w:val="0"/>
      <w:shd w:val="clear" w:color="auto" w:fill="FFFFFF"/>
      <w:spacing w:line="0" w:lineRule="atLeast"/>
    </w:pPr>
    <w:rPr>
      <w:sz w:val="18"/>
      <w:szCs w:val="18"/>
    </w:rPr>
  </w:style>
  <w:style w:type="character" w:customStyle="1" w:styleId="aff3">
    <w:name w:val="Гипертекстовая ссылка"/>
    <w:uiPriority w:val="99"/>
    <w:rsid w:val="001122A0"/>
    <w:rPr>
      <w:color w:val="106BBE"/>
      <w:sz w:val="26"/>
    </w:rPr>
  </w:style>
  <w:style w:type="table" w:styleId="aff4">
    <w:name w:val="Table Grid"/>
    <w:basedOn w:val="a1"/>
    <w:uiPriority w:val="5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1122A0"/>
    <w:pPr>
      <w:widowControl w:val="0"/>
      <w:spacing w:after="100"/>
    </w:pPr>
    <w:rPr>
      <w:rFonts w:ascii="Courier New" w:eastAsia="Courier New" w:hAnsi="Courier New" w:cs="Courier New"/>
      <w:color w:val="000000"/>
      <w:szCs w:val="24"/>
    </w:rPr>
  </w:style>
  <w:style w:type="paragraph" w:styleId="27">
    <w:name w:val="toc 2"/>
    <w:basedOn w:val="a"/>
    <w:next w:val="a"/>
    <w:autoRedefine/>
    <w:uiPriority w:val="39"/>
    <w:unhideWhenUsed/>
    <w:rsid w:val="001122A0"/>
    <w:pPr>
      <w:widowControl w:val="0"/>
      <w:spacing w:after="100"/>
      <w:ind w:left="240"/>
    </w:pPr>
    <w:rPr>
      <w:rFonts w:ascii="Courier New" w:eastAsia="Courier New" w:hAnsi="Courier New" w:cs="Courier New"/>
      <w:color w:val="000000"/>
      <w:szCs w:val="24"/>
    </w:rPr>
  </w:style>
  <w:style w:type="table" w:customStyle="1" w:styleId="16">
    <w:name w:val="Сетка таблицы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endnote text"/>
    <w:basedOn w:val="a"/>
    <w:link w:val="aff6"/>
    <w:uiPriority w:val="99"/>
    <w:unhideWhenUsed/>
    <w:rsid w:val="001122A0"/>
    <w:rPr>
      <w:rFonts w:ascii="Calibri" w:eastAsia="Calibri" w:hAnsi="Calibri"/>
      <w:sz w:val="20"/>
      <w:lang w:eastAsia="en-US"/>
    </w:rPr>
  </w:style>
  <w:style w:type="character" w:customStyle="1" w:styleId="aff6">
    <w:name w:val="Текст концевой сноски Знак"/>
    <w:basedOn w:val="a0"/>
    <w:link w:val="aff5"/>
    <w:uiPriority w:val="99"/>
    <w:rsid w:val="001122A0"/>
    <w:rPr>
      <w:rFonts w:ascii="Calibri" w:eastAsia="Calibri" w:hAnsi="Calibri" w:cs="Times New Roman"/>
      <w:lang w:eastAsia="en-US"/>
    </w:rPr>
  </w:style>
  <w:style w:type="character" w:styleId="aff7">
    <w:name w:val="endnote reference"/>
    <w:basedOn w:val="a0"/>
    <w:uiPriority w:val="99"/>
    <w:unhideWhenUsed/>
    <w:rsid w:val="001122A0"/>
    <w:rPr>
      <w:vertAlign w:val="superscript"/>
    </w:rPr>
  </w:style>
  <w:style w:type="table" w:customStyle="1" w:styleId="5">
    <w:name w:val="Сетка таблицы5"/>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ebuchetMS85pt">
    <w:name w:val="Колонтитул + Trebuchet MS;8;5 pt"/>
    <w:basedOn w:val="aff1"/>
    <w:rsid w:val="001122A0"/>
    <w:rPr>
      <w:rFonts w:ascii="Trebuchet MS" w:eastAsia="Trebuchet MS" w:hAnsi="Trebuchet MS" w:cs="Trebuchet MS"/>
      <w:color w:val="000000"/>
      <w:spacing w:val="0"/>
      <w:w w:val="100"/>
      <w:position w:val="0"/>
      <w:sz w:val="17"/>
      <w:szCs w:val="17"/>
      <w:shd w:val="clear" w:color="auto" w:fill="FFFFFF"/>
    </w:rPr>
  </w:style>
  <w:style w:type="character" w:customStyle="1" w:styleId="a4">
    <w:name w:val="Верхний колонтитул Знак"/>
    <w:basedOn w:val="a0"/>
    <w:link w:val="a3"/>
    <w:rsid w:val="001122A0"/>
    <w:rPr>
      <w:sz w:val="24"/>
    </w:rPr>
  </w:style>
  <w:style w:type="character" w:customStyle="1" w:styleId="a7">
    <w:name w:val="Нижний колонтитул Знак"/>
    <w:basedOn w:val="a0"/>
    <w:link w:val="a6"/>
    <w:uiPriority w:val="99"/>
    <w:rsid w:val="001122A0"/>
    <w:rPr>
      <w:sz w:val="24"/>
    </w:rPr>
  </w:style>
  <w:style w:type="paragraph" w:styleId="37">
    <w:name w:val="toc 3"/>
    <w:basedOn w:val="a"/>
    <w:next w:val="a"/>
    <w:autoRedefine/>
    <w:uiPriority w:val="39"/>
    <w:unhideWhenUsed/>
    <w:rsid w:val="001122A0"/>
    <w:pPr>
      <w:widowControl w:val="0"/>
      <w:spacing w:after="100"/>
      <w:ind w:left="480"/>
    </w:pPr>
    <w:rPr>
      <w:rFonts w:ascii="Courier New" w:eastAsia="Courier New" w:hAnsi="Courier New" w:cs="Courier New"/>
      <w:color w:val="000000"/>
      <w:szCs w:val="24"/>
    </w:rPr>
  </w:style>
  <w:style w:type="paragraph" w:styleId="aff8">
    <w:name w:val="Normal (Web)"/>
    <w:basedOn w:val="a"/>
    <w:uiPriority w:val="99"/>
    <w:unhideWhenUsed/>
    <w:rsid w:val="001122A0"/>
    <w:pPr>
      <w:spacing w:before="100" w:beforeAutospacing="1" w:after="119"/>
    </w:pPr>
    <w:rPr>
      <w:szCs w:val="24"/>
    </w:rPr>
  </w:style>
  <w:style w:type="character" w:customStyle="1" w:styleId="8">
    <w:name w:val="Основной текст (8)_"/>
    <w:basedOn w:val="a0"/>
    <w:link w:val="80"/>
    <w:rsid w:val="001122A0"/>
    <w:rPr>
      <w:spacing w:val="20"/>
      <w:shd w:val="clear" w:color="auto" w:fill="FFFFFF"/>
    </w:rPr>
  </w:style>
  <w:style w:type="character" w:customStyle="1" w:styleId="813pt0pt">
    <w:name w:val="Основной текст (8) + 13 pt;Интервал 0 pt"/>
    <w:basedOn w:val="8"/>
    <w:rsid w:val="001122A0"/>
    <w:rPr>
      <w:color w:val="000000"/>
      <w:spacing w:val="0"/>
      <w:w w:val="100"/>
      <w:position w:val="0"/>
      <w:sz w:val="26"/>
      <w:szCs w:val="26"/>
      <w:shd w:val="clear" w:color="auto" w:fill="FFFFFF"/>
      <w:lang w:val="ru-RU"/>
    </w:rPr>
  </w:style>
  <w:style w:type="paragraph" w:customStyle="1" w:styleId="80">
    <w:name w:val="Основной текст (8)"/>
    <w:basedOn w:val="a"/>
    <w:link w:val="8"/>
    <w:rsid w:val="001122A0"/>
    <w:pPr>
      <w:widowControl w:val="0"/>
      <w:shd w:val="clear" w:color="auto" w:fill="FFFFFF"/>
      <w:spacing w:before="240" w:line="317" w:lineRule="exact"/>
    </w:pPr>
    <w:rPr>
      <w:spacing w:val="20"/>
      <w:sz w:val="20"/>
    </w:rPr>
  </w:style>
  <w:style w:type="character" w:customStyle="1" w:styleId="95pt">
    <w:name w:val="Основной текст + 9;5 pt;Полужирный"/>
    <w:basedOn w:val="afa"/>
    <w:rsid w:val="001122A0"/>
    <w:rPr>
      <w:b/>
      <w:bCs/>
      <w:color w:val="000000"/>
      <w:spacing w:val="0"/>
      <w:w w:val="100"/>
      <w:position w:val="0"/>
      <w:sz w:val="19"/>
      <w:szCs w:val="19"/>
      <w:shd w:val="clear" w:color="auto" w:fill="FFFFFF"/>
      <w:lang w:val="ru-RU"/>
    </w:rPr>
  </w:style>
  <w:style w:type="paragraph" w:customStyle="1" w:styleId="29">
    <w:name w:val="Основной текст2"/>
    <w:basedOn w:val="a"/>
    <w:rsid w:val="001122A0"/>
    <w:pPr>
      <w:widowControl w:val="0"/>
      <w:shd w:val="clear" w:color="auto" w:fill="FFFFFF"/>
      <w:spacing w:after="240" w:line="250" w:lineRule="exact"/>
      <w:jc w:val="center"/>
    </w:pPr>
    <w:rPr>
      <w:color w:val="000000"/>
      <w:sz w:val="23"/>
      <w:szCs w:val="23"/>
    </w:rPr>
  </w:style>
  <w:style w:type="paragraph" w:customStyle="1" w:styleId="western">
    <w:name w:val="western"/>
    <w:basedOn w:val="a"/>
    <w:rsid w:val="001122A0"/>
    <w:pPr>
      <w:spacing w:before="100" w:beforeAutospacing="1" w:after="100" w:afterAutospacing="1"/>
    </w:pPr>
    <w:rPr>
      <w:szCs w:val="24"/>
    </w:rPr>
  </w:style>
  <w:style w:type="numbering" w:customStyle="1" w:styleId="17">
    <w:name w:val="Нет списка1"/>
    <w:next w:val="a2"/>
    <w:uiPriority w:val="99"/>
    <w:semiHidden/>
    <w:unhideWhenUsed/>
    <w:rsid w:val="001122A0"/>
  </w:style>
  <w:style w:type="paragraph" w:styleId="aff9">
    <w:name w:val="footnote text"/>
    <w:basedOn w:val="a"/>
    <w:link w:val="affa"/>
    <w:uiPriority w:val="99"/>
    <w:unhideWhenUsed/>
    <w:rsid w:val="001122A0"/>
    <w:rPr>
      <w:rFonts w:ascii="Calibri" w:eastAsia="Calibri" w:hAnsi="Calibri"/>
      <w:sz w:val="20"/>
      <w:lang w:eastAsia="en-US"/>
    </w:rPr>
  </w:style>
  <w:style w:type="character" w:customStyle="1" w:styleId="affa">
    <w:name w:val="Текст сноски Знак"/>
    <w:basedOn w:val="a0"/>
    <w:link w:val="aff9"/>
    <w:uiPriority w:val="99"/>
    <w:rsid w:val="001122A0"/>
    <w:rPr>
      <w:rFonts w:ascii="Calibri" w:eastAsia="Calibri" w:hAnsi="Calibri" w:cs="Times New Roman"/>
      <w:lang w:eastAsia="en-US"/>
    </w:rPr>
  </w:style>
  <w:style w:type="character" w:styleId="affb">
    <w:name w:val="footnote reference"/>
    <w:aliases w:val="Знак сноски 1,Знак сноски-FN,Ciae niinee-FN,Referencia nota al pie"/>
    <w:basedOn w:val="a0"/>
    <w:uiPriority w:val="99"/>
    <w:unhideWhenUsed/>
    <w:rsid w:val="001122A0"/>
    <w:rPr>
      <w:vertAlign w:val="superscript"/>
    </w:rPr>
  </w:style>
  <w:style w:type="character" w:customStyle="1" w:styleId="apple-converted-space">
    <w:name w:val="apple-converted-space"/>
    <w:basedOn w:val="a0"/>
    <w:rsid w:val="001122A0"/>
  </w:style>
  <w:style w:type="table" w:customStyle="1" w:styleId="60">
    <w:name w:val="Сетка таблицы6"/>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Сноска (3)_"/>
    <w:basedOn w:val="a0"/>
    <w:link w:val="39"/>
    <w:rsid w:val="001122A0"/>
    <w:rPr>
      <w:rFonts w:ascii="Arial Unicode MS" w:eastAsia="Arial Unicode MS" w:hAnsi="Arial Unicode MS" w:cs="Arial Unicode MS"/>
      <w:sz w:val="11"/>
      <w:szCs w:val="11"/>
      <w:shd w:val="clear" w:color="auto" w:fill="FFFFFF"/>
    </w:rPr>
  </w:style>
  <w:style w:type="paragraph" w:customStyle="1" w:styleId="39">
    <w:name w:val="Сноска (3)"/>
    <w:basedOn w:val="a"/>
    <w:link w:val="38"/>
    <w:rsid w:val="001122A0"/>
    <w:pPr>
      <w:widowControl w:val="0"/>
      <w:shd w:val="clear" w:color="auto" w:fill="FFFFFF"/>
      <w:spacing w:line="0" w:lineRule="atLeast"/>
    </w:pPr>
    <w:rPr>
      <w:rFonts w:ascii="Arial Unicode MS" w:eastAsia="Arial Unicode MS" w:hAnsi="Arial Unicode MS" w:cs="Arial Unicode MS"/>
      <w:sz w:val="11"/>
      <w:szCs w:val="11"/>
    </w:rPr>
  </w:style>
  <w:style w:type="table" w:customStyle="1" w:styleId="7">
    <w:name w:val="Сетка таблицы7"/>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0"/>
    <w:uiPriority w:val="22"/>
    <w:qFormat/>
    <w:rsid w:val="001122A0"/>
    <w:rPr>
      <w:b/>
      <w:bCs/>
    </w:rPr>
  </w:style>
  <w:style w:type="character" w:styleId="affd">
    <w:name w:val="Emphasis"/>
    <w:basedOn w:val="a0"/>
    <w:uiPriority w:val="20"/>
    <w:qFormat/>
    <w:rsid w:val="001122A0"/>
    <w:rPr>
      <w:i/>
      <w:iCs/>
    </w:rPr>
  </w:style>
  <w:style w:type="paragraph" w:customStyle="1" w:styleId="311">
    <w:name w:val="Основной текст с отступом 31"/>
    <w:basedOn w:val="a"/>
    <w:rsid w:val="001122A0"/>
    <w:pPr>
      <w:suppressAutoHyphens/>
      <w:spacing w:line="360" w:lineRule="auto"/>
      <w:ind w:left="1440"/>
      <w:jc w:val="both"/>
    </w:pPr>
    <w:rPr>
      <w:sz w:val="28"/>
      <w:lang w:eastAsia="ar-SA"/>
    </w:rPr>
  </w:style>
  <w:style w:type="paragraph" w:customStyle="1" w:styleId="2a">
    <w:name w:val="Стиль2"/>
    <w:basedOn w:val="a"/>
    <w:rsid w:val="001122A0"/>
    <w:pPr>
      <w:jc w:val="both"/>
    </w:pPr>
    <w:rPr>
      <w:sz w:val="20"/>
    </w:rPr>
  </w:style>
  <w:style w:type="paragraph" w:customStyle="1" w:styleId="18">
    <w:name w:val="Знак1"/>
    <w:basedOn w:val="a"/>
    <w:uiPriority w:val="99"/>
    <w:rsid w:val="001122A0"/>
    <w:pPr>
      <w:spacing w:before="100" w:beforeAutospacing="1" w:after="100" w:afterAutospacing="1"/>
    </w:pPr>
    <w:rPr>
      <w:rFonts w:ascii="Tahoma" w:hAnsi="Tahoma" w:cs="Tahoma"/>
      <w:sz w:val="20"/>
      <w:lang w:val="en-US" w:eastAsia="en-US"/>
    </w:rPr>
  </w:style>
  <w:style w:type="table" w:customStyle="1" w:styleId="81">
    <w:name w:val="Сетка таблицы8"/>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4"/>
    <w:uiPriority w:val="99"/>
    <w:rsid w:val="001122A0"/>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4"/>
    <w:uiPriority w:val="59"/>
    <w:rsid w:val="001122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12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1122A0"/>
    <w:rPr>
      <w:rFonts w:ascii="Courier New" w:hAnsi="Courier New" w:cs="Courier New"/>
    </w:rPr>
  </w:style>
  <w:style w:type="character" w:customStyle="1" w:styleId="wmi-callto">
    <w:name w:val="wmi-callto"/>
    <w:basedOn w:val="a0"/>
    <w:rsid w:val="001122A0"/>
  </w:style>
  <w:style w:type="paragraph" w:styleId="44">
    <w:name w:val="toc 4"/>
    <w:basedOn w:val="a"/>
    <w:next w:val="a"/>
    <w:autoRedefine/>
    <w:uiPriority w:val="39"/>
    <w:unhideWhenUsed/>
    <w:rsid w:val="001122A0"/>
    <w:pPr>
      <w:widowControl w:val="0"/>
      <w:spacing w:after="100"/>
      <w:ind w:left="720"/>
    </w:pPr>
    <w:rPr>
      <w:rFonts w:ascii="Courier New" w:eastAsia="Courier New" w:hAnsi="Courier New" w:cs="Courier New"/>
      <w:color w:val="000000"/>
      <w:szCs w:val="24"/>
    </w:rPr>
  </w:style>
  <w:style w:type="paragraph" w:styleId="affe">
    <w:name w:val="Title"/>
    <w:basedOn w:val="a"/>
    <w:link w:val="afff"/>
    <w:uiPriority w:val="1"/>
    <w:qFormat/>
    <w:rsid w:val="001122A0"/>
    <w:pPr>
      <w:jc w:val="center"/>
    </w:pPr>
    <w:rPr>
      <w:b/>
      <w:bCs/>
      <w:sz w:val="32"/>
      <w:szCs w:val="24"/>
    </w:rPr>
  </w:style>
  <w:style w:type="character" w:customStyle="1" w:styleId="afff">
    <w:name w:val="Название Знак"/>
    <w:basedOn w:val="a0"/>
    <w:link w:val="affe"/>
    <w:uiPriority w:val="1"/>
    <w:rsid w:val="001122A0"/>
    <w:rPr>
      <w:b/>
      <w:bCs/>
      <w:sz w:val="32"/>
      <w:szCs w:val="24"/>
    </w:rPr>
  </w:style>
  <w:style w:type="paragraph" w:customStyle="1" w:styleId="Style50">
    <w:name w:val="Style50"/>
    <w:basedOn w:val="a"/>
    <w:uiPriority w:val="99"/>
    <w:rsid w:val="001122A0"/>
    <w:pPr>
      <w:widowControl w:val="0"/>
      <w:autoSpaceDE w:val="0"/>
      <w:autoSpaceDN w:val="0"/>
      <w:adjustRightInd w:val="0"/>
    </w:pPr>
    <w:rPr>
      <w:szCs w:val="24"/>
    </w:rPr>
  </w:style>
  <w:style w:type="paragraph" w:customStyle="1" w:styleId="FR2">
    <w:name w:val="FR2"/>
    <w:rsid w:val="001122A0"/>
    <w:pPr>
      <w:widowControl w:val="0"/>
      <w:spacing w:line="432" w:lineRule="auto"/>
      <w:ind w:left="240" w:right="6400"/>
      <w:jc w:val="center"/>
    </w:pPr>
    <w:rPr>
      <w:rFonts w:ascii="Arial" w:hAnsi="Arial" w:cs="Arial"/>
      <w:i/>
      <w:iCs/>
      <w:sz w:val="22"/>
      <w:szCs w:val="22"/>
    </w:rPr>
  </w:style>
  <w:style w:type="paragraph" w:customStyle="1" w:styleId="ConsPlusNonformat">
    <w:name w:val="ConsPlusNonformat"/>
    <w:rsid w:val="001122A0"/>
    <w:pPr>
      <w:widowControl w:val="0"/>
      <w:autoSpaceDE w:val="0"/>
      <w:autoSpaceDN w:val="0"/>
      <w:adjustRightInd w:val="0"/>
    </w:pPr>
    <w:rPr>
      <w:rFonts w:ascii="Courier New" w:hAnsi="Courier New" w:cs="Courier New"/>
    </w:rPr>
  </w:style>
  <w:style w:type="character" w:customStyle="1" w:styleId="45">
    <w:name w:val="Знак Знак4"/>
    <w:locked/>
    <w:rsid w:val="001122A0"/>
    <w:rPr>
      <w:sz w:val="28"/>
      <w:szCs w:val="28"/>
      <w:lang w:val="ru-RU" w:eastAsia="ru-RU" w:bidi="ar-SA"/>
    </w:rPr>
  </w:style>
  <w:style w:type="character" w:customStyle="1" w:styleId="82">
    <w:name w:val="Знак Знак8"/>
    <w:uiPriority w:val="99"/>
    <w:rsid w:val="001122A0"/>
    <w:rPr>
      <w:sz w:val="28"/>
      <w:lang w:val="ru-RU" w:eastAsia="ru-RU"/>
    </w:rPr>
  </w:style>
  <w:style w:type="character" w:customStyle="1" w:styleId="apple-style-span">
    <w:name w:val="apple-style-span"/>
    <w:basedOn w:val="a0"/>
    <w:rsid w:val="001122A0"/>
  </w:style>
  <w:style w:type="character" w:customStyle="1" w:styleId="socialshort">
    <w:name w:val="social_short"/>
    <w:basedOn w:val="a0"/>
    <w:rsid w:val="001122A0"/>
  </w:style>
  <w:style w:type="character" w:customStyle="1" w:styleId="af4">
    <w:name w:val="Абзац списка Знак"/>
    <w:aliases w:val="ПАРАГРАФ Знак,Абзац списка для документа Знак"/>
    <w:basedOn w:val="a0"/>
    <w:link w:val="af3"/>
    <w:rsid w:val="001122A0"/>
    <w:rPr>
      <w:rFonts w:ascii="Calibri" w:eastAsia="Calibri" w:hAnsi="Calibri"/>
      <w:sz w:val="22"/>
      <w:szCs w:val="22"/>
      <w:lang w:eastAsia="en-US"/>
    </w:rPr>
  </w:style>
  <w:style w:type="character" w:customStyle="1" w:styleId="af6">
    <w:name w:val="Без интервала Знак"/>
    <w:link w:val="af5"/>
    <w:uiPriority w:val="1"/>
    <w:rsid w:val="001122A0"/>
    <w:rPr>
      <w:sz w:val="24"/>
      <w:szCs w:val="24"/>
      <w:lang w:bidi="ar-SA"/>
    </w:rPr>
  </w:style>
  <w:style w:type="character" w:customStyle="1" w:styleId="markedcontent">
    <w:name w:val="markedcontent"/>
    <w:basedOn w:val="a0"/>
    <w:rsid w:val="001122A0"/>
  </w:style>
  <w:style w:type="paragraph" w:customStyle="1" w:styleId="Default">
    <w:name w:val="Default"/>
    <w:rsid w:val="001122A0"/>
    <w:pPr>
      <w:autoSpaceDE w:val="0"/>
      <w:autoSpaceDN w:val="0"/>
      <w:adjustRightInd w:val="0"/>
    </w:pPr>
    <w:rPr>
      <w:rFonts w:eastAsia="Courier New"/>
      <w:color w:val="000000"/>
      <w:sz w:val="24"/>
      <w:szCs w:val="24"/>
    </w:rPr>
  </w:style>
  <w:style w:type="paragraph" w:customStyle="1" w:styleId="TableParagraph">
    <w:name w:val="Table Paragraph"/>
    <w:basedOn w:val="a"/>
    <w:uiPriority w:val="1"/>
    <w:qFormat/>
    <w:rsid w:val="001122A0"/>
    <w:pPr>
      <w:widowControl w:val="0"/>
      <w:autoSpaceDE w:val="0"/>
      <w:autoSpaceDN w:val="0"/>
    </w:pPr>
    <w:rPr>
      <w:sz w:val="22"/>
      <w:szCs w:val="22"/>
      <w:lang w:eastAsia="en-US"/>
    </w:rPr>
  </w:style>
  <w:style w:type="table" w:customStyle="1" w:styleId="TableNormal">
    <w:name w:val="Table Normal"/>
    <w:uiPriority w:val="2"/>
    <w:semiHidden/>
    <w:unhideWhenUsed/>
    <w:qFormat/>
    <w:rsid w:val="001122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1122A0"/>
    <w:pPr>
      <w:widowControl w:val="0"/>
      <w:autoSpaceDE w:val="0"/>
      <w:autoSpaceDN w:val="0"/>
      <w:ind w:left="535"/>
      <w:outlineLvl w:val="1"/>
    </w:pPr>
    <w:rPr>
      <w:sz w:val="30"/>
      <w:szCs w:val="30"/>
      <w:lang w:eastAsia="en-US"/>
    </w:rPr>
  </w:style>
  <w:style w:type="paragraph" w:customStyle="1" w:styleId="210">
    <w:name w:val="Заголовок 21"/>
    <w:basedOn w:val="a"/>
    <w:uiPriority w:val="1"/>
    <w:qFormat/>
    <w:rsid w:val="001122A0"/>
    <w:pPr>
      <w:widowControl w:val="0"/>
      <w:autoSpaceDE w:val="0"/>
      <w:autoSpaceDN w:val="0"/>
      <w:spacing w:line="402" w:lineRule="exact"/>
      <w:ind w:left="543"/>
      <w:outlineLvl w:val="2"/>
    </w:pPr>
    <w:rPr>
      <w:sz w:val="29"/>
      <w:szCs w:val="29"/>
      <w:lang w:eastAsia="en-US"/>
    </w:rPr>
  </w:style>
  <w:style w:type="paragraph" w:customStyle="1" w:styleId="313">
    <w:name w:val="Заголовок 31"/>
    <w:basedOn w:val="a"/>
    <w:uiPriority w:val="1"/>
    <w:qFormat/>
    <w:rsid w:val="001122A0"/>
    <w:pPr>
      <w:widowControl w:val="0"/>
      <w:autoSpaceDE w:val="0"/>
      <w:autoSpaceDN w:val="0"/>
      <w:jc w:val="both"/>
      <w:outlineLvl w:val="3"/>
    </w:pPr>
    <w:rPr>
      <w:sz w:val="28"/>
      <w:szCs w:val="28"/>
      <w:lang w:eastAsia="en-US"/>
    </w:rPr>
  </w:style>
  <w:style w:type="paragraph" w:customStyle="1" w:styleId="dt-p">
    <w:name w:val="dt-p"/>
    <w:basedOn w:val="a"/>
    <w:rsid w:val="001122A0"/>
    <w:pPr>
      <w:spacing w:before="100" w:beforeAutospacing="1" w:after="100" w:afterAutospacing="1"/>
    </w:pPr>
    <w:rPr>
      <w:szCs w:val="24"/>
    </w:rPr>
  </w:style>
  <w:style w:type="character" w:customStyle="1" w:styleId="layout">
    <w:name w:val="layout"/>
    <w:basedOn w:val="a0"/>
    <w:rsid w:val="001122A0"/>
  </w:style>
  <w:style w:type="character" w:styleId="afff0">
    <w:name w:val="line number"/>
    <w:basedOn w:val="a0"/>
    <w:rsid w:val="006B1284"/>
  </w:style>
  <w:style w:type="paragraph" w:customStyle="1" w:styleId="2b">
    <w:name w:val="Основной шрифт абзаца2"/>
    <w:rsid w:val="006A5289"/>
    <w:rPr>
      <w:rFonts w:asciiTheme="minorHAnsi" w:hAnsiTheme="minorHAnsi"/>
      <w:color w:val="000000"/>
      <w:sz w:val="22"/>
    </w:rPr>
  </w:style>
  <w:style w:type="character" w:customStyle="1" w:styleId="ConsPlusNormal0">
    <w:name w:val="ConsPlusNormal Знак"/>
    <w:basedOn w:val="a0"/>
    <w:link w:val="ConsPlusNormal"/>
    <w:uiPriority w:val="99"/>
    <w:rsid w:val="009F0D1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05479">
      <w:bodyDiv w:val="1"/>
      <w:marLeft w:val="0"/>
      <w:marRight w:val="0"/>
      <w:marTop w:val="0"/>
      <w:marBottom w:val="0"/>
      <w:divBdr>
        <w:top w:val="none" w:sz="0" w:space="0" w:color="auto"/>
        <w:left w:val="none" w:sz="0" w:space="0" w:color="auto"/>
        <w:bottom w:val="none" w:sz="0" w:space="0" w:color="auto"/>
        <w:right w:val="none" w:sz="0" w:space="0" w:color="auto"/>
      </w:divBdr>
    </w:div>
    <w:div w:id="1382053039">
      <w:bodyDiv w:val="1"/>
      <w:marLeft w:val="0"/>
      <w:marRight w:val="0"/>
      <w:marTop w:val="0"/>
      <w:marBottom w:val="0"/>
      <w:divBdr>
        <w:top w:val="none" w:sz="0" w:space="0" w:color="auto"/>
        <w:left w:val="none" w:sz="0" w:space="0" w:color="auto"/>
        <w:bottom w:val="none" w:sz="0" w:space="0" w:color="auto"/>
        <w:right w:val="none" w:sz="0" w:space="0" w:color="auto"/>
      </w:divBdr>
    </w:div>
    <w:div w:id="16719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nland.ru/Default.aspx?pageid=77513" TargetMode="External"/><Relationship Id="rId18" Type="http://schemas.openxmlformats.org/officeDocument/2006/relationships/hyperlink" Target="https://ru.wikipedia.org/wiki/%D0%9E%D0%93%D0%9A-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u.wikipedia.org/wiki/%D0%9D%D0%BE%D0%B2%D0%BE%D1%87%D0%B5%D1%80%D0%BA%D0%B0%D1%81%D1%81%D0%BA%D0%B8%D0%B9_%D1%8D%D0%BB%D0%B5%D0%BA%D1%82%D1%80%D0%BE%D0%B4%D0%BD%D1%8B%D0%B9_%D0%B7%D0%B0%D0%B2%D0%BE%D0%B4" TargetMode="External"/><Relationship Id="rId7" Type="http://schemas.openxmlformats.org/officeDocument/2006/relationships/footnotes" Target="footnotes.xml"/><Relationship Id="rId12" Type="http://schemas.openxmlformats.org/officeDocument/2006/relationships/hyperlink" Target="consultantplus://offline/ref=E8A47C8D9A7832E71F145133CE3E5EF1F04685AFB2988295815D08BA6E06E37EA74CC0E2DCC551A69494F654FC5AEF5BC24CE8F4D074B590uEl8M" TargetMode="External"/><Relationship Id="rId17" Type="http://schemas.openxmlformats.org/officeDocument/2006/relationships/hyperlink" Target="https://ru.wikipedia.org/wiki/%D0%AD%D0%BB%D0%B5%D0%BA%D1%82%D1%80%D0%BE%D0%B2%D0%BE%D0%B7%D1%8B"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AD%D0%BB%D0%B5%D0%BA%D1%82%D1%80%D0%BE%D0%B2%D0%BE%D0%B7%D1%8B" TargetMode="External"/><Relationship Id="rId20" Type="http://schemas.openxmlformats.org/officeDocument/2006/relationships/hyperlink" Target="https://ru.wikipedia.org/wiki/%D0%93%D0%A0%D0%AD%D0%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A47C8D9A7832E71F145133CE3E5EF1F04685AFB2988295815D08BA6E06E37EA74CC0E2DCC551A59094F654FC5AEF5BC24CE8F4D074B590uEl8M" TargetMode="External"/><Relationship Id="rId24" Type="http://schemas.openxmlformats.org/officeDocument/2006/relationships/hyperlink" Target="https://ru.wikipedia.org/wiki/%D0%9D%D0%BE%D0%B2%D0%BE%D1%87%D0%B5%D1%80%D0%BA%D0%B0%D1%81%D1%81%D0%BA%D0%B8%D0%B9_%D1%8D%D0%BB%D0%B5%D0%BA%D1%82%D1%80%D0%BE%D0%B2%D0%BE%D0%B7%D0%BE%D1%81%D1%82%D1%80%D0%BE%D0%B8%D1%82%D0%B5%D0%BB%D1%8C%D0%BD%D1%8B%D0%B9_%D0%B7%D0%B0%D0%B2%D0%BE%D0%B4" TargetMode="External"/><Relationship Id="rId5" Type="http://schemas.openxmlformats.org/officeDocument/2006/relationships/settings" Target="settings.xml"/><Relationship Id="rId15" Type="http://schemas.openxmlformats.org/officeDocument/2006/relationships/hyperlink" Target="https://ru.wikipedia.org/wiki/%D0%9D%D0%BE%D0%B2%D0%BE%D1%87%D0%B5%D1%80%D0%BA%D0%B0%D1%81%D1%81%D0%BA%D0%B8%D0%B9_%D1%8D%D0%BB%D0%B5%D0%BA%D1%82%D1%80%D0%BE%D0%B2%D0%BE%D0%B7%D0%BE%D1%81%D1%82%D1%80%D0%BE%D0%B8%D1%82%D0%B5%D0%BB%D1%8C%D0%BD%D1%8B%D0%B9_%D0%B7%D0%B0%D0%B2%D0%BE%D0%B4" TargetMode="External"/><Relationship Id="rId23" Type="http://schemas.openxmlformats.org/officeDocument/2006/relationships/hyperlink" Target="consultantplus://offline/ref=E8A47C8D9A7832E71F145133CE3E5EF1F04685AFB2988295815D08BA6E06E37EA74CC0E2DCC551A69494F654FC5AEF5BC24CE8F4D074B590uEl8M" TargetMode="External"/><Relationship Id="rId28" Type="http://schemas.openxmlformats.org/officeDocument/2006/relationships/fontTable" Target="fontTable.xml"/><Relationship Id="rId10" Type="http://schemas.openxmlformats.org/officeDocument/2006/relationships/hyperlink" Target="http://demo.win-w.ru/abitur/priem-na-obuchenie-2020/srednee-professionalnoe-obrazovanie/spetsialnosti/23-02-04-tekhnicheskaya-ekspluatatsiya-podemno-transportnykh-stroitelnykh-dorozhnykh-mashin-i-oborud/" TargetMode="External"/><Relationship Id="rId19" Type="http://schemas.openxmlformats.org/officeDocument/2006/relationships/hyperlink" Target="https://ru.wikipedia.org/wiki/%D0%9D%D0%BE%D0%B2%D0%BE%D1%87%D0%B5%D1%80%D0%BA%D0%B0%D1%81%D1%81%D0%BA%D0%B0%D1%8F_%D0%93%D0%A0%D0%AD%D0%A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onland.ru/Default.aspx?pageid=75379" TargetMode="External"/><Relationship Id="rId22" Type="http://schemas.openxmlformats.org/officeDocument/2006/relationships/hyperlink" Target="consultantplus://offline/ref=E8A47C8D9A7832E71F145133CE3E5EF1F04685AFB2988295815D08BA6E06E37EA74CC0E2DCC551A59094F654FC5AEF5BC24CE8F4D074B590uEl8M"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5A449-31DD-4971-9313-95C6AD95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102</Pages>
  <Words>36294</Words>
  <Characters>206879</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242688</CharactersWithSpaces>
  <SharedDoc>false</SharedDoc>
  <HLinks>
    <vt:vector size="180" baseType="variant">
      <vt:variant>
        <vt:i4>1048641</vt:i4>
      </vt:variant>
      <vt:variant>
        <vt:i4>293</vt:i4>
      </vt:variant>
      <vt:variant>
        <vt:i4>0</vt:i4>
      </vt:variant>
      <vt:variant>
        <vt:i4>5</vt:i4>
      </vt:variant>
      <vt:variant>
        <vt:lpwstr>https://ru.wikipedia.org/wiki/%D0%9D%D0%BE%D0%B2%D0%BE%D1%87%D0%B5%D1%80%D0%BA%D0%B0%D1%81%D1%81%D0%BA%D0%B8%D0%B9_%D1%8D%D0%BB%D0%B5%D0%BA%D1%82%D1%80%D0%BE%D0%B2%D0%BE%D0%B7%D0%BE%D1%81%D1%82%D1%80%D0%BE%D0%B8%D1%82%D0%B5%D0%BB%D1%8C%D0%BD%D1%8B%D0%B9_%D0%B7%D0%B0%D0%B2%D0%BE%D0%B4</vt:lpwstr>
      </vt:variant>
      <vt:variant>
        <vt:lpwstr/>
      </vt:variant>
      <vt:variant>
        <vt:i4>262218</vt:i4>
      </vt:variant>
      <vt:variant>
        <vt:i4>84</vt:i4>
      </vt:variant>
      <vt:variant>
        <vt:i4>0</vt:i4>
      </vt:variant>
      <vt:variant>
        <vt:i4>5</vt:i4>
      </vt:variant>
      <vt:variant>
        <vt:lpwstr>http://npi-sl.ru/</vt:lpwstr>
      </vt:variant>
      <vt:variant>
        <vt:lpwstr/>
      </vt:variant>
      <vt:variant>
        <vt:i4>7077999</vt:i4>
      </vt:variant>
      <vt:variant>
        <vt:i4>81</vt:i4>
      </vt:variant>
      <vt:variant>
        <vt:i4>0</vt:i4>
      </vt:variant>
      <vt:variant>
        <vt:i4>5</vt:i4>
      </vt:variant>
      <vt:variant>
        <vt:lpwstr>http://automatic.npi-tu.ru/</vt:lpwstr>
      </vt:variant>
      <vt:variant>
        <vt:lpwstr/>
      </vt:variant>
      <vt:variant>
        <vt:i4>1703955</vt:i4>
      </vt:variant>
      <vt:variant>
        <vt:i4>78</vt:i4>
      </vt:variant>
      <vt:variant>
        <vt:i4>0</vt:i4>
      </vt:variant>
      <vt:variant>
        <vt:i4>5</vt:i4>
      </vt:variant>
      <vt:variant>
        <vt:lpwstr>http://pniiviv.npi-tu.ru/</vt:lpwstr>
      </vt:variant>
      <vt:variant>
        <vt:lpwstr/>
      </vt:variant>
      <vt:variant>
        <vt:i4>5767258</vt:i4>
      </vt:variant>
      <vt:variant>
        <vt:i4>75</vt:i4>
      </vt:variant>
      <vt:variant>
        <vt:i4>0</vt:i4>
      </vt:variant>
      <vt:variant>
        <vt:i4>5</vt:i4>
      </vt:variant>
      <vt:variant>
        <vt:lpwstr>http://science.npi-tu.ru/em/</vt:lpwstr>
      </vt:variant>
      <vt:variant>
        <vt:lpwstr/>
      </vt:variant>
      <vt:variant>
        <vt:i4>6750242</vt:i4>
      </vt:variant>
      <vt:variant>
        <vt:i4>72</vt:i4>
      </vt:variant>
      <vt:variant>
        <vt:i4>0</vt:i4>
      </vt:variant>
      <vt:variant>
        <vt:i4>5</vt:i4>
      </vt:variant>
      <vt:variant>
        <vt:lpwstr>http://nanotech.npi-tu.ru/</vt:lpwstr>
      </vt:variant>
      <vt:variant>
        <vt:lpwstr/>
      </vt:variant>
      <vt:variant>
        <vt:i4>4063277</vt:i4>
      </vt:variant>
      <vt:variant>
        <vt:i4>69</vt:i4>
      </vt:variant>
      <vt:variant>
        <vt:i4>0</vt:i4>
      </vt:variant>
      <vt:variant>
        <vt:i4>5</vt:i4>
      </vt:variant>
      <vt:variant>
        <vt:lpwstr>http://science.npi-tu.ru/vius/</vt:lpwstr>
      </vt:variant>
      <vt:variant>
        <vt:lpwstr/>
      </vt:variant>
      <vt:variant>
        <vt:i4>1638416</vt:i4>
      </vt:variant>
      <vt:variant>
        <vt:i4>66</vt:i4>
      </vt:variant>
      <vt:variant>
        <vt:i4>0</vt:i4>
      </vt:variant>
      <vt:variant>
        <vt:i4>5</vt:i4>
      </vt:variant>
      <vt:variant>
        <vt:lpwstr>http://niieng.ru/</vt:lpwstr>
      </vt:variant>
      <vt:variant>
        <vt:lpwstr/>
      </vt:variant>
      <vt:variant>
        <vt:i4>852036</vt:i4>
      </vt:variant>
      <vt:variant>
        <vt:i4>63</vt:i4>
      </vt:variant>
      <vt:variant>
        <vt:i4>0</vt:i4>
      </vt:variant>
      <vt:variant>
        <vt:i4>5</vt:i4>
      </vt:variant>
      <vt:variant>
        <vt:lpwstr>http://science.npi-tu.ru/tsk</vt:lpwstr>
      </vt:variant>
      <vt:variant>
        <vt:lpwstr/>
      </vt:variant>
      <vt:variant>
        <vt:i4>7995428</vt:i4>
      </vt:variant>
      <vt:variant>
        <vt:i4>60</vt:i4>
      </vt:variant>
      <vt:variant>
        <vt:i4>0</vt:i4>
      </vt:variant>
      <vt:variant>
        <vt:i4>5</vt:i4>
      </vt:variant>
      <vt:variant>
        <vt:lpwstr>http://bvn.ru/</vt:lpwstr>
      </vt:variant>
      <vt:variant>
        <vt:lpwstr/>
      </vt:variant>
      <vt:variant>
        <vt:i4>6815816</vt:i4>
      </vt:variant>
      <vt:variant>
        <vt:i4>57</vt:i4>
      </vt:variant>
      <vt:variant>
        <vt:i4>0</vt:i4>
      </vt:variant>
      <vt:variant>
        <vt:i4>5</vt:i4>
      </vt:variant>
      <vt:variant>
        <vt:lpwstr>https://ru.wikipedia.org/wiki/%D0%A4%D0%B5%D1%80%D1%80%D0%B8%D1%82%D1%8B_(%D0%BE%D0%BA%D1%81%D0%B8%D1%84%D0%B5%D1%80%D1%8B)</vt:lpwstr>
      </vt:variant>
      <vt:variant>
        <vt:lpwstr/>
      </vt:variant>
      <vt:variant>
        <vt:i4>3670115</vt:i4>
      </vt:variant>
      <vt:variant>
        <vt:i4>54</vt:i4>
      </vt:variant>
      <vt:variant>
        <vt:i4>0</vt:i4>
      </vt:variant>
      <vt:variant>
        <vt:i4>5</vt:i4>
      </vt:variant>
      <vt:variant>
        <vt:lpwstr>https://ru.wikipedia.org/wiki/%D0%9C%D0%B0%D0%B3%D0%BD%D0%B8%D1%82</vt:lpwstr>
      </vt:variant>
      <vt:variant>
        <vt:lpwstr/>
      </vt:variant>
      <vt:variant>
        <vt:i4>3670115</vt:i4>
      </vt:variant>
      <vt:variant>
        <vt:i4>51</vt:i4>
      </vt:variant>
      <vt:variant>
        <vt:i4>0</vt:i4>
      </vt:variant>
      <vt:variant>
        <vt:i4>5</vt:i4>
      </vt:variant>
      <vt:variant>
        <vt:lpwstr>https://ru.wikipedia.org/wiki/%D0%9C%D0%B0%D0%B3%D0%BD%D0%B8%D1%82</vt:lpwstr>
      </vt:variant>
      <vt:variant>
        <vt:lpwstr/>
      </vt:variant>
      <vt:variant>
        <vt:i4>7209071</vt:i4>
      </vt:variant>
      <vt:variant>
        <vt:i4>48</vt:i4>
      </vt:variant>
      <vt:variant>
        <vt:i4>0</vt:i4>
      </vt:variant>
      <vt:variant>
        <vt:i4>5</vt:i4>
      </vt:variant>
      <vt:variant>
        <vt:lpwstr>https://ru.wikipedia.org/wiki/%D0%9D%D0%BE%D0%B2%D0%BE%D1%87%D0%B5%D1%80%D0%BA%D0%B0%D1%81%D1%81%D0%BA%D0%B8%D0%B9_%D1%8D%D0%BB%D0%B5%D0%BA%D1%82%D1%80%D0%BE%D0%B4%D0%BD%D1%8B%D0%B9_%D0%B7%D0%B0%D0%B2%D0%BE%D0%B4</vt:lpwstr>
      </vt:variant>
      <vt:variant>
        <vt:lpwstr/>
      </vt:variant>
      <vt:variant>
        <vt:i4>6291515</vt:i4>
      </vt:variant>
      <vt:variant>
        <vt:i4>45</vt:i4>
      </vt:variant>
      <vt:variant>
        <vt:i4>0</vt:i4>
      </vt:variant>
      <vt:variant>
        <vt:i4>5</vt:i4>
      </vt:variant>
      <vt:variant>
        <vt:lpwstr>https://ru.wikipedia.org/wiki/%D0%93%D0%A0%D0%AD%D0%A1</vt:lpwstr>
      </vt:variant>
      <vt:variant>
        <vt:lpwstr/>
      </vt:variant>
      <vt:variant>
        <vt:i4>7077979</vt:i4>
      </vt:variant>
      <vt:variant>
        <vt:i4>42</vt:i4>
      </vt:variant>
      <vt:variant>
        <vt:i4>0</vt:i4>
      </vt:variant>
      <vt:variant>
        <vt:i4>5</vt:i4>
      </vt:variant>
      <vt:variant>
        <vt:lpwstr>https://ru.wikipedia.org/wiki/%D0%9D%D0%BE%D0%B2%D0%BE%D1%87%D0%B5%D1%80%D0%BA%D0%B0%D1%81%D1%81%D0%BA%D0%B0%D1%8F_%D0%93%D0%A0%D0%AD%D0%A1</vt:lpwstr>
      </vt:variant>
      <vt:variant>
        <vt:lpwstr/>
      </vt:variant>
      <vt:variant>
        <vt:i4>7471202</vt:i4>
      </vt:variant>
      <vt:variant>
        <vt:i4>39</vt:i4>
      </vt:variant>
      <vt:variant>
        <vt:i4>0</vt:i4>
      </vt:variant>
      <vt:variant>
        <vt:i4>5</vt:i4>
      </vt:variant>
      <vt:variant>
        <vt:lpwstr>https://ru.wikipedia.org/wiki/%D0%9E%D0%93%D0%9A-2</vt:lpwstr>
      </vt:variant>
      <vt:variant>
        <vt:lpwstr/>
      </vt:variant>
      <vt:variant>
        <vt:i4>1179671</vt:i4>
      </vt:variant>
      <vt:variant>
        <vt:i4>36</vt:i4>
      </vt:variant>
      <vt:variant>
        <vt:i4>0</vt:i4>
      </vt:variant>
      <vt:variant>
        <vt:i4>5</vt:i4>
      </vt:variant>
      <vt:variant>
        <vt:lpwstr>https://ru.wikipedia.org/wiki/%D0%A2%D1%80%D0%B0%D0%BD%D1%81%D0%BC%D0%B0%D1%88%D1%85%D0%BE%D0%BB%D0%B4%D0%B8%D0%BD%D0%B3</vt:lpwstr>
      </vt:variant>
      <vt:variant>
        <vt:lpwstr/>
      </vt:variant>
      <vt:variant>
        <vt:i4>4194380</vt:i4>
      </vt:variant>
      <vt:variant>
        <vt:i4>33</vt:i4>
      </vt:variant>
      <vt:variant>
        <vt:i4>0</vt:i4>
      </vt:variant>
      <vt:variant>
        <vt:i4>5</vt:i4>
      </vt:variant>
      <vt:variant>
        <vt:lpwstr>https://ru.wikipedia.org/wiki/%D0%AD%D0%BB%D0%B5%D0%BA%D1%82%D1%80%D0%BE%D0%B2%D0%BE%D0%B7%D1%8B</vt:lpwstr>
      </vt:variant>
      <vt:variant>
        <vt:lpwstr/>
      </vt:variant>
      <vt:variant>
        <vt:i4>4194380</vt:i4>
      </vt:variant>
      <vt:variant>
        <vt:i4>30</vt:i4>
      </vt:variant>
      <vt:variant>
        <vt:i4>0</vt:i4>
      </vt:variant>
      <vt:variant>
        <vt:i4>5</vt:i4>
      </vt:variant>
      <vt:variant>
        <vt:lpwstr>https://ru.wikipedia.org/wiki/%D0%AD%D0%BB%D0%B5%D0%BA%D1%82%D1%80%D0%BE%D0%B2%D0%BE%D0%B7%D1%8B</vt:lpwstr>
      </vt:variant>
      <vt:variant>
        <vt:lpwstr/>
      </vt:variant>
      <vt:variant>
        <vt:i4>1179671</vt:i4>
      </vt:variant>
      <vt:variant>
        <vt:i4>27</vt:i4>
      </vt:variant>
      <vt:variant>
        <vt:i4>0</vt:i4>
      </vt:variant>
      <vt:variant>
        <vt:i4>5</vt:i4>
      </vt:variant>
      <vt:variant>
        <vt:lpwstr>https://ru.wikipedia.org/wiki/%D0%A2%D1%80%D0%B0%D0%BD%D1%81%D0%BC%D0%B0%D1%88%D1%85%D0%BE%D0%BB%D0%B4%D0%B8%D0%BD%D0%B3</vt:lpwstr>
      </vt:variant>
      <vt:variant>
        <vt:lpwstr/>
      </vt:variant>
      <vt:variant>
        <vt:i4>1048641</vt:i4>
      </vt:variant>
      <vt:variant>
        <vt:i4>24</vt:i4>
      </vt:variant>
      <vt:variant>
        <vt:i4>0</vt:i4>
      </vt:variant>
      <vt:variant>
        <vt:i4>5</vt:i4>
      </vt:variant>
      <vt:variant>
        <vt:lpwstr>https://ru.wikipedia.org/wiki/%D0%9D%D0%BE%D0%B2%D0%BE%D1%87%D0%B5%D1%80%D0%BA%D0%B0%D1%81%D1%81%D0%BA%D0%B8%D0%B9_%D1%8D%D0%BB%D0%B5%D0%BA%D1%82%D1%80%D0%BE%D0%B2%D0%BE%D0%B7%D0%BE%D1%81%D1%82%D1%80%D0%BE%D0%B8%D1%82%D0%B5%D0%BB%D1%8C%D0%BD%D1%8B%D0%B9_%D0%B7%D0%B0%D0%B2%D0%BE%D0%B4</vt:lpwstr>
      </vt:variant>
      <vt:variant>
        <vt:lpwstr/>
      </vt:variant>
      <vt:variant>
        <vt:i4>7667759</vt:i4>
      </vt:variant>
      <vt:variant>
        <vt:i4>21</vt:i4>
      </vt:variant>
      <vt:variant>
        <vt:i4>0</vt:i4>
      </vt:variant>
      <vt:variant>
        <vt:i4>5</vt:i4>
      </vt:variant>
      <vt:variant>
        <vt:lpwstr>http://www.donland.ru/Default.aspx?pageid=75379</vt:lpwstr>
      </vt:variant>
      <vt:variant>
        <vt:lpwstr/>
      </vt:variant>
      <vt:variant>
        <vt:i4>7405609</vt:i4>
      </vt:variant>
      <vt:variant>
        <vt:i4>18</vt:i4>
      </vt:variant>
      <vt:variant>
        <vt:i4>0</vt:i4>
      </vt:variant>
      <vt:variant>
        <vt:i4>5</vt:i4>
      </vt:variant>
      <vt:variant>
        <vt:lpwstr>http://www.donland.ru/Default.aspx?pageid=77513</vt:lpwstr>
      </vt:variant>
      <vt:variant>
        <vt:lpwstr/>
      </vt:variant>
      <vt:variant>
        <vt:i4>6422587</vt:i4>
      </vt:variant>
      <vt:variant>
        <vt:i4>15</vt:i4>
      </vt:variant>
      <vt:variant>
        <vt:i4>0</vt:i4>
      </vt:variant>
      <vt:variant>
        <vt:i4>5</vt:i4>
      </vt:variant>
      <vt:variant>
        <vt:lpwstr>https://www.donland.ru/news/20855/</vt:lpwstr>
      </vt:variant>
      <vt:variant>
        <vt:lpwstr/>
      </vt:variant>
      <vt:variant>
        <vt:i4>3145825</vt:i4>
      </vt:variant>
      <vt:variant>
        <vt:i4>12</vt:i4>
      </vt:variant>
      <vt:variant>
        <vt:i4>0</vt:i4>
      </vt:variant>
      <vt:variant>
        <vt:i4>5</vt:i4>
      </vt:variant>
      <vt:variant>
        <vt:lpwstr>consultantplus://offline/ref=E8A47C8D9A7832E71F145133CE3E5EF1F04685AFB2988295815D08BA6E06E37EA74CC0E2DCC551A69494F654FC5AEF5BC24CE8F4D074B590uEl8M</vt:lpwstr>
      </vt:variant>
      <vt:variant>
        <vt:lpwstr/>
      </vt:variant>
      <vt:variant>
        <vt:i4>3145830</vt:i4>
      </vt:variant>
      <vt:variant>
        <vt:i4>9</vt:i4>
      </vt:variant>
      <vt:variant>
        <vt:i4>0</vt:i4>
      </vt:variant>
      <vt:variant>
        <vt:i4>5</vt:i4>
      </vt:variant>
      <vt:variant>
        <vt:lpwstr>consultantplus://offline/ref=E8A47C8D9A7832E71F145133CE3E5EF1F04685AFB2988295815D08BA6E06E37EA74CC0E2DCC551A59094F654FC5AEF5BC24CE8F4D074B590uEl8M</vt:lpwstr>
      </vt:variant>
      <vt:variant>
        <vt:lpwstr/>
      </vt:variant>
      <vt:variant>
        <vt:i4>7798816</vt:i4>
      </vt:variant>
      <vt:variant>
        <vt:i4>6</vt:i4>
      </vt:variant>
      <vt:variant>
        <vt:i4>0</vt:i4>
      </vt:variant>
      <vt:variant>
        <vt:i4>5</vt:i4>
      </vt:variant>
      <vt:variant>
        <vt:lpwstr>http://www.ntti.ru/technical-school/shveynyie-izdeliya</vt:lpwstr>
      </vt:variant>
      <vt:variant>
        <vt:lpwstr/>
      </vt:variant>
      <vt:variant>
        <vt:i4>1245190</vt:i4>
      </vt:variant>
      <vt:variant>
        <vt:i4>3</vt:i4>
      </vt:variant>
      <vt:variant>
        <vt:i4>0</vt:i4>
      </vt:variant>
      <vt:variant>
        <vt:i4>5</vt:i4>
      </vt:variant>
      <vt:variant>
        <vt:lpwstr>http://www.ntti.ru/technical-school/izdeliya-iz-kozhi</vt:lpwstr>
      </vt:variant>
      <vt:variant>
        <vt:lpwstr/>
      </vt:variant>
      <vt:variant>
        <vt:i4>4915203</vt:i4>
      </vt:variant>
      <vt:variant>
        <vt:i4>0</vt:i4>
      </vt:variant>
      <vt:variant>
        <vt:i4>0</vt:i4>
      </vt:variant>
      <vt:variant>
        <vt:i4>5</vt:i4>
      </vt:variant>
      <vt:variant>
        <vt:lpwstr>http://www.ntti.ru/technical-school/programmirovanie-v-kompyuternyih-sistemah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2026-06-30T08:21:00Z</cp:lastPrinted>
  <dcterms:created xsi:type="dcterms:W3CDTF">2026-06-30T08:15:00Z</dcterms:created>
  <dcterms:modified xsi:type="dcterms:W3CDTF">2026-06-30T11:26:00Z</dcterms:modified>
</cp:coreProperties>
</file>